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F1B" w:rsidRPr="003D31C6" w:rsidRDefault="007D3F1B" w:rsidP="005D2948">
      <w:pPr>
        <w:widowControl/>
        <w:shd w:val="clear" w:color="auto" w:fill="FFFFFF"/>
        <w:spacing w:line="240" w:lineRule="auto"/>
        <w:ind w:firstLine="0"/>
        <w:rPr>
          <w:b/>
          <w:bCs/>
          <w:color w:val="000000"/>
          <w:sz w:val="28"/>
          <w:szCs w:val="28"/>
        </w:rPr>
      </w:pPr>
      <w:r w:rsidRPr="003D31C6">
        <w:rPr>
          <w:b/>
          <w:bCs/>
          <w:color w:val="000000"/>
          <w:sz w:val="28"/>
          <w:szCs w:val="28"/>
        </w:rPr>
        <w:t>1. Затраты на производство и реализацию продукции. Классификация и факторы сн</w:t>
      </w:r>
      <w:r w:rsidRPr="003D31C6">
        <w:rPr>
          <w:b/>
          <w:bCs/>
          <w:color w:val="000000"/>
          <w:sz w:val="28"/>
          <w:szCs w:val="28"/>
        </w:rPr>
        <w:t>и</w:t>
      </w:r>
      <w:r w:rsidRPr="003D31C6">
        <w:rPr>
          <w:b/>
          <w:bCs/>
          <w:color w:val="000000"/>
          <w:sz w:val="28"/>
          <w:szCs w:val="28"/>
        </w:rPr>
        <w:t>жения затрат.</w:t>
      </w:r>
    </w:p>
    <w:p w:rsidR="007D3F1B" w:rsidRPr="003D31C6" w:rsidRDefault="007D3F1B" w:rsidP="00EA2CFD">
      <w:pPr>
        <w:widowControl/>
        <w:shd w:val="clear" w:color="auto" w:fill="FFFFFF"/>
        <w:spacing w:line="240" w:lineRule="auto"/>
        <w:ind w:firstLine="0"/>
        <w:rPr>
          <w:color w:val="000000"/>
          <w:sz w:val="24"/>
          <w:szCs w:val="24"/>
        </w:rPr>
      </w:pPr>
      <w:r w:rsidRPr="003D31C6">
        <w:rPr>
          <w:color w:val="000000"/>
          <w:sz w:val="24"/>
          <w:szCs w:val="24"/>
        </w:rPr>
        <w:t>Предприятие в процессе своей деятельности совершает материальные и денежные затраты на простое и ра</w:t>
      </w:r>
      <w:r w:rsidRPr="003D31C6">
        <w:rPr>
          <w:color w:val="000000"/>
          <w:sz w:val="24"/>
          <w:szCs w:val="24"/>
        </w:rPr>
        <w:t>с</w:t>
      </w:r>
      <w:r w:rsidRPr="003D31C6">
        <w:rPr>
          <w:color w:val="000000"/>
          <w:sz w:val="24"/>
          <w:szCs w:val="24"/>
        </w:rPr>
        <w:t>ширенное воспроизводство основных фондов и оборотных средств, производство и реализацию продукции, социальное развитие своих коллективов.</w:t>
      </w:r>
    </w:p>
    <w:p w:rsidR="007D3F1B" w:rsidRPr="003D31C6" w:rsidRDefault="007D3F1B" w:rsidP="00EA2CFD">
      <w:pPr>
        <w:widowControl/>
        <w:shd w:val="clear" w:color="auto" w:fill="FFFFFF"/>
        <w:spacing w:line="240" w:lineRule="auto"/>
        <w:ind w:firstLine="0"/>
        <w:rPr>
          <w:color w:val="000000"/>
          <w:sz w:val="24"/>
          <w:szCs w:val="24"/>
        </w:rPr>
      </w:pPr>
      <w:r w:rsidRPr="003D31C6">
        <w:rPr>
          <w:color w:val="000000"/>
          <w:sz w:val="24"/>
          <w:szCs w:val="24"/>
        </w:rPr>
        <w:t>Наибольший удельный вес во всех расходах предприятий занимают</w:t>
      </w:r>
      <w:r w:rsidRPr="003D31C6">
        <w:rPr>
          <w:b/>
          <w:bCs/>
          <w:color w:val="000000"/>
          <w:sz w:val="24"/>
          <w:szCs w:val="24"/>
        </w:rPr>
        <w:t xml:space="preserve"> </w:t>
      </w:r>
      <w:r w:rsidRPr="003D31C6">
        <w:rPr>
          <w:color w:val="000000"/>
          <w:sz w:val="24"/>
          <w:szCs w:val="24"/>
        </w:rPr>
        <w:t>затраты на производство продукции. С</w:t>
      </w:r>
      <w:r w:rsidRPr="003D31C6">
        <w:rPr>
          <w:color w:val="000000"/>
          <w:sz w:val="24"/>
          <w:szCs w:val="24"/>
        </w:rPr>
        <w:t>о</w:t>
      </w:r>
      <w:r w:rsidRPr="003D31C6">
        <w:rPr>
          <w:color w:val="000000"/>
          <w:sz w:val="24"/>
          <w:szCs w:val="24"/>
        </w:rPr>
        <w:t>вокупность производственных затрат показывает, во что обходится предприятию изготовление выпускаемой продукции, то есть составляет</w:t>
      </w:r>
      <w:r w:rsidRPr="003D31C6">
        <w:rPr>
          <w:b/>
          <w:bCs/>
          <w:color w:val="000000"/>
          <w:sz w:val="24"/>
          <w:szCs w:val="24"/>
        </w:rPr>
        <w:t xml:space="preserve"> </w:t>
      </w:r>
      <w:r w:rsidRPr="003D31C6">
        <w:rPr>
          <w:color w:val="000000"/>
          <w:sz w:val="24"/>
          <w:szCs w:val="24"/>
        </w:rPr>
        <w:t>производственную себестоимость продукции. Предприятия производят также затраты по реализации (сбыту) продукции, то есть осуществляют внепроизводственные, коммерческие ра</w:t>
      </w:r>
      <w:r w:rsidRPr="003D31C6">
        <w:rPr>
          <w:color w:val="000000"/>
          <w:sz w:val="24"/>
          <w:szCs w:val="24"/>
        </w:rPr>
        <w:t>с</w:t>
      </w:r>
      <w:r w:rsidRPr="003D31C6">
        <w:rPr>
          <w:color w:val="000000"/>
          <w:sz w:val="24"/>
          <w:szCs w:val="24"/>
        </w:rPr>
        <w:t>ходы (на транспортировку, упаковку, хранение, рекламу и т.д.)</w:t>
      </w:r>
      <w:r w:rsidRPr="003D31C6">
        <w:rPr>
          <w:b/>
          <w:bCs/>
          <w:i/>
          <w:iCs/>
          <w:sz w:val="28"/>
          <w:szCs w:val="28"/>
        </w:rPr>
        <w:t xml:space="preserve"> </w:t>
      </w:r>
      <w:r w:rsidRPr="003D31C6">
        <w:rPr>
          <w:b/>
          <w:bCs/>
          <w:i/>
          <w:iCs/>
          <w:sz w:val="24"/>
          <w:szCs w:val="24"/>
        </w:rPr>
        <w:t>Производственная себестоимость и ко</w:t>
      </w:r>
      <w:r w:rsidRPr="003D31C6">
        <w:rPr>
          <w:b/>
          <w:bCs/>
          <w:i/>
          <w:iCs/>
          <w:sz w:val="24"/>
          <w:szCs w:val="24"/>
        </w:rPr>
        <w:t>м</w:t>
      </w:r>
      <w:r w:rsidRPr="003D31C6">
        <w:rPr>
          <w:b/>
          <w:bCs/>
          <w:i/>
          <w:iCs/>
          <w:sz w:val="24"/>
          <w:szCs w:val="24"/>
        </w:rPr>
        <w:t>мерческие расходы составляют полную, или коммерческую, себестоимость продукции.</w:t>
      </w:r>
    </w:p>
    <w:p w:rsidR="007D3F1B" w:rsidRPr="003D31C6" w:rsidRDefault="007D3F1B" w:rsidP="00EA2CFD">
      <w:pPr>
        <w:widowControl/>
        <w:shd w:val="clear" w:color="auto" w:fill="FFFFFF"/>
        <w:spacing w:line="240" w:lineRule="auto"/>
        <w:ind w:firstLine="0"/>
        <w:rPr>
          <w:color w:val="000000"/>
          <w:sz w:val="24"/>
          <w:szCs w:val="24"/>
        </w:rPr>
      </w:pPr>
      <w:r w:rsidRPr="003D31C6">
        <w:rPr>
          <w:color w:val="000000"/>
          <w:sz w:val="24"/>
          <w:szCs w:val="24"/>
        </w:rPr>
        <w:t>Затраты на производство и реализацию продукции (работ, услуг) классифицируются по ряду признаков:</w:t>
      </w:r>
    </w:p>
    <w:p w:rsidR="007D3F1B" w:rsidRPr="003D31C6" w:rsidRDefault="007D3F1B" w:rsidP="00EA2CFD">
      <w:pPr>
        <w:widowControl/>
        <w:shd w:val="clear" w:color="auto" w:fill="FFFFFF"/>
        <w:spacing w:line="240" w:lineRule="auto"/>
        <w:ind w:firstLine="0"/>
        <w:rPr>
          <w:color w:val="000000"/>
          <w:sz w:val="24"/>
          <w:szCs w:val="24"/>
        </w:rPr>
      </w:pPr>
      <w:r w:rsidRPr="003D31C6">
        <w:rPr>
          <w:color w:val="000000"/>
          <w:sz w:val="24"/>
          <w:szCs w:val="24"/>
        </w:rPr>
        <w:t>1. По роли в процессе производства они подразделяются основные и накладные. Основные затраты непосре</w:t>
      </w:r>
      <w:r w:rsidRPr="003D31C6">
        <w:rPr>
          <w:color w:val="000000"/>
          <w:sz w:val="24"/>
          <w:szCs w:val="24"/>
        </w:rPr>
        <w:t>д</w:t>
      </w:r>
      <w:r w:rsidRPr="003D31C6">
        <w:rPr>
          <w:color w:val="000000"/>
          <w:sz w:val="24"/>
          <w:szCs w:val="24"/>
        </w:rPr>
        <w:t>ственно формируют создаваемый продукт, составляют его физическую основу: сырье, материалы, полуфа</w:t>
      </w:r>
      <w:r w:rsidRPr="003D31C6">
        <w:rPr>
          <w:color w:val="000000"/>
          <w:sz w:val="24"/>
          <w:szCs w:val="24"/>
        </w:rPr>
        <w:t>б</w:t>
      </w:r>
      <w:r w:rsidRPr="003D31C6">
        <w:rPr>
          <w:color w:val="000000"/>
          <w:sz w:val="24"/>
          <w:szCs w:val="24"/>
        </w:rPr>
        <w:t>рикаты, заработная плата и др.</w:t>
      </w:r>
      <w:r w:rsidRPr="003D31C6">
        <w:rPr>
          <w:b/>
          <w:bCs/>
          <w:color w:val="000000"/>
          <w:sz w:val="24"/>
          <w:szCs w:val="24"/>
        </w:rPr>
        <w:t xml:space="preserve"> </w:t>
      </w:r>
      <w:r w:rsidRPr="003D31C6">
        <w:rPr>
          <w:color w:val="000000"/>
          <w:sz w:val="24"/>
          <w:szCs w:val="24"/>
        </w:rPr>
        <w:t>Накладные затраты связаны с обслуживанием процессе производства: соде</w:t>
      </w:r>
      <w:r w:rsidRPr="003D31C6">
        <w:rPr>
          <w:color w:val="000000"/>
          <w:sz w:val="24"/>
          <w:szCs w:val="24"/>
        </w:rPr>
        <w:t>р</w:t>
      </w:r>
      <w:r w:rsidRPr="003D31C6">
        <w:rPr>
          <w:color w:val="000000"/>
          <w:sz w:val="24"/>
          <w:szCs w:val="24"/>
        </w:rPr>
        <w:t>жание оборудования, цехового и общезаводского персонала и т. п.</w:t>
      </w:r>
    </w:p>
    <w:p w:rsidR="007D3F1B" w:rsidRPr="003D31C6" w:rsidRDefault="007D3F1B" w:rsidP="00EA2CFD">
      <w:pPr>
        <w:widowControl/>
        <w:shd w:val="clear" w:color="auto" w:fill="FFFFFF"/>
        <w:spacing w:line="240" w:lineRule="auto"/>
        <w:ind w:firstLine="0"/>
        <w:rPr>
          <w:color w:val="000000"/>
          <w:sz w:val="24"/>
          <w:szCs w:val="24"/>
        </w:rPr>
      </w:pPr>
      <w:r w:rsidRPr="003D31C6">
        <w:rPr>
          <w:color w:val="000000"/>
          <w:sz w:val="24"/>
          <w:szCs w:val="24"/>
        </w:rPr>
        <w:t>2. По способу включения в себестоимость продукции затраты делятся на прямые и косвенные. Прямые затр</w:t>
      </w:r>
      <w:r w:rsidRPr="003D31C6">
        <w:rPr>
          <w:color w:val="000000"/>
          <w:sz w:val="24"/>
          <w:szCs w:val="24"/>
        </w:rPr>
        <w:t>а</w:t>
      </w:r>
      <w:r w:rsidRPr="003D31C6">
        <w:rPr>
          <w:color w:val="000000"/>
          <w:sz w:val="24"/>
          <w:szCs w:val="24"/>
        </w:rPr>
        <w:t>ты можно непосредственно отнести на себестоимость единицы каждого вида изделий. Косвенные затраты распределяются по отдельным группам продукции пропорционально избранной базе.</w:t>
      </w:r>
    </w:p>
    <w:p w:rsidR="007D3F1B" w:rsidRPr="003D31C6" w:rsidRDefault="007D3F1B" w:rsidP="00EA2CFD">
      <w:pPr>
        <w:widowControl/>
        <w:shd w:val="clear" w:color="auto" w:fill="FFFFFF"/>
        <w:spacing w:line="240" w:lineRule="auto"/>
        <w:ind w:firstLine="0"/>
        <w:rPr>
          <w:color w:val="000000"/>
          <w:sz w:val="24"/>
          <w:szCs w:val="24"/>
        </w:rPr>
      </w:pPr>
      <w:r w:rsidRPr="003D31C6">
        <w:rPr>
          <w:color w:val="000000"/>
          <w:sz w:val="24"/>
          <w:szCs w:val="24"/>
        </w:rPr>
        <w:t>3. В зависимости</w:t>
      </w:r>
      <w:r w:rsidRPr="003D31C6">
        <w:rPr>
          <w:b/>
          <w:bCs/>
          <w:color w:val="000000"/>
          <w:sz w:val="24"/>
          <w:szCs w:val="24"/>
        </w:rPr>
        <w:t xml:space="preserve"> </w:t>
      </w:r>
      <w:r w:rsidRPr="003D31C6">
        <w:rPr>
          <w:color w:val="000000"/>
          <w:sz w:val="24"/>
          <w:szCs w:val="24"/>
        </w:rPr>
        <w:t>затрат от изменения объема выпуска продукции они подразделяются на постоянные и пер</w:t>
      </w:r>
      <w:r w:rsidRPr="003D31C6">
        <w:rPr>
          <w:color w:val="000000"/>
          <w:sz w:val="24"/>
          <w:szCs w:val="24"/>
        </w:rPr>
        <w:t>е</w:t>
      </w:r>
      <w:r w:rsidRPr="003D31C6">
        <w:rPr>
          <w:color w:val="000000"/>
          <w:sz w:val="24"/>
          <w:szCs w:val="24"/>
        </w:rPr>
        <w:t>менные. Величина постоянных затрат остается одинаковой при изменении объема производства (арендная плата, амортизация, содержание зданий и. т. п.). Переменные расходы, напротив, увеличиваются или умен</w:t>
      </w:r>
      <w:r w:rsidRPr="003D31C6">
        <w:rPr>
          <w:color w:val="000000"/>
          <w:sz w:val="24"/>
          <w:szCs w:val="24"/>
        </w:rPr>
        <w:t>ь</w:t>
      </w:r>
      <w:r w:rsidRPr="003D31C6">
        <w:rPr>
          <w:color w:val="000000"/>
          <w:sz w:val="24"/>
          <w:szCs w:val="24"/>
        </w:rPr>
        <w:t>шаются под влиянием динамики выпуска продукции. Эта группировка затрат широко используется в теории зарубежной микроэкономики.</w:t>
      </w:r>
    </w:p>
    <w:p w:rsidR="007D3F1B" w:rsidRPr="003D31C6" w:rsidRDefault="007D3F1B" w:rsidP="00EA2CFD">
      <w:pPr>
        <w:widowControl/>
        <w:shd w:val="clear" w:color="auto" w:fill="FFFFFF"/>
        <w:spacing w:line="240" w:lineRule="auto"/>
        <w:ind w:firstLine="0"/>
        <w:rPr>
          <w:color w:val="000000"/>
          <w:sz w:val="24"/>
          <w:szCs w:val="24"/>
        </w:rPr>
      </w:pPr>
      <w:r w:rsidRPr="003D31C6">
        <w:rPr>
          <w:color w:val="000000"/>
          <w:sz w:val="24"/>
          <w:szCs w:val="24"/>
        </w:rPr>
        <w:t>4. По способам учета и группировки затрат они подразделяются на простые (сырье, материалы, заработная плата, износ, энергия и. т. п.) и комплексные то есть собираемые в группы либо по функциональной роли в процессе производства, либо по месту осуществления затрат.</w:t>
      </w:r>
    </w:p>
    <w:p w:rsidR="007D3F1B" w:rsidRPr="003D31C6" w:rsidRDefault="007D3F1B" w:rsidP="00EA2CFD">
      <w:pPr>
        <w:widowControl/>
        <w:shd w:val="clear" w:color="auto" w:fill="FFFFFF"/>
        <w:spacing w:line="240" w:lineRule="auto"/>
        <w:ind w:firstLine="0"/>
        <w:rPr>
          <w:color w:val="000000"/>
          <w:sz w:val="24"/>
          <w:szCs w:val="24"/>
        </w:rPr>
      </w:pPr>
      <w:r w:rsidRPr="003D31C6">
        <w:rPr>
          <w:color w:val="000000"/>
          <w:sz w:val="24"/>
          <w:szCs w:val="24"/>
        </w:rPr>
        <w:t>5. По срокам использования в производстве различаются каждодневные, или текущие, затраты и единовр</w:t>
      </w:r>
      <w:r w:rsidRPr="003D31C6">
        <w:rPr>
          <w:color w:val="000000"/>
          <w:sz w:val="24"/>
          <w:szCs w:val="24"/>
        </w:rPr>
        <w:t>е</w:t>
      </w:r>
      <w:r w:rsidRPr="003D31C6">
        <w:rPr>
          <w:color w:val="000000"/>
          <w:sz w:val="24"/>
          <w:szCs w:val="24"/>
        </w:rPr>
        <w:t>менные, разовые затраты, осуществляемые реже чем один раз в месяц.</w:t>
      </w:r>
    </w:p>
    <w:p w:rsidR="007D3F1B" w:rsidRPr="003D31C6" w:rsidRDefault="007D3F1B" w:rsidP="00EA2CFD">
      <w:pPr>
        <w:widowControl/>
        <w:shd w:val="clear" w:color="auto" w:fill="FFFFFF"/>
        <w:spacing w:line="240" w:lineRule="auto"/>
        <w:ind w:firstLine="0"/>
        <w:rPr>
          <w:color w:val="000000"/>
          <w:sz w:val="24"/>
          <w:szCs w:val="24"/>
        </w:rPr>
      </w:pPr>
      <w:r w:rsidRPr="003D31C6">
        <w:rPr>
          <w:color w:val="000000"/>
          <w:sz w:val="24"/>
          <w:szCs w:val="24"/>
        </w:rPr>
        <w:t>Себестоимость продукции (работ, услуг) представляет собой стоимостную оценку используемых в процессе производства продукции (работ, услуг) природных ресурсов, а также других затрат на ее производство и ре</w:t>
      </w:r>
      <w:r w:rsidRPr="003D31C6">
        <w:rPr>
          <w:color w:val="000000"/>
          <w:sz w:val="24"/>
          <w:szCs w:val="24"/>
        </w:rPr>
        <w:t>а</w:t>
      </w:r>
      <w:r w:rsidRPr="003D31C6">
        <w:rPr>
          <w:color w:val="000000"/>
          <w:sz w:val="24"/>
          <w:szCs w:val="24"/>
        </w:rPr>
        <w:t>лизацию.</w:t>
      </w:r>
    </w:p>
    <w:p w:rsidR="007D3F1B" w:rsidRPr="003D31C6" w:rsidRDefault="007D3F1B" w:rsidP="00EA2CFD">
      <w:pPr>
        <w:widowControl/>
        <w:shd w:val="clear" w:color="auto" w:fill="FFFFFF"/>
        <w:spacing w:line="240" w:lineRule="auto"/>
        <w:ind w:firstLine="0"/>
        <w:rPr>
          <w:color w:val="000000"/>
          <w:sz w:val="24"/>
          <w:szCs w:val="24"/>
        </w:rPr>
      </w:pPr>
      <w:r w:rsidRPr="003D31C6">
        <w:rPr>
          <w:color w:val="000000"/>
          <w:sz w:val="24"/>
          <w:szCs w:val="24"/>
        </w:rPr>
        <w:t>Себестоимость отражает величину текущих затрат, имеющих производственный, некапитальный характер, обеспечивающих процесс простого воспроизводства на предприятии. Себестоимость является экономической формой возмещения потребляемых факторов производства.</w:t>
      </w:r>
    </w:p>
    <w:p w:rsidR="007D3F1B" w:rsidRPr="003D31C6" w:rsidRDefault="007D3F1B" w:rsidP="00EA2CFD">
      <w:pPr>
        <w:widowControl/>
        <w:shd w:val="clear" w:color="auto" w:fill="FFFFFF"/>
        <w:spacing w:line="240" w:lineRule="auto"/>
        <w:ind w:firstLine="0"/>
        <w:rPr>
          <w:color w:val="000000"/>
          <w:sz w:val="24"/>
          <w:szCs w:val="24"/>
        </w:rPr>
      </w:pPr>
      <w:r w:rsidRPr="003D31C6">
        <w:rPr>
          <w:color w:val="000000"/>
          <w:sz w:val="24"/>
          <w:szCs w:val="24"/>
        </w:rPr>
        <w:t>Затраты, образующие себестоимость, по экономическому содержанию группируются по следующим элеме</w:t>
      </w:r>
      <w:r w:rsidRPr="003D31C6">
        <w:rPr>
          <w:color w:val="000000"/>
          <w:sz w:val="24"/>
          <w:szCs w:val="24"/>
        </w:rPr>
        <w:t>н</w:t>
      </w:r>
      <w:r w:rsidRPr="003D31C6">
        <w:rPr>
          <w:color w:val="000000"/>
          <w:sz w:val="24"/>
          <w:szCs w:val="24"/>
        </w:rPr>
        <w:t>там:● материальные затраты;● затраты на оплату труда;● отчисления на социальные нужды</w:t>
      </w:r>
    </w:p>
    <w:p w:rsidR="007D3F1B" w:rsidRPr="003D31C6" w:rsidRDefault="007D3F1B" w:rsidP="00EA2CFD">
      <w:pPr>
        <w:widowControl/>
        <w:shd w:val="clear" w:color="auto" w:fill="FFFFFF"/>
        <w:spacing w:line="240" w:lineRule="auto"/>
        <w:ind w:firstLine="0"/>
        <w:rPr>
          <w:color w:val="000000"/>
          <w:sz w:val="24"/>
          <w:szCs w:val="24"/>
        </w:rPr>
      </w:pPr>
      <w:r w:rsidRPr="003D31C6">
        <w:rPr>
          <w:color w:val="000000"/>
          <w:sz w:val="24"/>
          <w:szCs w:val="24"/>
        </w:rPr>
        <w:t>● амортизация основных фондов; прочие затраты.</w:t>
      </w:r>
    </w:p>
    <w:p w:rsidR="007D3F1B" w:rsidRPr="003D31C6" w:rsidRDefault="007D3F1B" w:rsidP="00EA2CFD">
      <w:pPr>
        <w:widowControl/>
        <w:shd w:val="clear" w:color="auto" w:fill="FFFFFF"/>
        <w:spacing w:line="240" w:lineRule="auto"/>
        <w:ind w:firstLine="0"/>
        <w:rPr>
          <w:color w:val="000000"/>
          <w:sz w:val="24"/>
          <w:szCs w:val="24"/>
        </w:rPr>
      </w:pPr>
      <w:r w:rsidRPr="003D31C6">
        <w:rPr>
          <w:color w:val="000000"/>
          <w:sz w:val="24"/>
          <w:szCs w:val="24"/>
        </w:rPr>
        <w:t>В зависимости от преобладающей доли отдельных элементов затрат различают следующие виды отраслей и производств:● материалоемкие;● трудоемкие;● фондоемкие;● топливо и энергоемкие;</w:t>
      </w:r>
    </w:p>
    <w:p w:rsidR="007D3F1B" w:rsidRPr="003D31C6" w:rsidRDefault="007D3F1B" w:rsidP="00EA2CFD">
      <w:pPr>
        <w:widowControl/>
        <w:shd w:val="clear" w:color="auto" w:fill="FFFFFF"/>
        <w:spacing w:line="240" w:lineRule="auto"/>
        <w:ind w:firstLine="0"/>
        <w:rPr>
          <w:color w:val="000000"/>
          <w:sz w:val="24"/>
          <w:szCs w:val="24"/>
        </w:rPr>
      </w:pPr>
      <w:r w:rsidRPr="003D31C6">
        <w:rPr>
          <w:color w:val="000000"/>
          <w:sz w:val="24"/>
          <w:szCs w:val="24"/>
        </w:rPr>
        <w:t>● смешанные.</w:t>
      </w:r>
    </w:p>
    <w:p w:rsidR="007D3F1B" w:rsidRPr="003D31C6" w:rsidRDefault="007D3F1B" w:rsidP="00EA2CFD">
      <w:pPr>
        <w:widowControl/>
        <w:shd w:val="clear" w:color="auto" w:fill="FFFFFF"/>
        <w:spacing w:line="240" w:lineRule="auto"/>
        <w:ind w:firstLine="0"/>
        <w:rPr>
          <w:color w:val="000000"/>
          <w:sz w:val="24"/>
          <w:szCs w:val="24"/>
        </w:rPr>
      </w:pPr>
      <w:r w:rsidRPr="003D31C6">
        <w:rPr>
          <w:color w:val="000000"/>
          <w:sz w:val="24"/>
          <w:szCs w:val="24"/>
        </w:rPr>
        <w:t>По методам планирования, учета и распределения</w:t>
      </w:r>
      <w:r w:rsidRPr="003D31C6">
        <w:rPr>
          <w:b/>
          <w:bCs/>
          <w:color w:val="000000"/>
          <w:sz w:val="24"/>
          <w:szCs w:val="24"/>
        </w:rPr>
        <w:t xml:space="preserve"> </w:t>
      </w:r>
      <w:r w:rsidRPr="003D31C6">
        <w:rPr>
          <w:color w:val="000000"/>
          <w:sz w:val="24"/>
          <w:szCs w:val="24"/>
        </w:rPr>
        <w:t>затраты классифицируются по экономическим элементам (сметный разрез затрат) и по месту их осуществления - группировка по статьям калькуляции.</w:t>
      </w:r>
      <w:r w:rsidRPr="003D31C6">
        <w:rPr>
          <w:sz w:val="28"/>
          <w:szCs w:val="28"/>
        </w:rPr>
        <w:t xml:space="preserve"> </w:t>
      </w:r>
      <w:r w:rsidRPr="003D31C6">
        <w:rPr>
          <w:color w:val="000000"/>
          <w:sz w:val="24"/>
          <w:szCs w:val="24"/>
        </w:rPr>
        <w:t>Группировка затрат по экономическим элементам отражается смете затрат на производство и реализацию продукции (р</w:t>
      </w:r>
      <w:r w:rsidRPr="003D31C6">
        <w:rPr>
          <w:color w:val="000000"/>
          <w:sz w:val="24"/>
          <w:szCs w:val="24"/>
        </w:rPr>
        <w:t>а</w:t>
      </w:r>
      <w:r w:rsidRPr="003D31C6">
        <w:rPr>
          <w:color w:val="000000"/>
          <w:sz w:val="24"/>
          <w:szCs w:val="24"/>
        </w:rPr>
        <w:t>бот, услуг). В ней собираются затраты по общности экономической содержания, по их природному назнач</w:t>
      </w:r>
      <w:r w:rsidRPr="003D31C6">
        <w:rPr>
          <w:color w:val="000000"/>
          <w:sz w:val="24"/>
          <w:szCs w:val="24"/>
        </w:rPr>
        <w:t>е</w:t>
      </w:r>
      <w:r w:rsidRPr="003D31C6">
        <w:rPr>
          <w:color w:val="000000"/>
          <w:sz w:val="24"/>
          <w:szCs w:val="24"/>
        </w:rPr>
        <w:t>нию.</w:t>
      </w:r>
    </w:p>
    <w:p w:rsidR="007D3F1B" w:rsidRPr="003D31C6" w:rsidRDefault="007D3F1B" w:rsidP="006F59D9">
      <w:pPr>
        <w:widowControl/>
        <w:shd w:val="clear" w:color="auto" w:fill="FFFFFF"/>
        <w:spacing w:line="240" w:lineRule="auto"/>
        <w:ind w:firstLine="0"/>
        <w:rPr>
          <w:color w:val="000000"/>
          <w:sz w:val="24"/>
          <w:szCs w:val="24"/>
        </w:rPr>
      </w:pPr>
      <w:r w:rsidRPr="003D31C6">
        <w:rPr>
          <w:color w:val="000000"/>
          <w:sz w:val="24"/>
          <w:szCs w:val="24"/>
        </w:rPr>
        <w:t>Смета затрат включает следующие элементы:</w:t>
      </w:r>
    </w:p>
    <w:p w:rsidR="007D3F1B" w:rsidRPr="003D31C6" w:rsidRDefault="007D3F1B" w:rsidP="006F59D9">
      <w:pPr>
        <w:widowControl/>
        <w:shd w:val="clear" w:color="auto" w:fill="FFFFFF"/>
        <w:spacing w:line="240" w:lineRule="auto"/>
        <w:ind w:firstLine="0"/>
        <w:rPr>
          <w:color w:val="000000"/>
          <w:sz w:val="24"/>
          <w:szCs w:val="24"/>
        </w:rPr>
      </w:pPr>
      <w:r w:rsidRPr="003D31C6">
        <w:rPr>
          <w:color w:val="000000"/>
          <w:sz w:val="24"/>
          <w:szCs w:val="24"/>
        </w:rPr>
        <w:t>● сырье, основные материалы, покупные полуфабрикаты комплектующие изделия (за вычетом возвратных отходов);</w:t>
      </w:r>
    </w:p>
    <w:p w:rsidR="007D3F1B" w:rsidRPr="003D31C6" w:rsidRDefault="007D3F1B" w:rsidP="006F59D9">
      <w:pPr>
        <w:widowControl/>
        <w:shd w:val="clear" w:color="auto" w:fill="FFFFFF"/>
        <w:spacing w:line="240" w:lineRule="auto"/>
        <w:ind w:firstLine="0"/>
        <w:rPr>
          <w:color w:val="000000"/>
          <w:sz w:val="24"/>
          <w:szCs w:val="24"/>
        </w:rPr>
      </w:pPr>
      <w:r w:rsidRPr="003D31C6">
        <w:rPr>
          <w:color w:val="000000"/>
          <w:sz w:val="24"/>
          <w:szCs w:val="24"/>
        </w:rPr>
        <w:t>● вспомогательные и прочие материалы;</w:t>
      </w:r>
    </w:p>
    <w:p w:rsidR="007D3F1B" w:rsidRPr="003D31C6" w:rsidRDefault="007D3F1B" w:rsidP="006F59D9">
      <w:pPr>
        <w:widowControl/>
        <w:shd w:val="clear" w:color="auto" w:fill="FFFFFF"/>
        <w:spacing w:line="240" w:lineRule="auto"/>
        <w:ind w:firstLine="0"/>
        <w:rPr>
          <w:color w:val="000000"/>
          <w:sz w:val="24"/>
          <w:szCs w:val="24"/>
        </w:rPr>
      </w:pPr>
      <w:r w:rsidRPr="003D31C6">
        <w:rPr>
          <w:color w:val="000000"/>
          <w:sz w:val="24"/>
          <w:szCs w:val="24"/>
        </w:rPr>
        <w:t>● топливо со стороны;</w:t>
      </w:r>
    </w:p>
    <w:p w:rsidR="007D3F1B" w:rsidRPr="003D31C6" w:rsidRDefault="007D3F1B" w:rsidP="006F59D9">
      <w:pPr>
        <w:widowControl/>
        <w:shd w:val="clear" w:color="auto" w:fill="FFFFFF"/>
        <w:spacing w:line="240" w:lineRule="auto"/>
        <w:ind w:firstLine="0"/>
        <w:rPr>
          <w:color w:val="000000"/>
          <w:sz w:val="24"/>
          <w:szCs w:val="24"/>
        </w:rPr>
      </w:pPr>
      <w:r w:rsidRPr="003D31C6">
        <w:rPr>
          <w:color w:val="000000"/>
          <w:sz w:val="24"/>
          <w:szCs w:val="24"/>
        </w:rPr>
        <w:t>● энергия со стороны;</w:t>
      </w:r>
    </w:p>
    <w:p w:rsidR="007D3F1B" w:rsidRPr="003D31C6" w:rsidRDefault="007D3F1B" w:rsidP="006F59D9">
      <w:pPr>
        <w:widowControl/>
        <w:shd w:val="clear" w:color="auto" w:fill="FFFFFF"/>
        <w:spacing w:line="240" w:lineRule="auto"/>
        <w:ind w:firstLine="0"/>
        <w:rPr>
          <w:color w:val="000000"/>
          <w:sz w:val="24"/>
          <w:szCs w:val="24"/>
        </w:rPr>
      </w:pPr>
      <w:r w:rsidRPr="003D31C6">
        <w:rPr>
          <w:color w:val="000000"/>
          <w:sz w:val="24"/>
          <w:szCs w:val="24"/>
        </w:rPr>
        <w:t>● заработная плата основная и дополнительная;</w:t>
      </w:r>
    </w:p>
    <w:p w:rsidR="007D3F1B" w:rsidRPr="003D31C6" w:rsidRDefault="007D3F1B" w:rsidP="006F59D9">
      <w:pPr>
        <w:widowControl/>
        <w:shd w:val="clear" w:color="auto" w:fill="FFFFFF"/>
        <w:spacing w:line="240" w:lineRule="auto"/>
        <w:ind w:firstLine="0"/>
        <w:rPr>
          <w:color w:val="000000"/>
          <w:sz w:val="24"/>
          <w:szCs w:val="24"/>
        </w:rPr>
      </w:pPr>
      <w:r w:rsidRPr="003D31C6">
        <w:rPr>
          <w:color w:val="000000"/>
          <w:sz w:val="24"/>
          <w:szCs w:val="24"/>
        </w:rPr>
        <w:t>● отчисления на социальные нужды;</w:t>
      </w:r>
    </w:p>
    <w:p w:rsidR="007D3F1B" w:rsidRPr="003D31C6" w:rsidRDefault="007D3F1B" w:rsidP="006F59D9">
      <w:pPr>
        <w:widowControl/>
        <w:shd w:val="clear" w:color="auto" w:fill="FFFFFF"/>
        <w:spacing w:line="240" w:lineRule="auto"/>
        <w:ind w:firstLine="0"/>
        <w:rPr>
          <w:color w:val="000000"/>
          <w:sz w:val="24"/>
          <w:szCs w:val="24"/>
        </w:rPr>
      </w:pPr>
      <w:r w:rsidRPr="003D31C6">
        <w:rPr>
          <w:color w:val="000000"/>
          <w:sz w:val="24"/>
          <w:szCs w:val="24"/>
        </w:rPr>
        <w:t>● амортизация основных фондов;</w:t>
      </w:r>
    </w:p>
    <w:p w:rsidR="007D3F1B" w:rsidRPr="003D31C6" w:rsidRDefault="007D3F1B" w:rsidP="006F59D9">
      <w:pPr>
        <w:widowControl/>
        <w:shd w:val="clear" w:color="auto" w:fill="FFFFFF"/>
        <w:spacing w:line="240" w:lineRule="auto"/>
        <w:ind w:firstLine="0"/>
        <w:rPr>
          <w:color w:val="000000"/>
          <w:sz w:val="24"/>
          <w:szCs w:val="24"/>
        </w:rPr>
      </w:pPr>
      <w:r w:rsidRPr="003D31C6">
        <w:rPr>
          <w:color w:val="000000"/>
          <w:sz w:val="24"/>
          <w:szCs w:val="24"/>
        </w:rPr>
        <w:t>● прочие денежные расходы.</w:t>
      </w:r>
    </w:p>
    <w:p w:rsidR="007D3F1B" w:rsidRPr="003D31C6" w:rsidRDefault="007D3F1B" w:rsidP="006F59D9">
      <w:pPr>
        <w:widowControl/>
        <w:shd w:val="clear" w:color="auto" w:fill="FFFFFF"/>
        <w:spacing w:line="240" w:lineRule="auto"/>
        <w:ind w:firstLine="0"/>
        <w:rPr>
          <w:b/>
          <w:bCs/>
          <w:color w:val="000000"/>
          <w:sz w:val="24"/>
          <w:szCs w:val="24"/>
        </w:rPr>
      </w:pPr>
    </w:p>
    <w:p w:rsidR="007D3F1B" w:rsidRPr="003D31C6" w:rsidRDefault="007D3F1B" w:rsidP="006F59D9">
      <w:pPr>
        <w:widowControl/>
        <w:shd w:val="clear" w:color="auto" w:fill="FFFFFF"/>
        <w:spacing w:line="240" w:lineRule="auto"/>
        <w:ind w:firstLine="0"/>
        <w:rPr>
          <w:color w:val="000000"/>
          <w:sz w:val="24"/>
          <w:szCs w:val="24"/>
        </w:rPr>
      </w:pPr>
      <w:r w:rsidRPr="003D31C6">
        <w:rPr>
          <w:b/>
          <w:bCs/>
          <w:color w:val="000000"/>
          <w:sz w:val="24"/>
          <w:szCs w:val="24"/>
        </w:rPr>
        <w:lastRenderedPageBreak/>
        <w:t>Сметный разрез затрат</w:t>
      </w:r>
      <w:r w:rsidRPr="003D31C6">
        <w:rPr>
          <w:color w:val="000000"/>
          <w:sz w:val="24"/>
          <w:szCs w:val="24"/>
        </w:rPr>
        <w:t xml:space="preserve"> позволяет определить общий объем потребляемых предприятием различных видов ресурсов. На основе сметы осуществляется увязка разделов производственно-финансового плана предпр</w:t>
      </w:r>
      <w:r w:rsidRPr="003D31C6">
        <w:rPr>
          <w:color w:val="000000"/>
          <w:sz w:val="24"/>
          <w:szCs w:val="24"/>
        </w:rPr>
        <w:t>и</w:t>
      </w:r>
      <w:r w:rsidRPr="003D31C6">
        <w:rPr>
          <w:color w:val="000000"/>
          <w:sz w:val="24"/>
          <w:szCs w:val="24"/>
        </w:rPr>
        <w:t>ятия: по материально-техническому снабжению, по труду, определяется потребность в оборотных средствах и. т. д. По смете затрат определяется себестоимость валовой продукции, изменение остатка незавершенного производства, списание затрат на непроизводственные счета.</w:t>
      </w:r>
    </w:p>
    <w:p w:rsidR="007D3F1B" w:rsidRPr="003D31C6" w:rsidRDefault="007D3F1B" w:rsidP="006F59D9">
      <w:pPr>
        <w:widowControl/>
        <w:shd w:val="clear" w:color="auto" w:fill="FFFFFF"/>
        <w:spacing w:line="240" w:lineRule="auto"/>
        <w:ind w:firstLine="0"/>
        <w:rPr>
          <w:color w:val="000000"/>
          <w:sz w:val="24"/>
          <w:szCs w:val="24"/>
        </w:rPr>
      </w:pPr>
      <w:r w:rsidRPr="003D31C6">
        <w:rPr>
          <w:color w:val="000000"/>
          <w:sz w:val="24"/>
          <w:szCs w:val="24"/>
        </w:rPr>
        <w:t>Вместе с тем на основе сметного разреза нельзя определить конкретное направление и место использования затрат (производственный процесс, обслуживание цехов), что не позволяет анализировать эффективность и</w:t>
      </w:r>
      <w:r w:rsidRPr="003D31C6">
        <w:rPr>
          <w:color w:val="000000"/>
          <w:sz w:val="24"/>
          <w:szCs w:val="24"/>
        </w:rPr>
        <w:t>с</w:t>
      </w:r>
      <w:r w:rsidRPr="003D31C6">
        <w:rPr>
          <w:color w:val="000000"/>
          <w:sz w:val="24"/>
          <w:szCs w:val="24"/>
        </w:rPr>
        <w:t>пользования затрат, вскрывать резервы их снижения. А главное, на основе элементов сметы невозможно о</w:t>
      </w:r>
      <w:r w:rsidRPr="003D31C6">
        <w:rPr>
          <w:color w:val="000000"/>
          <w:sz w:val="24"/>
          <w:szCs w:val="24"/>
        </w:rPr>
        <w:t>п</w:t>
      </w:r>
      <w:r w:rsidRPr="003D31C6">
        <w:rPr>
          <w:color w:val="000000"/>
          <w:sz w:val="24"/>
          <w:szCs w:val="24"/>
        </w:rPr>
        <w:t>ределить себестоимость единицы выпускаемой продукции в разрезе всего ассортимента, а также каждого н</w:t>
      </w:r>
      <w:r w:rsidRPr="003D31C6">
        <w:rPr>
          <w:color w:val="000000"/>
          <w:sz w:val="24"/>
          <w:szCs w:val="24"/>
        </w:rPr>
        <w:t>а</w:t>
      </w:r>
      <w:r w:rsidRPr="003D31C6">
        <w:rPr>
          <w:color w:val="000000"/>
          <w:sz w:val="24"/>
          <w:szCs w:val="24"/>
        </w:rPr>
        <w:t>именования, группы, вида. Эти задачи решает классификация затрат</w:t>
      </w:r>
      <w:r w:rsidRPr="003D31C6">
        <w:rPr>
          <w:b/>
          <w:bCs/>
          <w:color w:val="000000"/>
          <w:sz w:val="24"/>
          <w:szCs w:val="24"/>
        </w:rPr>
        <w:t xml:space="preserve"> по статьям</w:t>
      </w:r>
      <w:r w:rsidRPr="003D31C6">
        <w:rPr>
          <w:color w:val="000000"/>
          <w:sz w:val="24"/>
          <w:szCs w:val="24"/>
        </w:rPr>
        <w:t xml:space="preserve"> </w:t>
      </w:r>
      <w:r w:rsidRPr="003D31C6">
        <w:rPr>
          <w:b/>
          <w:bCs/>
          <w:color w:val="000000"/>
          <w:sz w:val="24"/>
          <w:szCs w:val="24"/>
        </w:rPr>
        <w:t>калькуляции.</w:t>
      </w:r>
    </w:p>
    <w:p w:rsidR="007D3F1B" w:rsidRPr="003D31C6" w:rsidRDefault="007D3F1B" w:rsidP="006F59D9">
      <w:pPr>
        <w:widowControl/>
        <w:shd w:val="clear" w:color="auto" w:fill="FFFFFF"/>
        <w:spacing w:line="240" w:lineRule="auto"/>
        <w:ind w:firstLine="0"/>
        <w:rPr>
          <w:color w:val="000000"/>
          <w:sz w:val="24"/>
          <w:szCs w:val="24"/>
        </w:rPr>
      </w:pPr>
      <w:r w:rsidRPr="003D31C6">
        <w:rPr>
          <w:color w:val="000000"/>
          <w:sz w:val="24"/>
          <w:szCs w:val="24"/>
        </w:rPr>
        <w:t>Эта классификация позволяет определить себестоимость единицы продукции, распределить затраты по а</w:t>
      </w:r>
      <w:r w:rsidRPr="003D31C6">
        <w:rPr>
          <w:color w:val="000000"/>
          <w:sz w:val="24"/>
          <w:szCs w:val="24"/>
        </w:rPr>
        <w:t>с</w:t>
      </w:r>
      <w:r w:rsidRPr="003D31C6">
        <w:rPr>
          <w:color w:val="000000"/>
          <w:sz w:val="24"/>
          <w:szCs w:val="24"/>
        </w:rPr>
        <w:t>сортиментным группам, установить объем расходов по каждому виду работ, производственным подраздел</w:t>
      </w:r>
      <w:r w:rsidRPr="003D31C6">
        <w:rPr>
          <w:color w:val="000000"/>
          <w:sz w:val="24"/>
          <w:szCs w:val="24"/>
        </w:rPr>
        <w:t>е</w:t>
      </w:r>
      <w:r w:rsidRPr="003D31C6">
        <w:rPr>
          <w:color w:val="000000"/>
          <w:sz w:val="24"/>
          <w:szCs w:val="24"/>
        </w:rPr>
        <w:t>ниям, аппарату управления, выявить резервы снижения затрат.При группировке по статьям калькуляции з</w:t>
      </w:r>
      <w:r w:rsidRPr="003D31C6">
        <w:rPr>
          <w:color w:val="000000"/>
          <w:sz w:val="24"/>
          <w:szCs w:val="24"/>
        </w:rPr>
        <w:t>а</w:t>
      </w:r>
      <w:r w:rsidRPr="003D31C6">
        <w:rPr>
          <w:color w:val="000000"/>
          <w:sz w:val="24"/>
          <w:szCs w:val="24"/>
        </w:rPr>
        <w:t>траты объединяются по направлениям их использования, по месту их возникновения. Например, непосредс</w:t>
      </w:r>
      <w:r w:rsidRPr="003D31C6">
        <w:rPr>
          <w:color w:val="000000"/>
          <w:sz w:val="24"/>
          <w:szCs w:val="24"/>
        </w:rPr>
        <w:t>т</w:t>
      </w:r>
      <w:r w:rsidRPr="003D31C6">
        <w:rPr>
          <w:color w:val="000000"/>
          <w:sz w:val="24"/>
          <w:szCs w:val="24"/>
        </w:rPr>
        <w:t>венно в процессе изготовления продукции или в обслуживании производства.</w:t>
      </w:r>
    </w:p>
    <w:p w:rsidR="007D3F1B" w:rsidRPr="003D31C6" w:rsidRDefault="007D3F1B" w:rsidP="006F59D9">
      <w:pPr>
        <w:widowControl/>
        <w:shd w:val="clear" w:color="auto" w:fill="FFFFFF"/>
        <w:spacing w:line="240" w:lineRule="auto"/>
        <w:ind w:firstLine="0"/>
        <w:rPr>
          <w:color w:val="000000"/>
          <w:sz w:val="24"/>
          <w:szCs w:val="24"/>
        </w:rPr>
      </w:pPr>
      <w:r w:rsidRPr="003D31C6">
        <w:rPr>
          <w:color w:val="000000"/>
          <w:sz w:val="24"/>
          <w:szCs w:val="24"/>
        </w:rPr>
        <w:t>Следует знать, что существуют цеховая, производственная и полная себестоимость. Расчет себестоимости конкретного вида продукции или работ осуществляется посредством калькулирования по установленным статьям затрат. Калькуляция бывает плановая, нормативная, сметная и фактическая. Рассмотрим вкратце к</w:t>
      </w:r>
      <w:r w:rsidRPr="003D31C6">
        <w:rPr>
          <w:color w:val="000000"/>
          <w:sz w:val="24"/>
          <w:szCs w:val="24"/>
        </w:rPr>
        <w:t>а</w:t>
      </w:r>
      <w:r w:rsidRPr="003D31C6">
        <w:rPr>
          <w:color w:val="000000"/>
          <w:sz w:val="24"/>
          <w:szCs w:val="24"/>
        </w:rPr>
        <w:t>ждый вид калькуляции.</w:t>
      </w:r>
    </w:p>
    <w:p w:rsidR="007D3F1B" w:rsidRPr="003D31C6" w:rsidRDefault="007D3F1B" w:rsidP="006F59D9">
      <w:pPr>
        <w:widowControl/>
        <w:shd w:val="clear" w:color="auto" w:fill="FFFFFF"/>
        <w:spacing w:line="240" w:lineRule="auto"/>
        <w:ind w:firstLine="0"/>
        <w:rPr>
          <w:color w:val="000000"/>
          <w:sz w:val="24"/>
          <w:szCs w:val="24"/>
        </w:rPr>
      </w:pPr>
      <w:r w:rsidRPr="003D31C6">
        <w:rPr>
          <w:i/>
          <w:iCs/>
          <w:color w:val="000000"/>
          <w:sz w:val="24"/>
          <w:szCs w:val="24"/>
        </w:rPr>
        <w:t>Плановая калькуляция</w:t>
      </w:r>
      <w:r w:rsidRPr="003D31C6">
        <w:rPr>
          <w:color w:val="000000"/>
          <w:sz w:val="24"/>
          <w:szCs w:val="24"/>
        </w:rPr>
        <w:t xml:space="preserve"> отражает планируемые затраты на изготовление продукции на предстоящий период. </w:t>
      </w:r>
      <w:r w:rsidRPr="003D31C6">
        <w:rPr>
          <w:i/>
          <w:iCs/>
          <w:color w:val="000000"/>
          <w:sz w:val="24"/>
          <w:szCs w:val="24"/>
        </w:rPr>
        <w:t>Нормативная калькуляция</w:t>
      </w:r>
      <w:r w:rsidRPr="003D31C6">
        <w:rPr>
          <w:color w:val="000000"/>
          <w:sz w:val="24"/>
          <w:szCs w:val="24"/>
        </w:rPr>
        <w:t xml:space="preserve"> включает затраты, исчисленные на базе установленных (как правило, оптимал</w:t>
      </w:r>
      <w:r w:rsidRPr="003D31C6">
        <w:rPr>
          <w:color w:val="000000"/>
          <w:sz w:val="24"/>
          <w:szCs w:val="24"/>
        </w:rPr>
        <w:t>ь</w:t>
      </w:r>
      <w:r w:rsidRPr="003D31C6">
        <w:rPr>
          <w:color w:val="000000"/>
          <w:sz w:val="24"/>
          <w:szCs w:val="24"/>
        </w:rPr>
        <w:t>ных, желаемых для достижения) норм материальных и трудовых затрат и смет по обслуживанию производс</w:t>
      </w:r>
      <w:r w:rsidRPr="003D31C6">
        <w:rPr>
          <w:color w:val="000000"/>
          <w:sz w:val="24"/>
          <w:szCs w:val="24"/>
        </w:rPr>
        <w:t>т</w:t>
      </w:r>
      <w:r w:rsidRPr="003D31C6">
        <w:rPr>
          <w:color w:val="000000"/>
          <w:sz w:val="24"/>
          <w:szCs w:val="24"/>
        </w:rPr>
        <w:t xml:space="preserve">ва. </w:t>
      </w:r>
      <w:r w:rsidRPr="003D31C6">
        <w:rPr>
          <w:i/>
          <w:iCs/>
          <w:color w:val="000000"/>
          <w:sz w:val="24"/>
          <w:szCs w:val="24"/>
        </w:rPr>
        <w:t>Сметные калькуляции</w:t>
      </w:r>
      <w:r w:rsidRPr="003D31C6">
        <w:rPr>
          <w:color w:val="000000"/>
          <w:sz w:val="24"/>
          <w:szCs w:val="24"/>
        </w:rPr>
        <w:t xml:space="preserve"> разрабатываются на новую продукцию</w:t>
      </w:r>
    </w:p>
    <w:p w:rsidR="007D3F1B" w:rsidRPr="003D31C6" w:rsidRDefault="007D3F1B" w:rsidP="006F59D9">
      <w:pPr>
        <w:widowControl/>
        <w:shd w:val="clear" w:color="auto" w:fill="FFFFFF"/>
        <w:spacing w:line="240" w:lineRule="auto"/>
        <w:ind w:firstLine="0"/>
        <w:rPr>
          <w:color w:val="000000"/>
          <w:sz w:val="24"/>
          <w:szCs w:val="24"/>
        </w:rPr>
      </w:pPr>
      <w:r w:rsidRPr="003D31C6">
        <w:rPr>
          <w:color w:val="000000"/>
          <w:sz w:val="24"/>
          <w:szCs w:val="24"/>
        </w:rPr>
        <w:t xml:space="preserve">впервые выпускаемую предприятием, которая требует разработки соответствующей нормативной базы. </w:t>
      </w:r>
      <w:r w:rsidRPr="003D31C6">
        <w:rPr>
          <w:i/>
          <w:iCs/>
          <w:color w:val="000000"/>
          <w:sz w:val="24"/>
          <w:szCs w:val="24"/>
        </w:rPr>
        <w:t>Фактическая калькуляция</w:t>
      </w:r>
      <w:r w:rsidRPr="003D31C6">
        <w:rPr>
          <w:color w:val="000000"/>
          <w:sz w:val="24"/>
          <w:szCs w:val="24"/>
        </w:rPr>
        <w:t xml:space="preserve"> - это отчетная калькуляция, отражающая общую сумму фактически использова</w:t>
      </w:r>
      <w:r w:rsidRPr="003D31C6">
        <w:rPr>
          <w:color w:val="000000"/>
          <w:sz w:val="24"/>
          <w:szCs w:val="24"/>
        </w:rPr>
        <w:t>н</w:t>
      </w:r>
      <w:r w:rsidRPr="003D31C6">
        <w:rPr>
          <w:color w:val="000000"/>
          <w:sz w:val="24"/>
          <w:szCs w:val="24"/>
        </w:rPr>
        <w:t>ных затрат на производство и реализацию продукции.</w:t>
      </w:r>
    </w:p>
    <w:p w:rsidR="007D3F1B" w:rsidRPr="003D31C6" w:rsidRDefault="007D3F1B" w:rsidP="006F59D9">
      <w:pPr>
        <w:widowControl/>
        <w:shd w:val="clear" w:color="auto" w:fill="FFFFFF"/>
        <w:spacing w:line="240" w:lineRule="auto"/>
        <w:ind w:firstLine="0"/>
        <w:rPr>
          <w:color w:val="000000"/>
          <w:sz w:val="24"/>
          <w:szCs w:val="24"/>
        </w:rPr>
      </w:pPr>
      <w:r w:rsidRPr="003D31C6">
        <w:rPr>
          <w:b/>
          <w:bCs/>
          <w:color w:val="000000"/>
          <w:sz w:val="24"/>
          <w:szCs w:val="24"/>
        </w:rPr>
        <w:t xml:space="preserve">Зарубежный опыт определения издержек производства </w:t>
      </w:r>
      <w:r w:rsidRPr="003D31C6">
        <w:rPr>
          <w:color w:val="000000"/>
          <w:sz w:val="24"/>
          <w:szCs w:val="24"/>
        </w:rPr>
        <w:t>В развитых странах широко используется метод отчисления затрат на производство продукции по ограниченной, сокращенной номенклатуре калькуляцио</w:t>
      </w:r>
      <w:r w:rsidRPr="003D31C6">
        <w:rPr>
          <w:color w:val="000000"/>
          <w:sz w:val="24"/>
          <w:szCs w:val="24"/>
        </w:rPr>
        <w:t>н</w:t>
      </w:r>
      <w:r w:rsidRPr="003D31C6">
        <w:rPr>
          <w:color w:val="000000"/>
          <w:sz w:val="24"/>
          <w:szCs w:val="24"/>
        </w:rPr>
        <w:t>ных статей.</w:t>
      </w:r>
      <w:r w:rsidRPr="003D31C6">
        <w:rPr>
          <w:i/>
          <w:iCs/>
          <w:color w:val="000000"/>
          <w:sz w:val="24"/>
          <w:szCs w:val="24"/>
        </w:rPr>
        <w:t xml:space="preserve"> В</w:t>
      </w:r>
      <w:r w:rsidRPr="003D31C6">
        <w:rPr>
          <w:color w:val="000000"/>
          <w:sz w:val="24"/>
          <w:szCs w:val="24"/>
        </w:rPr>
        <w:t xml:space="preserve"> затраты включаются только переменные расходы. Считается, что постоянные расходы слабо связаны с издержками производства отдельных видов продукции. В соответствии с этим принято деление и</w:t>
      </w:r>
      <w:r w:rsidRPr="003D31C6">
        <w:rPr>
          <w:color w:val="000000"/>
          <w:sz w:val="24"/>
          <w:szCs w:val="24"/>
        </w:rPr>
        <w:t>з</w:t>
      </w:r>
      <w:r w:rsidRPr="003D31C6">
        <w:rPr>
          <w:color w:val="000000"/>
          <w:sz w:val="24"/>
          <w:szCs w:val="24"/>
        </w:rPr>
        <w:t>держек производства предприятия (фирмы) на</w:t>
      </w:r>
      <w:r w:rsidRPr="003D31C6">
        <w:rPr>
          <w:b/>
          <w:bCs/>
          <w:color w:val="000000"/>
          <w:sz w:val="24"/>
          <w:szCs w:val="24"/>
        </w:rPr>
        <w:t xml:space="preserve"> постоянные, переменные, валовые и предельные.                       </w:t>
      </w:r>
      <w:r w:rsidRPr="003D31C6">
        <w:rPr>
          <w:b/>
          <w:bCs/>
          <w:i/>
          <w:iCs/>
          <w:color w:val="000000"/>
          <w:sz w:val="24"/>
          <w:szCs w:val="24"/>
        </w:rPr>
        <w:t>Волевые издержки предприятия</w:t>
      </w:r>
      <w:r w:rsidRPr="003D31C6">
        <w:rPr>
          <w:b/>
          <w:bCs/>
          <w:color w:val="000000"/>
          <w:sz w:val="24"/>
          <w:szCs w:val="24"/>
        </w:rPr>
        <w:t xml:space="preserve"> -</w:t>
      </w:r>
      <w:r w:rsidRPr="003D31C6">
        <w:rPr>
          <w:color w:val="000000"/>
          <w:sz w:val="24"/>
          <w:szCs w:val="24"/>
        </w:rPr>
        <w:t xml:space="preserve"> это сумма постоянных и переменных издержек. Определенную роль и</w:t>
      </w:r>
      <w:r w:rsidRPr="003D31C6">
        <w:rPr>
          <w:color w:val="000000"/>
          <w:sz w:val="24"/>
          <w:szCs w:val="24"/>
        </w:rPr>
        <w:t>г</w:t>
      </w:r>
      <w:r w:rsidRPr="003D31C6">
        <w:rPr>
          <w:color w:val="000000"/>
          <w:sz w:val="24"/>
          <w:szCs w:val="24"/>
        </w:rPr>
        <w:t>рают и</w:t>
      </w:r>
      <w:r w:rsidRPr="003D31C6">
        <w:rPr>
          <w:b/>
          <w:bCs/>
          <w:color w:val="000000"/>
          <w:sz w:val="24"/>
          <w:szCs w:val="24"/>
        </w:rPr>
        <w:t xml:space="preserve"> </w:t>
      </w:r>
      <w:r w:rsidRPr="003D31C6">
        <w:rPr>
          <w:b/>
          <w:bCs/>
          <w:i/>
          <w:iCs/>
          <w:color w:val="000000"/>
          <w:sz w:val="24"/>
          <w:szCs w:val="24"/>
        </w:rPr>
        <w:t>предельные издержки.</w:t>
      </w:r>
      <w:r w:rsidRPr="003D31C6">
        <w:rPr>
          <w:color w:val="000000"/>
          <w:sz w:val="24"/>
          <w:szCs w:val="24"/>
        </w:rPr>
        <w:t xml:space="preserve"> Дело в том что на предприятии нередко возникает вопрос о необходимости расширения или сокращения производства продукции. При этом следует решить, насколько оправданным может быть от или иное расширение или сокращение производства. Под предельными издержками поним</w:t>
      </w:r>
      <w:r w:rsidRPr="003D31C6">
        <w:rPr>
          <w:color w:val="000000"/>
          <w:sz w:val="24"/>
          <w:szCs w:val="24"/>
        </w:rPr>
        <w:t>а</w:t>
      </w:r>
      <w:r w:rsidRPr="003D31C6">
        <w:rPr>
          <w:color w:val="000000"/>
          <w:sz w:val="24"/>
          <w:szCs w:val="24"/>
        </w:rPr>
        <w:t>ется средняя величина издержек прироста или издержек сокращения на единицу продукции, возникших как следствие изменения объемов производства или реализации более чем на одну единицу продукции.</w:t>
      </w:r>
    </w:p>
    <w:p w:rsidR="007D3F1B" w:rsidRPr="003D31C6" w:rsidRDefault="007D3F1B" w:rsidP="006F59D9">
      <w:pPr>
        <w:widowControl/>
        <w:shd w:val="clear" w:color="auto" w:fill="FFFFFF"/>
        <w:spacing w:line="240" w:lineRule="auto"/>
        <w:ind w:firstLine="0"/>
        <w:rPr>
          <w:color w:val="000000"/>
          <w:sz w:val="24"/>
          <w:szCs w:val="24"/>
        </w:rPr>
      </w:pPr>
      <w:r w:rsidRPr="003D31C6">
        <w:rPr>
          <w:color w:val="000000"/>
          <w:sz w:val="24"/>
          <w:szCs w:val="24"/>
        </w:rPr>
        <w:t>На некоторых предприятиях под</w:t>
      </w:r>
      <w:r w:rsidRPr="003D31C6">
        <w:rPr>
          <w:b/>
          <w:bCs/>
          <w:color w:val="000000"/>
          <w:sz w:val="24"/>
          <w:szCs w:val="24"/>
        </w:rPr>
        <w:t xml:space="preserve"> </w:t>
      </w:r>
      <w:r w:rsidRPr="003D31C6">
        <w:rPr>
          <w:color w:val="000000"/>
          <w:sz w:val="24"/>
          <w:szCs w:val="24"/>
        </w:rPr>
        <w:t>структурой издержек нередко понимается процентное соотношение пер</w:t>
      </w:r>
      <w:r w:rsidRPr="003D31C6">
        <w:rPr>
          <w:color w:val="000000"/>
          <w:sz w:val="24"/>
          <w:szCs w:val="24"/>
        </w:rPr>
        <w:t>е</w:t>
      </w:r>
      <w:r w:rsidRPr="003D31C6">
        <w:rPr>
          <w:color w:val="000000"/>
          <w:sz w:val="24"/>
          <w:szCs w:val="24"/>
        </w:rPr>
        <w:t>менных и постоянных издержек предприятия (фирмы) в рамках его валовых издержек. По такому соотнош</w:t>
      </w:r>
      <w:r w:rsidRPr="003D31C6">
        <w:rPr>
          <w:color w:val="000000"/>
          <w:sz w:val="24"/>
          <w:szCs w:val="24"/>
        </w:rPr>
        <w:t>е</w:t>
      </w:r>
      <w:r w:rsidRPr="003D31C6">
        <w:rPr>
          <w:color w:val="000000"/>
          <w:sz w:val="24"/>
          <w:szCs w:val="24"/>
        </w:rPr>
        <w:t>нию делают определенные выводы.</w:t>
      </w:r>
    </w:p>
    <w:p w:rsidR="007D3F1B" w:rsidRPr="003D31C6" w:rsidRDefault="007D3F1B" w:rsidP="001B11B6">
      <w:pPr>
        <w:widowControl/>
        <w:shd w:val="clear" w:color="auto" w:fill="FFFFFF"/>
        <w:spacing w:line="240" w:lineRule="auto"/>
        <w:ind w:firstLine="0"/>
        <w:rPr>
          <w:color w:val="000000"/>
          <w:sz w:val="24"/>
          <w:szCs w:val="24"/>
        </w:rPr>
      </w:pPr>
      <w:r w:rsidRPr="003D31C6">
        <w:rPr>
          <w:color w:val="000000"/>
          <w:sz w:val="24"/>
          <w:szCs w:val="24"/>
        </w:rPr>
        <w:t>Основными путями снижения  затрат продукции являются:</w:t>
      </w:r>
    </w:p>
    <w:p w:rsidR="007D3F1B" w:rsidRPr="003D31C6" w:rsidRDefault="007D3F1B" w:rsidP="001B11B6">
      <w:pPr>
        <w:widowControl/>
        <w:shd w:val="clear" w:color="auto" w:fill="FFFFFF"/>
        <w:spacing w:line="240" w:lineRule="auto"/>
        <w:ind w:firstLine="0"/>
        <w:rPr>
          <w:color w:val="000000"/>
          <w:sz w:val="24"/>
          <w:szCs w:val="24"/>
        </w:rPr>
      </w:pPr>
      <w:r w:rsidRPr="003D31C6">
        <w:rPr>
          <w:color w:val="000000"/>
          <w:sz w:val="24"/>
          <w:szCs w:val="24"/>
        </w:rPr>
        <w:t>1. Рост объема продаж.</w:t>
      </w:r>
    </w:p>
    <w:p w:rsidR="007D3F1B" w:rsidRPr="003D31C6" w:rsidRDefault="007D3F1B" w:rsidP="001B11B6">
      <w:pPr>
        <w:widowControl/>
        <w:shd w:val="clear" w:color="auto" w:fill="FFFFFF"/>
        <w:spacing w:line="240" w:lineRule="auto"/>
        <w:ind w:firstLine="0"/>
        <w:rPr>
          <w:color w:val="000000"/>
          <w:sz w:val="24"/>
          <w:szCs w:val="24"/>
        </w:rPr>
      </w:pPr>
      <w:r w:rsidRPr="003D31C6">
        <w:rPr>
          <w:color w:val="000000"/>
          <w:sz w:val="24"/>
          <w:szCs w:val="24"/>
        </w:rPr>
        <w:t>2. Применение прогрессивных норм расхода сырья, материалов, топлива, электроэнергии.</w:t>
      </w:r>
    </w:p>
    <w:p w:rsidR="007D3F1B" w:rsidRPr="003D31C6" w:rsidRDefault="007D3F1B" w:rsidP="001B11B6">
      <w:pPr>
        <w:widowControl/>
        <w:shd w:val="clear" w:color="auto" w:fill="FFFFFF"/>
        <w:spacing w:line="240" w:lineRule="auto"/>
        <w:ind w:firstLine="0"/>
        <w:rPr>
          <w:color w:val="000000"/>
          <w:sz w:val="24"/>
          <w:szCs w:val="24"/>
        </w:rPr>
      </w:pPr>
      <w:r w:rsidRPr="003D31C6">
        <w:rPr>
          <w:color w:val="000000"/>
          <w:sz w:val="24"/>
          <w:szCs w:val="24"/>
        </w:rPr>
        <w:t>3. Применение прогрессивной технологии и оборудования при изготовлении продукции.</w:t>
      </w:r>
    </w:p>
    <w:p w:rsidR="007D3F1B" w:rsidRPr="003D31C6" w:rsidRDefault="007D3F1B" w:rsidP="001B11B6">
      <w:pPr>
        <w:widowControl/>
        <w:shd w:val="clear" w:color="auto" w:fill="FFFFFF"/>
        <w:spacing w:line="240" w:lineRule="auto"/>
        <w:ind w:firstLine="0"/>
        <w:rPr>
          <w:color w:val="000000"/>
          <w:sz w:val="24"/>
          <w:szCs w:val="24"/>
        </w:rPr>
      </w:pPr>
      <w:r w:rsidRPr="003D31C6">
        <w:rPr>
          <w:color w:val="000000"/>
          <w:sz w:val="24"/>
          <w:szCs w:val="24"/>
        </w:rPr>
        <w:t>4. Совершенствование организации производства и труда.</w:t>
      </w:r>
    </w:p>
    <w:p w:rsidR="007D3F1B" w:rsidRDefault="007D3F1B" w:rsidP="001B11B6">
      <w:pPr>
        <w:widowControl/>
        <w:shd w:val="clear" w:color="auto" w:fill="FFFFFF"/>
        <w:spacing w:line="240" w:lineRule="auto"/>
        <w:ind w:firstLine="0"/>
        <w:rPr>
          <w:color w:val="000000"/>
          <w:sz w:val="24"/>
          <w:szCs w:val="24"/>
        </w:rPr>
      </w:pPr>
      <w:r w:rsidRPr="003D31C6">
        <w:rPr>
          <w:color w:val="000000"/>
          <w:sz w:val="24"/>
          <w:szCs w:val="24"/>
        </w:rPr>
        <w:t>5. Снижение потерь и непроизводительных расходов.</w:t>
      </w:r>
    </w:p>
    <w:p w:rsidR="000F4D9A" w:rsidRDefault="000F4D9A" w:rsidP="001B11B6">
      <w:pPr>
        <w:widowControl/>
        <w:shd w:val="clear" w:color="auto" w:fill="FFFFFF"/>
        <w:spacing w:line="240" w:lineRule="auto"/>
        <w:ind w:firstLine="0"/>
        <w:rPr>
          <w:color w:val="000000"/>
          <w:sz w:val="24"/>
          <w:szCs w:val="24"/>
        </w:rPr>
      </w:pPr>
    </w:p>
    <w:p w:rsidR="000F4D9A" w:rsidRDefault="000F4D9A" w:rsidP="001B11B6">
      <w:pPr>
        <w:widowControl/>
        <w:shd w:val="clear" w:color="auto" w:fill="FFFFFF"/>
        <w:spacing w:line="240" w:lineRule="auto"/>
        <w:ind w:firstLine="0"/>
        <w:rPr>
          <w:color w:val="000000"/>
          <w:sz w:val="24"/>
          <w:szCs w:val="24"/>
        </w:rPr>
      </w:pPr>
    </w:p>
    <w:p w:rsidR="000F4D9A" w:rsidRDefault="000F4D9A" w:rsidP="001B11B6">
      <w:pPr>
        <w:widowControl/>
        <w:shd w:val="clear" w:color="auto" w:fill="FFFFFF"/>
        <w:spacing w:line="240" w:lineRule="auto"/>
        <w:ind w:firstLine="0"/>
        <w:rPr>
          <w:color w:val="000000"/>
          <w:sz w:val="24"/>
          <w:szCs w:val="24"/>
        </w:rPr>
      </w:pPr>
    </w:p>
    <w:p w:rsidR="000F4D9A" w:rsidRDefault="000F4D9A" w:rsidP="001B11B6">
      <w:pPr>
        <w:widowControl/>
        <w:shd w:val="clear" w:color="auto" w:fill="FFFFFF"/>
        <w:spacing w:line="240" w:lineRule="auto"/>
        <w:ind w:firstLine="0"/>
        <w:rPr>
          <w:color w:val="000000"/>
          <w:sz w:val="24"/>
          <w:szCs w:val="24"/>
        </w:rPr>
      </w:pPr>
    </w:p>
    <w:p w:rsidR="000F4D9A" w:rsidRDefault="000F4D9A" w:rsidP="001B11B6">
      <w:pPr>
        <w:widowControl/>
        <w:shd w:val="clear" w:color="auto" w:fill="FFFFFF"/>
        <w:spacing w:line="240" w:lineRule="auto"/>
        <w:ind w:firstLine="0"/>
        <w:rPr>
          <w:color w:val="000000"/>
          <w:sz w:val="24"/>
          <w:szCs w:val="24"/>
        </w:rPr>
      </w:pPr>
    </w:p>
    <w:p w:rsidR="000F4D9A" w:rsidRDefault="000F4D9A" w:rsidP="001B11B6">
      <w:pPr>
        <w:widowControl/>
        <w:shd w:val="clear" w:color="auto" w:fill="FFFFFF"/>
        <w:spacing w:line="240" w:lineRule="auto"/>
        <w:ind w:firstLine="0"/>
        <w:rPr>
          <w:color w:val="000000"/>
          <w:sz w:val="24"/>
          <w:szCs w:val="24"/>
        </w:rPr>
      </w:pPr>
    </w:p>
    <w:p w:rsidR="000F4D9A" w:rsidRDefault="000F4D9A" w:rsidP="001B11B6">
      <w:pPr>
        <w:widowControl/>
        <w:shd w:val="clear" w:color="auto" w:fill="FFFFFF"/>
        <w:spacing w:line="240" w:lineRule="auto"/>
        <w:ind w:firstLine="0"/>
        <w:rPr>
          <w:color w:val="000000"/>
          <w:sz w:val="24"/>
          <w:szCs w:val="24"/>
        </w:rPr>
      </w:pPr>
    </w:p>
    <w:p w:rsidR="000F4D9A" w:rsidRDefault="000F4D9A" w:rsidP="001B11B6">
      <w:pPr>
        <w:widowControl/>
        <w:shd w:val="clear" w:color="auto" w:fill="FFFFFF"/>
        <w:spacing w:line="240" w:lineRule="auto"/>
        <w:ind w:firstLine="0"/>
        <w:rPr>
          <w:color w:val="000000"/>
          <w:sz w:val="24"/>
          <w:szCs w:val="24"/>
        </w:rPr>
      </w:pPr>
    </w:p>
    <w:p w:rsidR="000F4D9A" w:rsidRDefault="000F4D9A" w:rsidP="001B11B6">
      <w:pPr>
        <w:widowControl/>
        <w:shd w:val="clear" w:color="auto" w:fill="FFFFFF"/>
        <w:spacing w:line="240" w:lineRule="auto"/>
        <w:ind w:firstLine="0"/>
        <w:rPr>
          <w:color w:val="000000"/>
          <w:sz w:val="24"/>
          <w:szCs w:val="24"/>
        </w:rPr>
      </w:pPr>
    </w:p>
    <w:p w:rsidR="000F4D9A" w:rsidRDefault="000F4D9A" w:rsidP="001B11B6">
      <w:pPr>
        <w:widowControl/>
        <w:shd w:val="clear" w:color="auto" w:fill="FFFFFF"/>
        <w:spacing w:line="240" w:lineRule="auto"/>
        <w:ind w:firstLine="0"/>
        <w:rPr>
          <w:color w:val="000000"/>
          <w:sz w:val="24"/>
          <w:szCs w:val="24"/>
        </w:rPr>
      </w:pPr>
    </w:p>
    <w:p w:rsidR="000F4D9A" w:rsidRPr="003D31C6" w:rsidRDefault="000F4D9A" w:rsidP="001B11B6">
      <w:pPr>
        <w:widowControl/>
        <w:shd w:val="clear" w:color="auto" w:fill="FFFFFF"/>
        <w:spacing w:line="240" w:lineRule="auto"/>
        <w:ind w:firstLine="0"/>
        <w:rPr>
          <w:color w:val="000000"/>
          <w:sz w:val="24"/>
          <w:szCs w:val="24"/>
        </w:rPr>
      </w:pPr>
    </w:p>
    <w:p w:rsidR="007D3F1B" w:rsidRPr="003D31C6" w:rsidRDefault="007D3F1B" w:rsidP="005D2948">
      <w:pPr>
        <w:widowControl/>
        <w:shd w:val="clear" w:color="auto" w:fill="FFFFFF"/>
        <w:spacing w:line="240" w:lineRule="auto"/>
        <w:ind w:firstLine="0"/>
        <w:rPr>
          <w:b/>
          <w:bCs/>
          <w:color w:val="000000"/>
          <w:sz w:val="28"/>
          <w:szCs w:val="28"/>
        </w:rPr>
      </w:pPr>
      <w:r w:rsidRPr="003D31C6">
        <w:rPr>
          <w:b/>
          <w:bCs/>
          <w:color w:val="000000"/>
          <w:sz w:val="28"/>
          <w:szCs w:val="28"/>
        </w:rPr>
        <w:lastRenderedPageBreak/>
        <w:t>2. Источники финансовых средств предприятия. Основные показатели финансовой у</w:t>
      </w:r>
      <w:r w:rsidRPr="003D31C6">
        <w:rPr>
          <w:b/>
          <w:bCs/>
          <w:color w:val="000000"/>
          <w:sz w:val="28"/>
          <w:szCs w:val="28"/>
        </w:rPr>
        <w:t>с</w:t>
      </w:r>
      <w:r w:rsidRPr="003D31C6">
        <w:rPr>
          <w:b/>
          <w:bCs/>
          <w:color w:val="000000"/>
          <w:sz w:val="28"/>
          <w:szCs w:val="28"/>
        </w:rPr>
        <w:t>тойчивости предприятия.</w:t>
      </w:r>
    </w:p>
    <w:p w:rsidR="007D3F1B" w:rsidRPr="003D31C6" w:rsidRDefault="007D3F1B" w:rsidP="00024D8A">
      <w:pPr>
        <w:widowControl/>
        <w:spacing w:line="240" w:lineRule="auto"/>
        <w:ind w:firstLine="0"/>
        <w:rPr>
          <w:sz w:val="24"/>
          <w:szCs w:val="24"/>
        </w:rPr>
      </w:pPr>
      <w:r w:rsidRPr="003D31C6">
        <w:rPr>
          <w:sz w:val="24"/>
          <w:szCs w:val="24"/>
        </w:rPr>
        <w:t>Финансовые средства предприятия  формируются за счет собственных и за счет заемных источников. Осно</w:t>
      </w:r>
      <w:r w:rsidRPr="003D31C6">
        <w:rPr>
          <w:sz w:val="24"/>
          <w:szCs w:val="24"/>
        </w:rPr>
        <w:t>в</w:t>
      </w:r>
      <w:r w:rsidRPr="003D31C6">
        <w:rPr>
          <w:sz w:val="24"/>
          <w:szCs w:val="24"/>
        </w:rPr>
        <w:t>ным источником  является собственный капитал: в его состав входят уставной капитал, добавочный капитал, резервный капитал, нераспределенная прибыль.</w:t>
      </w:r>
    </w:p>
    <w:p w:rsidR="007D3F1B" w:rsidRPr="003D31C6" w:rsidRDefault="007D3F1B" w:rsidP="00024D8A">
      <w:pPr>
        <w:widowControl/>
        <w:spacing w:line="240" w:lineRule="auto"/>
        <w:ind w:firstLine="0"/>
        <w:rPr>
          <w:sz w:val="24"/>
          <w:szCs w:val="24"/>
        </w:rPr>
      </w:pPr>
      <w:r w:rsidRPr="003D31C6">
        <w:rPr>
          <w:sz w:val="24"/>
          <w:szCs w:val="24"/>
        </w:rPr>
        <w:t>Внутренние источники: чистая прибыль, амортизационные отчисления, фонд переоценки имущества, прочие источники.</w:t>
      </w:r>
    </w:p>
    <w:p w:rsidR="007D3F1B" w:rsidRPr="003D31C6" w:rsidRDefault="007D3F1B" w:rsidP="00024D8A">
      <w:pPr>
        <w:widowControl/>
        <w:spacing w:line="240" w:lineRule="auto"/>
        <w:ind w:firstLine="0"/>
        <w:rPr>
          <w:sz w:val="24"/>
          <w:szCs w:val="24"/>
        </w:rPr>
      </w:pPr>
      <w:r w:rsidRPr="003D31C6">
        <w:rPr>
          <w:sz w:val="24"/>
          <w:szCs w:val="24"/>
        </w:rPr>
        <w:t>Внешние источники: выпуск акций, безвозмездная финансовая помощь, прочие источники.</w:t>
      </w:r>
    </w:p>
    <w:p w:rsidR="007D3F1B" w:rsidRPr="003D31C6" w:rsidRDefault="007D3F1B" w:rsidP="00024D8A">
      <w:pPr>
        <w:widowControl/>
        <w:spacing w:line="240" w:lineRule="auto"/>
        <w:ind w:firstLine="0"/>
        <w:rPr>
          <w:sz w:val="24"/>
          <w:szCs w:val="24"/>
        </w:rPr>
      </w:pPr>
      <w:r w:rsidRPr="003D31C6">
        <w:rPr>
          <w:sz w:val="24"/>
          <w:szCs w:val="24"/>
        </w:rPr>
        <w:t>Одной из характеристик стабильного положения предприятия служит его финансовая устойчивость. Фина</w:t>
      </w:r>
      <w:r w:rsidRPr="003D31C6">
        <w:rPr>
          <w:sz w:val="24"/>
          <w:szCs w:val="24"/>
        </w:rPr>
        <w:t>н</w:t>
      </w:r>
      <w:r w:rsidRPr="003D31C6">
        <w:rPr>
          <w:sz w:val="24"/>
          <w:szCs w:val="24"/>
        </w:rPr>
        <w:t>совое положение предприятия считается устойчивым, если оно покрывает собственными средствами не м</w:t>
      </w:r>
      <w:r w:rsidRPr="003D31C6">
        <w:rPr>
          <w:sz w:val="24"/>
          <w:szCs w:val="24"/>
        </w:rPr>
        <w:t>е</w:t>
      </w:r>
      <w:r w:rsidRPr="003D31C6">
        <w:rPr>
          <w:sz w:val="24"/>
          <w:szCs w:val="24"/>
        </w:rPr>
        <w:t>нее 50% финансовых ресурсов, необходимых для осуществления нормальной хозяйственной деятельности, эффективно использует финансовые ресурсы, соблюдает финансовую, кредитную и расчетную дисциплину, иными словами, является платежеспособным. Финансовое положение определяется на основе анализа ли</w:t>
      </w:r>
      <w:r w:rsidRPr="003D31C6">
        <w:rPr>
          <w:sz w:val="24"/>
          <w:szCs w:val="24"/>
        </w:rPr>
        <w:t>к</w:t>
      </w:r>
      <w:r w:rsidRPr="003D31C6">
        <w:rPr>
          <w:sz w:val="24"/>
          <w:szCs w:val="24"/>
        </w:rPr>
        <w:t>видности и платежеспособности, а также оценки финансовой устойчивости.</w:t>
      </w:r>
    </w:p>
    <w:p w:rsidR="00780940" w:rsidRPr="00780940" w:rsidRDefault="00780940" w:rsidP="00780940">
      <w:pPr>
        <w:pStyle w:val="22222"/>
      </w:pPr>
      <w:r w:rsidRPr="00780940">
        <w:t xml:space="preserve">Финансовые средства предприятия  формируются за счет собственных и за счет заемных источников. </w:t>
      </w:r>
      <w:r w:rsidRPr="00780940">
        <w:rPr>
          <w:b/>
        </w:rPr>
        <w:t>Основным источником</w:t>
      </w:r>
      <w:r w:rsidRPr="00780940">
        <w:t xml:space="preserve">  является собственный капитал: в его состав входят уставной капитал, добавочный капитал, резервный капитал, нераспределенная прибыль.</w:t>
      </w:r>
    </w:p>
    <w:p w:rsidR="00780940" w:rsidRPr="00780940" w:rsidRDefault="00780940" w:rsidP="00780940">
      <w:pPr>
        <w:pStyle w:val="22222"/>
      </w:pPr>
      <w:r w:rsidRPr="00780940">
        <w:rPr>
          <w:b/>
        </w:rPr>
        <w:t>Внутренние источники</w:t>
      </w:r>
      <w:r w:rsidRPr="00780940">
        <w:t>: чистая прибыль, амортизационные отчисления, фонд переоценки имущества, прочие и</w:t>
      </w:r>
      <w:r w:rsidRPr="00780940">
        <w:t>с</w:t>
      </w:r>
      <w:r w:rsidRPr="00780940">
        <w:t>точники.</w:t>
      </w:r>
    </w:p>
    <w:p w:rsidR="00780940" w:rsidRPr="00780940" w:rsidRDefault="00780940" w:rsidP="00780940">
      <w:pPr>
        <w:pStyle w:val="22222"/>
        <w:rPr>
          <w:b/>
        </w:rPr>
      </w:pPr>
      <w:r w:rsidRPr="00780940">
        <w:rPr>
          <w:b/>
        </w:rPr>
        <w:t>Внешние источники</w:t>
      </w:r>
      <w:r w:rsidRPr="00780940">
        <w:t>: выпуск акций, безвозмездная финансовая помощь, прочие источники</w:t>
      </w:r>
      <w:r w:rsidRPr="00780940">
        <w:rPr>
          <w:b/>
        </w:rPr>
        <w:t>.</w:t>
      </w:r>
    </w:p>
    <w:p w:rsidR="00780940" w:rsidRPr="00780940" w:rsidRDefault="00780940" w:rsidP="00780940">
      <w:pPr>
        <w:pStyle w:val="22222"/>
      </w:pPr>
      <w:r w:rsidRPr="00780940">
        <w:t xml:space="preserve">      Финансовое состояние предприятия, его устойчивость во многом зависят от оптимальности структуры источн</w:t>
      </w:r>
      <w:r w:rsidRPr="00780940">
        <w:t>и</w:t>
      </w:r>
      <w:r w:rsidRPr="00780940">
        <w:t>ков капитала (соотношения собственных и заёмных средств), оптимальности структуры активов предприятия и в пе</w:t>
      </w:r>
      <w:r w:rsidRPr="00780940">
        <w:t>р</w:t>
      </w:r>
      <w:r w:rsidRPr="00780940">
        <w:t>вую очередь от соотношения основных и оборотных средств, а также от уравновешенности активов и пассивов пре</w:t>
      </w:r>
      <w:r w:rsidRPr="00780940">
        <w:t>д</w:t>
      </w:r>
      <w:r w:rsidRPr="00780940">
        <w:t>приятия.</w:t>
      </w:r>
    </w:p>
    <w:p w:rsidR="00780940" w:rsidRPr="00780940" w:rsidRDefault="00780940" w:rsidP="00780940">
      <w:pPr>
        <w:pStyle w:val="22222"/>
        <w:rPr>
          <w:b/>
        </w:rPr>
      </w:pPr>
      <w:r w:rsidRPr="00780940">
        <w:rPr>
          <w:b/>
        </w:rPr>
        <w:t>Показатели финансовой устойчивости предприятия</w:t>
      </w:r>
      <w:r w:rsidRPr="00780940">
        <w:t>:</w:t>
      </w:r>
    </w:p>
    <w:p w:rsidR="00780940" w:rsidRPr="00780940" w:rsidRDefault="00780940" w:rsidP="00780940">
      <w:pPr>
        <w:pStyle w:val="22222"/>
      </w:pPr>
      <w:r w:rsidRPr="00780940">
        <w:t xml:space="preserve">Коэффициент концентрации собственного капитала = Собственный капитал/Общая валюта баланса </w:t>
      </w:r>
    </w:p>
    <w:p w:rsidR="00780940" w:rsidRPr="00780940" w:rsidRDefault="00780940" w:rsidP="00780940">
      <w:pPr>
        <w:pStyle w:val="22222"/>
      </w:pPr>
      <w:r w:rsidRPr="00780940">
        <w:t xml:space="preserve">Характеризует какая часть активов предприятия сформирована за счет собственных источников средств </w:t>
      </w:r>
    </w:p>
    <w:p w:rsidR="00780940" w:rsidRPr="00780940" w:rsidRDefault="00780940" w:rsidP="00780940">
      <w:pPr>
        <w:pStyle w:val="22222"/>
      </w:pPr>
      <w:r w:rsidRPr="00780940">
        <w:t xml:space="preserve">Коэффициент концентрации заемного капитала = Заемные средства/Общая валюта баланса </w:t>
      </w:r>
    </w:p>
    <w:p w:rsidR="00780940" w:rsidRPr="00780940" w:rsidRDefault="00780940" w:rsidP="00780940">
      <w:pPr>
        <w:pStyle w:val="22222"/>
      </w:pPr>
      <w:r w:rsidRPr="00780940">
        <w:t>Какая часть активов предприятия сформирована за счет  заемных средств долгосрочного и краткосрочного характ</w:t>
      </w:r>
      <w:r w:rsidRPr="00780940">
        <w:t>е</w:t>
      </w:r>
      <w:r w:rsidRPr="00780940">
        <w:t>ра</w:t>
      </w:r>
    </w:p>
    <w:p w:rsidR="00780940" w:rsidRPr="00780940" w:rsidRDefault="00780940" w:rsidP="00780940">
      <w:pPr>
        <w:pStyle w:val="22222"/>
      </w:pPr>
      <w:r w:rsidRPr="00780940">
        <w:t xml:space="preserve">Коэффициент финансовой зависимости = Общая валюта баланса/Собственный капитал предприятия </w:t>
      </w:r>
    </w:p>
    <w:p w:rsidR="00780940" w:rsidRPr="00780940" w:rsidRDefault="00780940" w:rsidP="00780940">
      <w:pPr>
        <w:pStyle w:val="22222"/>
      </w:pPr>
      <w:r w:rsidRPr="00780940">
        <w:t>Какая сумма активов приходится на 1 руб.собственных средств. Если его величина равна 1, то это означает, что все активы предприятия сформированы за счет собственного капитала. Его значение 1,5 показывает, что на каждые 1,5 руб., вложенных в активы, приходится 1 руб. собственных средств и 0,5 руб. – заемных.</w:t>
      </w:r>
    </w:p>
    <w:p w:rsidR="00780940" w:rsidRPr="00780940" w:rsidRDefault="00780940" w:rsidP="00780940">
      <w:pPr>
        <w:pStyle w:val="22222"/>
      </w:pPr>
      <w:r w:rsidRPr="00780940">
        <w:t>Коэффициент текущей задолженности = Краткосрочные обязательства/Общая валюта баланса</w:t>
      </w:r>
    </w:p>
    <w:p w:rsidR="00780940" w:rsidRPr="00780940" w:rsidRDefault="00780940" w:rsidP="00780940">
      <w:pPr>
        <w:pStyle w:val="22222"/>
      </w:pPr>
      <w:r w:rsidRPr="00780940">
        <w:t xml:space="preserve">Какая часть активов сформирована за счет заемных ресурсов краткосрочного характера. </w:t>
      </w:r>
    </w:p>
    <w:p w:rsidR="00780940" w:rsidRPr="00780940" w:rsidRDefault="00780940" w:rsidP="00780940">
      <w:pPr>
        <w:pStyle w:val="22222"/>
      </w:pPr>
      <w:r w:rsidRPr="00780940">
        <w:t>Коэффициент устойчивого финансирования = (Собственный капитал+Долгосрочные обязательства)/Общая валюта баланса</w:t>
      </w:r>
    </w:p>
    <w:p w:rsidR="00780940" w:rsidRPr="00780940" w:rsidRDefault="00780940" w:rsidP="00780940">
      <w:pPr>
        <w:pStyle w:val="22222"/>
      </w:pPr>
      <w:r w:rsidRPr="00780940">
        <w:t xml:space="preserve">Какая часть активов баланса сформирована  за счет устойчивых источников </w:t>
      </w:r>
    </w:p>
    <w:p w:rsidR="00780940" w:rsidRPr="00780940" w:rsidRDefault="00780940" w:rsidP="00780940">
      <w:pPr>
        <w:pStyle w:val="22222"/>
      </w:pPr>
      <w:r w:rsidRPr="00780940">
        <w:t xml:space="preserve">Коэффициент финансовой независимости капитализированных источников = Собственный капитал/(Собственный капитал+Долгосрочные обязательства) </w:t>
      </w:r>
    </w:p>
    <w:p w:rsidR="00780940" w:rsidRPr="00780940" w:rsidRDefault="00780940" w:rsidP="00780940">
      <w:pPr>
        <w:pStyle w:val="22222"/>
      </w:pPr>
      <w:r w:rsidRPr="00780940">
        <w:t>Коэффициент финансовой зависимости капитализированных источников = Долгосрочные обязательс</w:t>
      </w:r>
      <w:r w:rsidRPr="00780940">
        <w:t>т</w:t>
      </w:r>
      <w:r w:rsidRPr="00780940">
        <w:t>ва/(Собственный капитал+Долгосрочные обязательства)</w:t>
      </w:r>
    </w:p>
    <w:p w:rsidR="00780940" w:rsidRPr="00780940" w:rsidRDefault="00780940" w:rsidP="00780940">
      <w:pPr>
        <w:pStyle w:val="22222"/>
      </w:pPr>
      <w:r w:rsidRPr="00780940">
        <w:t>Повышение уровня последнего показателя, с одной стороны, означает усиление зависимости от внешних кредит</w:t>
      </w:r>
      <w:r w:rsidRPr="00780940">
        <w:t>о</w:t>
      </w:r>
      <w:r w:rsidRPr="00780940">
        <w:t>ров, а с другой – о степени финансовой надежности предприятия и доверия к нему со стороны банков и населения.</w:t>
      </w:r>
    </w:p>
    <w:p w:rsidR="00780940" w:rsidRPr="00780940" w:rsidRDefault="00780940" w:rsidP="00780940">
      <w:pPr>
        <w:pStyle w:val="22222"/>
      </w:pPr>
      <w:r w:rsidRPr="00780940">
        <w:t>Коэффициент покрытия долгов собственным  капиталом (коффициент платежеспособности) = Собственный кап</w:t>
      </w:r>
      <w:r w:rsidRPr="00780940">
        <w:t>и</w:t>
      </w:r>
      <w:r w:rsidRPr="00780940">
        <w:t xml:space="preserve">тал/Заемный капитал </w:t>
      </w:r>
    </w:p>
    <w:p w:rsidR="00780940" w:rsidRPr="00780940" w:rsidRDefault="00780940" w:rsidP="00780940">
      <w:pPr>
        <w:pStyle w:val="22222"/>
      </w:pPr>
      <w:r w:rsidRPr="00780940">
        <w:t>Коэффициент финансового левериджа или коэффициента финансового риска = Заемный капитал/Собственный к</w:t>
      </w:r>
      <w:r w:rsidRPr="00780940">
        <w:t>а</w:t>
      </w:r>
      <w:r w:rsidRPr="00780940">
        <w:t xml:space="preserve">питал </w:t>
      </w:r>
    </w:p>
    <w:p w:rsidR="00780940" w:rsidRPr="00780940" w:rsidRDefault="00780940" w:rsidP="00780940">
      <w:pPr>
        <w:pStyle w:val="22222"/>
      </w:pPr>
      <w:r w:rsidRPr="00780940">
        <w:t>Данный  коэффициент считается одним из основных индикаторов финансовой устойчивости. Чем выше его знач</w:t>
      </w:r>
      <w:r w:rsidRPr="00780940">
        <w:t>е</w:t>
      </w:r>
      <w:r w:rsidRPr="00780940">
        <w:t>ние, тем выше риск вложения капитала в данное предприятие.</w:t>
      </w:r>
    </w:p>
    <w:p w:rsidR="00780940" w:rsidRPr="00780940" w:rsidRDefault="00780940" w:rsidP="00780940">
      <w:pPr>
        <w:pStyle w:val="22222"/>
        <w:rPr>
          <w:b/>
        </w:rPr>
      </w:pPr>
      <w:r w:rsidRPr="00780940">
        <w:rPr>
          <w:b/>
        </w:rPr>
        <w:t>Платежеспособность и ликвидность</w:t>
      </w:r>
    </w:p>
    <w:p w:rsidR="00780940" w:rsidRPr="00780940" w:rsidRDefault="00780940" w:rsidP="00780940">
      <w:pPr>
        <w:pStyle w:val="22222"/>
      </w:pPr>
      <w:r w:rsidRPr="00780940">
        <w:t xml:space="preserve">      Одним из показателей, характеризующих финансовое положе</w:t>
      </w:r>
      <w:r w:rsidRPr="00780940">
        <w:softHyphen/>
        <w:t xml:space="preserve">ние предприятия, является его </w:t>
      </w:r>
      <w:r w:rsidRPr="00780940">
        <w:rPr>
          <w:b/>
        </w:rPr>
        <w:t>платежеспосо</w:t>
      </w:r>
      <w:r w:rsidRPr="00780940">
        <w:rPr>
          <w:b/>
        </w:rPr>
        <w:t>б</w:t>
      </w:r>
      <w:r w:rsidRPr="00780940">
        <w:rPr>
          <w:b/>
        </w:rPr>
        <w:t>ность,</w:t>
      </w:r>
      <w:r w:rsidRPr="00780940">
        <w:t xml:space="preserve"> т.е. возмож</w:t>
      </w:r>
      <w:r w:rsidRPr="00780940">
        <w:softHyphen/>
        <w:t>ность наличными денежными ресурсами своевременно погашать свои платежные обязательства.</w:t>
      </w:r>
    </w:p>
    <w:p w:rsidR="00780940" w:rsidRPr="00780940" w:rsidRDefault="00780940" w:rsidP="00780940">
      <w:pPr>
        <w:pStyle w:val="22222"/>
      </w:pPr>
      <w:r w:rsidRPr="00780940">
        <w:t>Оценка платежеспособности по балансу осуществляется на основе характеристики ликвидности оборотных активов, кото</w:t>
      </w:r>
      <w:r w:rsidRPr="00780940">
        <w:softHyphen/>
        <w:t>рая определяется временем, необходимым для превращения их в денежные средства. Чем меньше требуется вр</w:t>
      </w:r>
      <w:r w:rsidRPr="00780940">
        <w:t>е</w:t>
      </w:r>
      <w:r w:rsidRPr="00780940">
        <w:t>мени для инкас</w:t>
      </w:r>
      <w:r w:rsidRPr="00780940">
        <w:softHyphen/>
        <w:t xml:space="preserve">сации данного актива, тем выше его ликвидность. </w:t>
      </w:r>
      <w:r w:rsidRPr="00780940">
        <w:rPr>
          <w:b/>
          <w:iCs/>
        </w:rPr>
        <w:t>Ликвидность баланса</w:t>
      </w:r>
      <w:r w:rsidRPr="00780940">
        <w:rPr>
          <w:i/>
          <w:iCs/>
        </w:rPr>
        <w:t xml:space="preserve"> </w:t>
      </w:r>
      <w:r w:rsidRPr="00780940">
        <w:t>— возможность субъекта х</w:t>
      </w:r>
      <w:r w:rsidRPr="00780940">
        <w:t>о</w:t>
      </w:r>
      <w:r w:rsidRPr="00780940">
        <w:t>зяйствования обратить акти</w:t>
      </w:r>
      <w:r w:rsidRPr="00780940">
        <w:softHyphen/>
        <w:t>вы в наличность и погасить свои платежные обязательства, а точнее, это степень покрытия долговых обязательств предпри</w:t>
      </w:r>
      <w:r w:rsidRPr="00780940">
        <w:softHyphen/>
        <w:t>ятия его активами, срок превращения которых в денежную на</w:t>
      </w:r>
      <w:r w:rsidRPr="00780940">
        <w:softHyphen/>
        <w:t>личность соответствует сроку погашения платежных обяза</w:t>
      </w:r>
      <w:r w:rsidRPr="00780940">
        <w:softHyphen/>
        <w:t>тельств. Она зависит от степени соответствия величины имею</w:t>
      </w:r>
      <w:r w:rsidRPr="00780940">
        <w:softHyphen/>
        <w:t>щихся платежных средств величине краткосрочных долговых обязательств.</w:t>
      </w:r>
    </w:p>
    <w:p w:rsidR="00780940" w:rsidRPr="00780940" w:rsidRDefault="00780940" w:rsidP="00780940">
      <w:pPr>
        <w:pStyle w:val="22222"/>
      </w:pPr>
      <w:r w:rsidRPr="00780940">
        <w:rPr>
          <w:b/>
          <w:iCs/>
          <w:spacing w:val="-1"/>
        </w:rPr>
        <w:lastRenderedPageBreak/>
        <w:t>Ликвидность предприятия</w:t>
      </w:r>
      <w:r w:rsidRPr="00780940">
        <w:rPr>
          <w:i/>
          <w:iCs/>
          <w:spacing w:val="-1"/>
        </w:rPr>
        <w:t xml:space="preserve"> </w:t>
      </w:r>
      <w:r w:rsidRPr="00780940">
        <w:rPr>
          <w:spacing w:val="-1"/>
        </w:rPr>
        <w:t xml:space="preserve">— это более общее понятие, чем </w:t>
      </w:r>
      <w:r w:rsidRPr="00780940">
        <w:t>ликвидность баланса. Ликвидность баланса предпол</w:t>
      </w:r>
      <w:r w:rsidRPr="00780940">
        <w:t>а</w:t>
      </w:r>
      <w:r w:rsidRPr="00780940">
        <w:t>гает изыс</w:t>
      </w:r>
      <w:r w:rsidRPr="00780940">
        <w:softHyphen/>
        <w:t>кание платежных средств только за счет внутренних источников (реализации активов). Но предприятие может привлечь заемные</w:t>
      </w:r>
    </w:p>
    <w:p w:rsidR="00780940" w:rsidRPr="00780940" w:rsidRDefault="00780940" w:rsidP="00780940">
      <w:pPr>
        <w:pStyle w:val="22222"/>
      </w:pPr>
      <w:r w:rsidRPr="00780940">
        <w:t>средства со стороны, если у него имеется соответствующий имидж в деловом мире и достаточно высокий уровень инвести</w:t>
      </w:r>
      <w:r w:rsidRPr="00780940">
        <w:softHyphen/>
        <w:t>ционной привлекательности.</w:t>
      </w:r>
    </w:p>
    <w:p w:rsidR="00780940" w:rsidRPr="00780940" w:rsidRDefault="00780940" w:rsidP="00780940">
      <w:pPr>
        <w:pStyle w:val="22222"/>
      </w:pPr>
      <w:r w:rsidRPr="00780940">
        <w:t>Понятия платежеспособности и ликвидности очень близ</w:t>
      </w:r>
      <w:r w:rsidRPr="00780940">
        <w:softHyphen/>
        <w:t>кие, но второе более емкое. От степени ликвидности бала</w:t>
      </w:r>
      <w:r w:rsidRPr="00780940">
        <w:t>н</w:t>
      </w:r>
      <w:r w:rsidRPr="00780940">
        <w:t>са и предприятия зависит платежеспособность. В то же время ли</w:t>
      </w:r>
      <w:r w:rsidRPr="00780940">
        <w:softHyphen/>
        <w:t>квидность характеризует как текущее состояние расч</w:t>
      </w:r>
      <w:r w:rsidRPr="00780940">
        <w:t>е</w:t>
      </w:r>
      <w:r w:rsidRPr="00780940">
        <w:t>тов, так и перспективу. Предприятие может быть платежеспособным на отчетную дату, но иметь неблагоприятные во</w:t>
      </w:r>
      <w:r w:rsidRPr="00780940">
        <w:t>з</w:t>
      </w:r>
      <w:r w:rsidRPr="00780940">
        <w:t>можности в будущем.</w:t>
      </w:r>
    </w:p>
    <w:p w:rsidR="00780940" w:rsidRPr="00780940" w:rsidRDefault="00780940" w:rsidP="00780940">
      <w:pPr>
        <w:pStyle w:val="22222"/>
      </w:pPr>
      <w:r w:rsidRPr="00780940">
        <w:rPr>
          <w:i/>
          <w:iCs/>
        </w:rPr>
        <w:t xml:space="preserve">     </w:t>
      </w:r>
      <w:r w:rsidRPr="00780940">
        <w:rPr>
          <w:b/>
          <w:i/>
          <w:iCs/>
        </w:rPr>
        <w:t xml:space="preserve">Первая группа </w:t>
      </w:r>
      <w:r w:rsidRPr="00780940">
        <w:rPr>
          <w:b/>
        </w:rPr>
        <w:t>(А1)</w:t>
      </w:r>
      <w:r w:rsidRPr="00780940">
        <w:t xml:space="preserve"> включает в себя абсолютно ликвидные акти</w:t>
      </w:r>
      <w:r w:rsidRPr="00780940">
        <w:softHyphen/>
        <w:t>вы, такие как денежная наличность и кратк</w:t>
      </w:r>
      <w:r w:rsidRPr="00780940">
        <w:t>о</w:t>
      </w:r>
      <w:r w:rsidRPr="00780940">
        <w:t>срочные финансо</w:t>
      </w:r>
      <w:r w:rsidRPr="00780940">
        <w:softHyphen/>
        <w:t>вые вложения.</w:t>
      </w:r>
    </w:p>
    <w:p w:rsidR="00780940" w:rsidRPr="00780940" w:rsidRDefault="00780940" w:rsidP="00780940">
      <w:pPr>
        <w:pStyle w:val="22222"/>
      </w:pPr>
      <w:r w:rsidRPr="00780940">
        <w:rPr>
          <w:b/>
        </w:rPr>
        <w:t xml:space="preserve">Ко </w:t>
      </w:r>
      <w:r w:rsidRPr="00780940">
        <w:rPr>
          <w:b/>
          <w:i/>
          <w:iCs/>
        </w:rPr>
        <w:t xml:space="preserve">второй группе </w:t>
      </w:r>
      <w:r w:rsidRPr="00780940">
        <w:rPr>
          <w:b/>
        </w:rPr>
        <w:t xml:space="preserve">(А2) </w:t>
      </w:r>
      <w:r w:rsidRPr="00780940">
        <w:t>относятся быстро реализуемые акти</w:t>
      </w:r>
      <w:r w:rsidRPr="00780940">
        <w:softHyphen/>
        <w:t>вы: товары отгруженные, краткосрочная дебиторская з</w:t>
      </w:r>
      <w:r w:rsidRPr="00780940">
        <w:t>а</w:t>
      </w:r>
      <w:r w:rsidRPr="00780940">
        <w:t>должен</w:t>
      </w:r>
      <w:r w:rsidRPr="00780940">
        <w:softHyphen/>
        <w:t>ность, НДС по приобретенным ценностям. Ликвидность этой группы оборотных активов зависит от своевр</w:t>
      </w:r>
      <w:r w:rsidRPr="00780940">
        <w:t>е</w:t>
      </w:r>
      <w:r w:rsidRPr="00780940">
        <w:t>менности отгруз</w:t>
      </w:r>
      <w:r w:rsidRPr="00780940">
        <w:softHyphen/>
        <w:t>ки продукции, оформления банковских документов, скорости платежного документооборота в банках, от спроса на продук</w:t>
      </w:r>
      <w:r w:rsidRPr="00780940">
        <w:softHyphen/>
        <w:t>цию, ее конкурентоспособности, платежеспособности покупа</w:t>
      </w:r>
      <w:r w:rsidRPr="00780940">
        <w:softHyphen/>
        <w:t>телей, форм расчетов и др.</w:t>
      </w:r>
    </w:p>
    <w:p w:rsidR="00780940" w:rsidRPr="00780940" w:rsidRDefault="00780940" w:rsidP="00780940">
      <w:pPr>
        <w:pStyle w:val="22222"/>
      </w:pPr>
      <w:r w:rsidRPr="00780940">
        <w:rPr>
          <w:b/>
          <w:spacing w:val="-2"/>
        </w:rPr>
        <w:t xml:space="preserve">К </w:t>
      </w:r>
      <w:r w:rsidRPr="00780940">
        <w:rPr>
          <w:b/>
          <w:i/>
          <w:iCs/>
          <w:spacing w:val="-2"/>
        </w:rPr>
        <w:t xml:space="preserve">третьей группе </w:t>
      </w:r>
      <w:r w:rsidRPr="00780940">
        <w:rPr>
          <w:b/>
          <w:spacing w:val="-2"/>
        </w:rPr>
        <w:t>(А</w:t>
      </w:r>
      <w:r w:rsidRPr="00780940">
        <w:rPr>
          <w:b/>
          <w:spacing w:val="-2"/>
          <w:vertAlign w:val="subscript"/>
        </w:rPr>
        <w:t>3</w:t>
      </w:r>
      <w:r w:rsidRPr="00780940">
        <w:rPr>
          <w:b/>
          <w:spacing w:val="-2"/>
        </w:rPr>
        <w:t>)</w:t>
      </w:r>
      <w:r w:rsidRPr="00780940">
        <w:rPr>
          <w:spacing w:val="-2"/>
        </w:rPr>
        <w:t xml:space="preserve"> относятся медленно реализуемые акти</w:t>
      </w:r>
      <w:r w:rsidRPr="00780940">
        <w:rPr>
          <w:spacing w:val="-2"/>
        </w:rPr>
        <w:softHyphen/>
      </w:r>
      <w:r w:rsidRPr="00780940">
        <w:t>вы (производственные запасы, животные на выращив</w:t>
      </w:r>
      <w:r w:rsidRPr="00780940">
        <w:t>а</w:t>
      </w:r>
      <w:r w:rsidRPr="00780940">
        <w:t>нии и от</w:t>
      </w:r>
      <w:r w:rsidRPr="00780940">
        <w:softHyphen/>
        <w:t>корме, незавершенное производство, готовая продукция), поскольку для трансформации их в денежную н</w:t>
      </w:r>
      <w:r w:rsidRPr="00780940">
        <w:t>а</w:t>
      </w:r>
      <w:r w:rsidRPr="00780940">
        <w:t>личность понадо</w:t>
      </w:r>
      <w:r w:rsidRPr="00780940">
        <w:softHyphen/>
        <w:t>бится значительное время.</w:t>
      </w:r>
    </w:p>
    <w:p w:rsidR="00780940" w:rsidRPr="00780940" w:rsidRDefault="00780940" w:rsidP="00780940">
      <w:pPr>
        <w:pStyle w:val="22222"/>
      </w:pPr>
      <w:r w:rsidRPr="00780940">
        <w:rPr>
          <w:b/>
          <w:i/>
          <w:iCs/>
        </w:rPr>
        <w:t>Четвертая группа (А4)</w:t>
      </w:r>
      <w:r w:rsidRPr="00780940">
        <w:rPr>
          <w:i/>
          <w:iCs/>
        </w:rPr>
        <w:t xml:space="preserve"> </w:t>
      </w:r>
      <w:r w:rsidRPr="00780940">
        <w:t>— это труднореализуемые активы, куда входят основные средства, нематериальные активы, долго</w:t>
      </w:r>
      <w:r w:rsidRPr="00780940">
        <w:softHyphen/>
        <w:t>срочные финансовые вложения, незавершенное строительство, долгосрочная дебиторская задолженность, расх</w:t>
      </w:r>
      <w:r w:rsidRPr="00780940">
        <w:t>о</w:t>
      </w:r>
      <w:r w:rsidRPr="00780940">
        <w:t>ды будущих пе</w:t>
      </w:r>
      <w:r w:rsidRPr="00780940">
        <w:softHyphen/>
        <w:t>риодов, отложенные налоговые активы и т.д.</w:t>
      </w:r>
    </w:p>
    <w:p w:rsidR="00780940" w:rsidRPr="00780940" w:rsidRDefault="00780940" w:rsidP="00780940">
      <w:pPr>
        <w:pStyle w:val="22222"/>
      </w:pPr>
      <w:r w:rsidRPr="00780940">
        <w:t>Соответственно на четыре группы разбиваются и обязатель</w:t>
      </w:r>
      <w:r w:rsidRPr="00780940">
        <w:softHyphen/>
        <w:t>ства предприятия:</w:t>
      </w:r>
    </w:p>
    <w:p w:rsidR="00780940" w:rsidRPr="00780940" w:rsidRDefault="00780940" w:rsidP="00780940">
      <w:pPr>
        <w:pStyle w:val="22222"/>
      </w:pPr>
      <w:r w:rsidRPr="00780940">
        <w:t>П1 — наиболее срочные обязательства (кредиторская задол</w:t>
      </w:r>
      <w:r w:rsidRPr="00780940">
        <w:softHyphen/>
        <w:t>женность и кредиты банка, сроки возврата которых н</w:t>
      </w:r>
      <w:r w:rsidRPr="00780940">
        <w:t>а</w:t>
      </w:r>
      <w:r w:rsidRPr="00780940">
        <w:t>ступили), которые должны быть выполнены в течение месяца;</w:t>
      </w:r>
    </w:p>
    <w:p w:rsidR="00780940" w:rsidRPr="00780940" w:rsidRDefault="00780940" w:rsidP="00780940">
      <w:pPr>
        <w:pStyle w:val="22222"/>
      </w:pPr>
      <w:r w:rsidRPr="00780940">
        <w:t>П</w:t>
      </w:r>
      <w:r w:rsidRPr="00780940">
        <w:rPr>
          <w:vertAlign w:val="subscript"/>
        </w:rPr>
        <w:t>2</w:t>
      </w:r>
      <w:r w:rsidRPr="00780940">
        <w:t xml:space="preserve"> — среднесрочные обязательства со сроком погашения до одного года (краткосрочные кредиты банка);</w:t>
      </w:r>
    </w:p>
    <w:p w:rsidR="00780940" w:rsidRPr="00780940" w:rsidRDefault="00780940" w:rsidP="00780940">
      <w:pPr>
        <w:pStyle w:val="22222"/>
      </w:pPr>
      <w:r w:rsidRPr="00780940">
        <w:t>П</w:t>
      </w:r>
      <w:r w:rsidRPr="00780940">
        <w:rPr>
          <w:vertAlign w:val="subscript"/>
        </w:rPr>
        <w:t>3</w:t>
      </w:r>
      <w:r w:rsidRPr="00780940">
        <w:t xml:space="preserve"> — долгосрочные кредиты банка и займы со сроком пога</w:t>
      </w:r>
      <w:r w:rsidRPr="00780940">
        <w:softHyphen/>
        <w:t>шения более одного года;</w:t>
      </w:r>
    </w:p>
    <w:p w:rsidR="00780940" w:rsidRPr="00780940" w:rsidRDefault="00780940" w:rsidP="00780940">
      <w:pPr>
        <w:pStyle w:val="22222"/>
      </w:pPr>
      <w:r w:rsidRPr="00780940">
        <w:t>П</w:t>
      </w:r>
      <w:r w:rsidRPr="00780940">
        <w:rPr>
          <w:vertAlign w:val="subscript"/>
        </w:rPr>
        <w:t>4</w:t>
      </w:r>
      <w:r w:rsidRPr="00780940">
        <w:t xml:space="preserve"> — собственный (акционерный) капитал, находящийся по</w:t>
      </w:r>
      <w:r w:rsidRPr="00780940">
        <w:softHyphen/>
        <w:t>стоянно в распоряжении предприятия.</w:t>
      </w:r>
    </w:p>
    <w:p w:rsidR="00780940" w:rsidRPr="00780940" w:rsidRDefault="00780940" w:rsidP="00780940">
      <w:pPr>
        <w:pStyle w:val="22222"/>
      </w:pPr>
      <w:r w:rsidRPr="00780940">
        <w:t>Баланс считается абсолютно ликвидным, если:</w:t>
      </w:r>
    </w:p>
    <w:p w:rsidR="00780940" w:rsidRPr="00780940" w:rsidRDefault="00780940" w:rsidP="00780940">
      <w:pPr>
        <w:pStyle w:val="22222"/>
      </w:pPr>
      <w:r w:rsidRPr="00780940">
        <w:rPr>
          <w:lang w:val="en-US"/>
        </w:rPr>
        <w:t>A</w:t>
      </w:r>
      <w:r w:rsidRPr="00780940">
        <w:t>1 &gt; П</w:t>
      </w:r>
      <w:r w:rsidRPr="00780940">
        <w:rPr>
          <w:vertAlign w:val="subscript"/>
        </w:rPr>
        <w:t>1</w:t>
      </w:r>
      <w:r w:rsidRPr="00780940">
        <w:t xml:space="preserve">       А</w:t>
      </w:r>
      <w:r w:rsidRPr="00780940">
        <w:rPr>
          <w:vertAlign w:val="subscript"/>
        </w:rPr>
        <w:t>2</w:t>
      </w:r>
      <w:r w:rsidRPr="00780940">
        <w:t xml:space="preserve"> &gt; П</w:t>
      </w:r>
      <w:r w:rsidRPr="00780940">
        <w:rPr>
          <w:vertAlign w:val="subscript"/>
        </w:rPr>
        <w:t>2</w:t>
      </w:r>
      <w:r w:rsidRPr="00780940">
        <w:t>,       А</w:t>
      </w:r>
      <w:r w:rsidRPr="00780940">
        <w:rPr>
          <w:vertAlign w:val="subscript"/>
        </w:rPr>
        <w:t>3</w:t>
      </w:r>
      <w:r w:rsidRPr="00780940">
        <w:t xml:space="preserve"> &gt; П</w:t>
      </w:r>
      <w:r w:rsidRPr="00780940">
        <w:rPr>
          <w:vertAlign w:val="subscript"/>
        </w:rPr>
        <w:t>3</w:t>
      </w:r>
      <w:r w:rsidRPr="00780940">
        <w:t>,       А4 &lt; П</w:t>
      </w:r>
      <w:r w:rsidRPr="00780940">
        <w:rPr>
          <w:vertAlign w:val="subscript"/>
        </w:rPr>
        <w:t>4</w:t>
      </w:r>
      <w:r w:rsidRPr="00780940">
        <w:t>.</w:t>
      </w:r>
    </w:p>
    <w:p w:rsidR="00780940" w:rsidRPr="00780940" w:rsidRDefault="00780940" w:rsidP="00780940">
      <w:pPr>
        <w:pStyle w:val="22222"/>
      </w:pPr>
      <w:r w:rsidRPr="00780940">
        <w:t>Изучение соотношений этих групп активов и пассивов за не</w:t>
      </w:r>
      <w:r w:rsidRPr="00780940">
        <w:softHyphen/>
        <w:t>сколько периодов позволит установить тенденции изм</w:t>
      </w:r>
      <w:r w:rsidRPr="00780940">
        <w:t>е</w:t>
      </w:r>
      <w:r w:rsidRPr="00780940">
        <w:t>нения в структуре баланса и его ликвидности.</w:t>
      </w:r>
    </w:p>
    <w:p w:rsidR="00780940" w:rsidRPr="00780940" w:rsidRDefault="00780940" w:rsidP="00780940">
      <w:pPr>
        <w:pStyle w:val="22222"/>
        <w:rPr>
          <w:b/>
          <w:i/>
          <w:iCs/>
        </w:rPr>
      </w:pPr>
      <w:r w:rsidRPr="00780940">
        <w:rPr>
          <w:i/>
          <w:iCs/>
          <w:spacing w:val="-3"/>
        </w:rPr>
        <w:t xml:space="preserve">Наряду с абсолютными величинами для оценки ликвидности </w:t>
      </w:r>
      <w:r w:rsidRPr="00780940">
        <w:rPr>
          <w:i/>
          <w:iCs/>
          <w:spacing w:val="-4"/>
        </w:rPr>
        <w:t>предприятия рассчитывают и анализируют следующие относи</w:t>
      </w:r>
      <w:r w:rsidRPr="00780940">
        <w:rPr>
          <w:i/>
          <w:iCs/>
          <w:spacing w:val="-4"/>
        </w:rPr>
        <w:softHyphen/>
      </w:r>
      <w:r w:rsidRPr="00780940">
        <w:rPr>
          <w:i/>
          <w:iCs/>
          <w:spacing w:val="-3"/>
        </w:rPr>
        <w:t xml:space="preserve">тельные показатели: </w:t>
      </w:r>
      <w:r w:rsidRPr="00780940">
        <w:rPr>
          <w:b/>
          <w:i/>
          <w:iCs/>
          <w:spacing w:val="-3"/>
        </w:rPr>
        <w:t>коэффициент текущей ликвидности, коэф</w:t>
      </w:r>
      <w:r w:rsidRPr="00780940">
        <w:rPr>
          <w:b/>
          <w:i/>
          <w:iCs/>
          <w:spacing w:val="-3"/>
        </w:rPr>
        <w:softHyphen/>
      </w:r>
      <w:r w:rsidRPr="00780940">
        <w:rPr>
          <w:b/>
          <w:i/>
          <w:iCs/>
          <w:spacing w:val="-4"/>
        </w:rPr>
        <w:t>фициент промежуточной (быстрой) ликви</w:t>
      </w:r>
      <w:r w:rsidRPr="00780940">
        <w:rPr>
          <w:b/>
          <w:i/>
          <w:iCs/>
          <w:spacing w:val="-4"/>
        </w:rPr>
        <w:t>д</w:t>
      </w:r>
      <w:r w:rsidRPr="00780940">
        <w:rPr>
          <w:b/>
          <w:i/>
          <w:iCs/>
          <w:spacing w:val="-4"/>
        </w:rPr>
        <w:t xml:space="preserve">ности и коэффициент </w:t>
      </w:r>
      <w:r w:rsidRPr="00780940">
        <w:rPr>
          <w:b/>
          <w:i/>
          <w:iCs/>
        </w:rPr>
        <w:t>абсолютной ликвидности.</w:t>
      </w:r>
    </w:p>
    <w:p w:rsidR="00780940" w:rsidRPr="00780940" w:rsidRDefault="00780940" w:rsidP="00780940">
      <w:pPr>
        <w:pStyle w:val="22222"/>
        <w:rPr>
          <w:b/>
        </w:rPr>
      </w:pPr>
    </w:p>
    <w:p w:rsidR="00780940" w:rsidRPr="00780940" w:rsidRDefault="00780940" w:rsidP="00780940">
      <w:pPr>
        <w:pStyle w:val="22222"/>
      </w:pPr>
      <w:r w:rsidRPr="00780940">
        <w:rPr>
          <w:i/>
          <w:iCs/>
          <w:spacing w:val="-1"/>
        </w:rPr>
        <w:t xml:space="preserve">       </w:t>
      </w:r>
      <w:r w:rsidRPr="00780940">
        <w:rPr>
          <w:b/>
          <w:iCs/>
          <w:spacing w:val="-1"/>
        </w:rPr>
        <w:t>Коэффициент текущей ликвидности (К</w:t>
      </w:r>
      <w:r w:rsidRPr="00780940">
        <w:rPr>
          <w:b/>
          <w:iCs/>
          <w:spacing w:val="-1"/>
          <w:vertAlign w:val="subscript"/>
        </w:rPr>
        <w:t>ТЛ</w:t>
      </w:r>
      <w:r w:rsidRPr="00780940">
        <w:rPr>
          <w:b/>
          <w:iCs/>
          <w:spacing w:val="-1"/>
        </w:rPr>
        <w:t>)</w:t>
      </w:r>
      <w:r w:rsidRPr="00780940">
        <w:rPr>
          <w:i/>
          <w:iCs/>
          <w:spacing w:val="-1"/>
        </w:rPr>
        <w:t xml:space="preserve"> </w:t>
      </w:r>
      <w:r w:rsidRPr="00780940">
        <w:rPr>
          <w:spacing w:val="-1"/>
        </w:rPr>
        <w:t xml:space="preserve">(общий коэффициент </w:t>
      </w:r>
      <w:r w:rsidRPr="00780940">
        <w:t>покрытия долгов) — отношение всей суммы оборотных активов к общей сумме краткосрочных обязательств. Он показывает сте</w:t>
      </w:r>
      <w:r w:rsidRPr="00780940">
        <w:softHyphen/>
        <w:t>пень, в которой оборотные активы покрывают оборотные пас</w:t>
      </w:r>
      <w:r w:rsidRPr="00780940">
        <w:softHyphen/>
        <w:t>сивы:</w:t>
      </w:r>
    </w:p>
    <w:p w:rsidR="00780940" w:rsidRPr="00780940" w:rsidRDefault="00780940" w:rsidP="00780940">
      <w:pPr>
        <w:pStyle w:val="22222"/>
      </w:pPr>
      <w:r w:rsidRPr="00780940">
        <w:t xml:space="preserve">Ктл =  </w:t>
      </w:r>
      <w:r w:rsidRPr="00780940">
        <w:rPr>
          <w:u w:val="single"/>
        </w:rPr>
        <w:t>Оборотные активы — Расходы будущих периодов</w:t>
      </w:r>
    </w:p>
    <w:p w:rsidR="00780940" w:rsidRPr="00780940" w:rsidRDefault="00780940" w:rsidP="00780940">
      <w:pPr>
        <w:pStyle w:val="22222"/>
      </w:pPr>
      <w:r w:rsidRPr="00780940">
        <w:t xml:space="preserve">        Краткосрочные обязательства — Доходы будущих</w:t>
      </w:r>
    </w:p>
    <w:p w:rsidR="00780940" w:rsidRPr="00780940" w:rsidRDefault="00780940" w:rsidP="00780940">
      <w:pPr>
        <w:pStyle w:val="22222"/>
      </w:pPr>
      <w:r w:rsidRPr="00780940">
        <w:t xml:space="preserve">          периодов — Резервы предстоящих расходов</w:t>
      </w:r>
    </w:p>
    <w:p w:rsidR="00780940" w:rsidRPr="00780940" w:rsidRDefault="00780940" w:rsidP="00780940">
      <w:pPr>
        <w:pStyle w:val="22222"/>
      </w:pPr>
      <w:r w:rsidRPr="00780940">
        <w:t xml:space="preserve">                 и платежей</w:t>
      </w:r>
    </w:p>
    <w:p w:rsidR="00780940" w:rsidRPr="00780940" w:rsidRDefault="00780940" w:rsidP="00780940">
      <w:pPr>
        <w:pStyle w:val="22222"/>
      </w:pPr>
      <w:r w:rsidRPr="00780940">
        <w:t>Превышение оборотных активов над краткосрочными фи</w:t>
      </w:r>
      <w:r w:rsidRPr="00780940">
        <w:softHyphen/>
        <w:t>нансовыми обязательствами обеспечивает резервный запас для компенсации убытков, которые может понести предприятие при размещении и ликвидации всех оборотных акт</w:t>
      </w:r>
      <w:r w:rsidRPr="00780940">
        <w:t>и</w:t>
      </w:r>
      <w:r w:rsidRPr="00780940">
        <w:t>вов, кроме на</w:t>
      </w:r>
      <w:r w:rsidRPr="00780940">
        <w:softHyphen/>
        <w:t>личности. Чем больше величина этого запаса, тем больше уве</w:t>
      </w:r>
      <w:r w:rsidRPr="00780940">
        <w:softHyphen/>
      </w:r>
      <w:r w:rsidRPr="00780940">
        <w:rPr>
          <w:spacing w:val="-1"/>
        </w:rPr>
        <w:t>ренность кредиторов, что долги будут пог</w:t>
      </w:r>
      <w:r w:rsidRPr="00780940">
        <w:rPr>
          <w:spacing w:val="-1"/>
        </w:rPr>
        <w:t>а</w:t>
      </w:r>
      <w:r w:rsidRPr="00780940">
        <w:rPr>
          <w:spacing w:val="-1"/>
        </w:rPr>
        <w:t>шены. Другими слова</w:t>
      </w:r>
      <w:r w:rsidRPr="00780940">
        <w:rPr>
          <w:spacing w:val="-1"/>
        </w:rPr>
        <w:softHyphen/>
        <w:t xml:space="preserve">ми, коэффициент покрытия определяет границу безопасности для </w:t>
      </w:r>
      <w:r w:rsidRPr="00780940">
        <w:t>любого возможного снижения рыночной стоимости оборотных активов, вызванного непредвиденными обстоятельствами, спо</w:t>
      </w:r>
      <w:r w:rsidRPr="00780940">
        <w:softHyphen/>
      </w:r>
      <w:r w:rsidRPr="00780940">
        <w:rPr>
          <w:spacing w:val="-2"/>
        </w:rPr>
        <w:t xml:space="preserve">собными приостановить или сократить приток денежных средств. </w:t>
      </w:r>
      <w:r w:rsidRPr="00780940">
        <w:t>Удовлетворяет обычно коэффициент больше 2.</w:t>
      </w:r>
    </w:p>
    <w:p w:rsidR="00780940" w:rsidRPr="00780940" w:rsidRDefault="00780940" w:rsidP="00780940">
      <w:pPr>
        <w:pStyle w:val="22222"/>
      </w:pPr>
      <w:r w:rsidRPr="00780940">
        <w:rPr>
          <w:b/>
          <w:iCs/>
          <w:spacing w:val="-2"/>
        </w:rPr>
        <w:t>Коэффициент быстрой ликвидности</w:t>
      </w:r>
      <w:r w:rsidRPr="00780940">
        <w:rPr>
          <w:i/>
          <w:iCs/>
          <w:spacing w:val="-2"/>
        </w:rPr>
        <w:t xml:space="preserve"> </w:t>
      </w:r>
      <w:r w:rsidRPr="00780940">
        <w:rPr>
          <w:spacing w:val="-2"/>
        </w:rPr>
        <w:t xml:space="preserve">— отношение денежных </w:t>
      </w:r>
      <w:r w:rsidRPr="00780940">
        <w:t>средств, краткосрочных финансовых вложений и д</w:t>
      </w:r>
      <w:r w:rsidRPr="00780940">
        <w:t>е</w:t>
      </w:r>
      <w:r w:rsidRPr="00780940">
        <w:t>биторской задолженности, платежи по которой ожидаются в течение 12 ме</w:t>
      </w:r>
      <w:r w:rsidRPr="00780940">
        <w:softHyphen/>
        <w:t>сяцев после отчетной даты, к сумме кратк</w:t>
      </w:r>
      <w:r w:rsidRPr="00780940">
        <w:t>о</w:t>
      </w:r>
      <w:r w:rsidRPr="00780940">
        <w:t xml:space="preserve">срочных финансовых обязательств. Удовлетворяет обычно величина коэффициента </w:t>
      </w:r>
      <w:r w:rsidRPr="00780940">
        <w:rPr>
          <w:spacing w:val="-1"/>
        </w:rPr>
        <w:t>0,7—1,0. Однако оно может ок</w:t>
      </w:r>
      <w:r w:rsidRPr="00780940">
        <w:rPr>
          <w:spacing w:val="-1"/>
        </w:rPr>
        <w:t>а</w:t>
      </w:r>
      <w:r w:rsidRPr="00780940">
        <w:rPr>
          <w:spacing w:val="-1"/>
        </w:rPr>
        <w:t>заться недостаточным, если боль</w:t>
      </w:r>
      <w:r w:rsidRPr="00780940">
        <w:rPr>
          <w:spacing w:val="-1"/>
        </w:rPr>
        <w:softHyphen/>
      </w:r>
      <w:r w:rsidRPr="00780940">
        <w:t>шую долю ликвидных средств составляет дебиторская задолжен</w:t>
      </w:r>
      <w:r w:rsidRPr="00780940">
        <w:rPr>
          <w:spacing w:val="-1"/>
        </w:rPr>
        <w:t>ность, часть которой трудно своевременно взыскать. В таких слу</w:t>
      </w:r>
      <w:r w:rsidRPr="00780940">
        <w:rPr>
          <w:spacing w:val="-1"/>
        </w:rPr>
        <w:softHyphen/>
      </w:r>
      <w:r w:rsidRPr="00780940">
        <w:t xml:space="preserve">чаях требуется соотношение большее. Если в составе оборотных активов значительную долю занимают денежные средства и их эквиваленты (ценные бумаги), то это соотношение может быть меньшим. </w:t>
      </w:r>
    </w:p>
    <w:p w:rsidR="007D3F1B" w:rsidRPr="00780940" w:rsidRDefault="00780940" w:rsidP="00780940">
      <w:pPr>
        <w:pStyle w:val="22222"/>
      </w:pPr>
      <w:r w:rsidRPr="00780940">
        <w:rPr>
          <w:b/>
          <w:iCs/>
          <w:spacing w:val="-2"/>
        </w:rPr>
        <w:t>Коэффициент абсолютной ликвидности</w:t>
      </w:r>
      <w:r w:rsidRPr="00780940">
        <w:rPr>
          <w:i/>
          <w:iCs/>
          <w:spacing w:val="-2"/>
        </w:rPr>
        <w:t xml:space="preserve"> </w:t>
      </w:r>
      <w:r w:rsidRPr="00780940">
        <w:rPr>
          <w:spacing w:val="-2"/>
        </w:rPr>
        <w:t>(норма денежных ре</w:t>
      </w:r>
      <w:r w:rsidRPr="00780940">
        <w:rPr>
          <w:spacing w:val="-2"/>
        </w:rPr>
        <w:softHyphen/>
      </w:r>
      <w:r w:rsidRPr="00780940">
        <w:t>зервов) дополняет предыдущие показатели. Он опр</w:t>
      </w:r>
      <w:r w:rsidRPr="00780940">
        <w:t>е</w:t>
      </w:r>
      <w:r w:rsidRPr="00780940">
        <w:t>деляется от</w:t>
      </w:r>
      <w:r w:rsidRPr="00780940">
        <w:softHyphen/>
        <w:t>ношением денежных средств и краткосрочных финансовых вло</w:t>
      </w:r>
      <w:r w:rsidRPr="00780940">
        <w:softHyphen/>
        <w:t xml:space="preserve">жений ко всей сумме краткосрочных долгов предприятия (раздел </w:t>
      </w:r>
      <w:r w:rsidRPr="00780940">
        <w:rPr>
          <w:lang w:val="en-US"/>
        </w:rPr>
        <w:t>V</w:t>
      </w:r>
      <w:r w:rsidRPr="00780940">
        <w:t>пассива баланса). Чем выше его величина, тем больше гарантия погашения долгов, так как для этой группы активов практически нет опасности потери стоимости в случае ликвидации предприя</w:t>
      </w:r>
      <w:r w:rsidRPr="00780940">
        <w:softHyphen/>
        <w:t>тия и не существует никакого временного лага для превращения их в платежные средства.</w:t>
      </w:r>
    </w:p>
    <w:p w:rsidR="007D3F1B" w:rsidRPr="003D31C6"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7D3F1B" w:rsidRPr="00657D61" w:rsidRDefault="007D3F1B" w:rsidP="005D2948">
      <w:pPr>
        <w:widowControl/>
        <w:shd w:val="clear" w:color="auto" w:fill="FFFFFF"/>
        <w:spacing w:line="240" w:lineRule="auto"/>
        <w:ind w:firstLine="0"/>
        <w:rPr>
          <w:b/>
          <w:color w:val="000000"/>
          <w:sz w:val="28"/>
          <w:szCs w:val="28"/>
        </w:rPr>
      </w:pPr>
      <w:r w:rsidRPr="00657D61">
        <w:rPr>
          <w:b/>
          <w:color w:val="000000"/>
          <w:sz w:val="28"/>
          <w:szCs w:val="28"/>
        </w:rPr>
        <w:lastRenderedPageBreak/>
        <w:t>3. Производственные запасы предприятия: виды, планирование и методы управления.</w:t>
      </w:r>
    </w:p>
    <w:p w:rsidR="007D3F1B" w:rsidRPr="003D31C6" w:rsidRDefault="007D3F1B" w:rsidP="002C4ADF">
      <w:pPr>
        <w:pStyle w:val="a6"/>
      </w:pPr>
      <w:r w:rsidRPr="003D31C6">
        <w:t>В целях создания условий для непрерывной и равномерной работы предприятия располагают определе</w:t>
      </w:r>
      <w:r w:rsidRPr="003D31C6">
        <w:t>н</w:t>
      </w:r>
      <w:r w:rsidRPr="003D31C6">
        <w:t>ными производственными запасами сырья, материалов и др. Производственные запасы (ПЗ) подразделяются на текущие, страховые, подготовительные (технологические) и сезонные.</w:t>
      </w:r>
    </w:p>
    <w:p w:rsidR="007D3F1B" w:rsidRPr="003D31C6" w:rsidRDefault="007D3F1B" w:rsidP="002C4ADF">
      <w:pPr>
        <w:pStyle w:val="a6"/>
      </w:pPr>
      <w:r w:rsidRPr="003D31C6">
        <w:rPr>
          <w:b/>
          <w:bCs/>
          <w:i/>
          <w:iCs/>
        </w:rPr>
        <w:t>Текущие ПЗ</w:t>
      </w:r>
      <w:r w:rsidRPr="003D31C6">
        <w:t xml:space="preserve"> создаются на предприятии в целях обеспечения его бесперебойной работы в период между двумя очередными поставками сырья и материалов и определяется путем умножения среднесуточного расх</w:t>
      </w:r>
      <w:r w:rsidRPr="003D31C6">
        <w:t>о</w:t>
      </w:r>
      <w:r w:rsidRPr="003D31C6">
        <w:t xml:space="preserve">да данного вида сырья и материалов на установленный интервал (количество дней) между двумя очередными поставками их на предприятие согласно договору о поставках. </w:t>
      </w:r>
      <w:r w:rsidRPr="003D31C6">
        <w:rPr>
          <w:b/>
          <w:bCs/>
        </w:rPr>
        <w:t>З</w:t>
      </w:r>
      <w:r w:rsidRPr="003D31C6">
        <w:rPr>
          <w:b/>
          <w:bCs/>
          <w:vertAlign w:val="subscript"/>
        </w:rPr>
        <w:t>тек</w:t>
      </w:r>
      <w:r w:rsidRPr="003D31C6">
        <w:rPr>
          <w:b/>
          <w:bCs/>
        </w:rPr>
        <w:t>.   = Р</w:t>
      </w:r>
      <w:r w:rsidRPr="003D31C6">
        <w:rPr>
          <w:b/>
          <w:bCs/>
          <w:vertAlign w:val="subscript"/>
        </w:rPr>
        <w:t>сут</w:t>
      </w:r>
      <w:r w:rsidRPr="003D31C6">
        <w:rPr>
          <w:b/>
          <w:bCs/>
        </w:rPr>
        <w:t xml:space="preserve">  *  Д ,</w:t>
      </w:r>
      <w:r w:rsidRPr="003D31C6">
        <w:t xml:space="preserve"> </w:t>
      </w:r>
      <w:r w:rsidRPr="003D31C6">
        <w:rPr>
          <w:vertAlign w:val="subscript"/>
        </w:rPr>
        <w:t xml:space="preserve"> </w:t>
      </w:r>
      <w:r w:rsidRPr="003D31C6">
        <w:t xml:space="preserve">где  </w:t>
      </w:r>
      <w:r w:rsidRPr="003D31C6">
        <w:rPr>
          <w:b/>
          <w:bCs/>
        </w:rPr>
        <w:t>З</w:t>
      </w:r>
      <w:r w:rsidRPr="003D31C6">
        <w:rPr>
          <w:b/>
          <w:bCs/>
          <w:vertAlign w:val="subscript"/>
        </w:rPr>
        <w:t xml:space="preserve">тек  </w:t>
      </w:r>
      <w:r w:rsidRPr="003D31C6">
        <w:t xml:space="preserve">- текущий запас сырья;  </w:t>
      </w:r>
      <w:r w:rsidRPr="003D31C6">
        <w:rPr>
          <w:b/>
          <w:bCs/>
        </w:rPr>
        <w:t>Р</w:t>
      </w:r>
      <w:r w:rsidRPr="003D31C6">
        <w:rPr>
          <w:b/>
          <w:bCs/>
          <w:vertAlign w:val="subscript"/>
        </w:rPr>
        <w:t>сут</w:t>
      </w:r>
      <w:r w:rsidRPr="003D31C6">
        <w:rPr>
          <w:vertAlign w:val="subscript"/>
        </w:rPr>
        <w:t>.</w:t>
      </w:r>
      <w:r w:rsidRPr="003D31C6">
        <w:t xml:space="preserve"> - среднесуточный расход сырья, материалов (т, кг);  </w:t>
      </w:r>
      <w:r w:rsidRPr="003D31C6">
        <w:rPr>
          <w:b/>
          <w:bCs/>
        </w:rPr>
        <w:t xml:space="preserve">Д </w:t>
      </w:r>
      <w:r w:rsidRPr="003D31C6">
        <w:t>- интервал между  очередными поставк</w:t>
      </w:r>
      <w:r w:rsidRPr="003D31C6">
        <w:t>а</w:t>
      </w:r>
      <w:r w:rsidRPr="003D31C6">
        <w:t>ми, дни.</w:t>
      </w:r>
    </w:p>
    <w:p w:rsidR="007D3F1B" w:rsidRPr="003D31C6" w:rsidRDefault="007D3F1B" w:rsidP="002C4ADF">
      <w:pPr>
        <w:pStyle w:val="a6"/>
      </w:pPr>
      <w:r w:rsidRPr="003D31C6">
        <w:rPr>
          <w:b/>
          <w:bCs/>
        </w:rPr>
        <w:t xml:space="preserve">Страховой </w:t>
      </w:r>
      <w:r w:rsidRPr="003D31C6">
        <w:t>(или гарантийный) запас (З</w:t>
      </w:r>
      <w:r w:rsidRPr="003D31C6">
        <w:rPr>
          <w:vertAlign w:val="subscript"/>
        </w:rPr>
        <w:t>страх)</w:t>
      </w:r>
      <w:r w:rsidRPr="003D31C6">
        <w:t xml:space="preserve"> в отличие от текущего ПЗ является постоянной величиной и используется предприятием лишь тогда, когда им полностью израсходован текущий запас и восстанавливае</w:t>
      </w:r>
      <w:r w:rsidRPr="003D31C6">
        <w:t>т</w:t>
      </w:r>
      <w:r w:rsidRPr="003D31C6">
        <w:t xml:space="preserve">ся до установленного размера. </w:t>
      </w:r>
      <w:r w:rsidRPr="003D31C6">
        <w:rPr>
          <w:b/>
          <w:bCs/>
        </w:rPr>
        <w:t>З</w:t>
      </w:r>
      <w:r w:rsidRPr="003D31C6">
        <w:rPr>
          <w:b/>
          <w:bCs/>
          <w:vertAlign w:val="subscript"/>
        </w:rPr>
        <w:t>страх</w:t>
      </w:r>
      <w:r w:rsidRPr="003D31C6">
        <w:rPr>
          <w:b/>
          <w:bCs/>
        </w:rPr>
        <w:t xml:space="preserve"> = Р</w:t>
      </w:r>
      <w:r w:rsidRPr="003D31C6">
        <w:rPr>
          <w:b/>
          <w:bCs/>
          <w:vertAlign w:val="subscript"/>
        </w:rPr>
        <w:t>сут</w:t>
      </w:r>
      <w:r w:rsidRPr="003D31C6">
        <w:rPr>
          <w:b/>
          <w:bCs/>
        </w:rPr>
        <w:t>*Д</w:t>
      </w:r>
      <w:r w:rsidRPr="003D31C6">
        <w:rPr>
          <w:b/>
          <w:bCs/>
          <w:vertAlign w:val="subscript"/>
        </w:rPr>
        <w:t>откл</w:t>
      </w:r>
      <w:r w:rsidRPr="003D31C6">
        <w:t xml:space="preserve">., где </w:t>
      </w:r>
      <w:r w:rsidRPr="003D31C6">
        <w:rPr>
          <w:b/>
          <w:bCs/>
        </w:rPr>
        <w:t>Р</w:t>
      </w:r>
      <w:r w:rsidRPr="003D31C6">
        <w:rPr>
          <w:b/>
          <w:bCs/>
          <w:vertAlign w:val="subscript"/>
        </w:rPr>
        <w:t>сут</w:t>
      </w:r>
      <w:r w:rsidRPr="003D31C6">
        <w:t xml:space="preserve"> - среднесуточный расход данного вида сырья, м</w:t>
      </w:r>
      <w:r w:rsidRPr="003D31C6">
        <w:t>а</w:t>
      </w:r>
      <w:r w:rsidRPr="003D31C6">
        <w:t xml:space="preserve">териалов, т;  </w:t>
      </w:r>
      <w:r w:rsidRPr="003D31C6">
        <w:rPr>
          <w:b/>
          <w:bCs/>
        </w:rPr>
        <w:t>Д</w:t>
      </w:r>
      <w:r w:rsidRPr="003D31C6">
        <w:rPr>
          <w:b/>
          <w:bCs/>
          <w:vertAlign w:val="subscript"/>
        </w:rPr>
        <w:t>откл</w:t>
      </w:r>
      <w:r w:rsidRPr="003D31C6">
        <w:t xml:space="preserve"> - средневзвешенное фактическое отклонение времени поставок от установленного инте</w:t>
      </w:r>
      <w:r w:rsidRPr="003D31C6">
        <w:t>р</w:t>
      </w:r>
      <w:r w:rsidRPr="003D31C6">
        <w:t>вала, дни.</w:t>
      </w:r>
    </w:p>
    <w:p w:rsidR="007D3F1B" w:rsidRPr="003D31C6" w:rsidRDefault="007D3F1B" w:rsidP="002C4ADF">
      <w:pPr>
        <w:pStyle w:val="a6"/>
      </w:pPr>
      <w:r w:rsidRPr="003D31C6">
        <w:rPr>
          <w:b/>
          <w:bCs/>
        </w:rPr>
        <w:t>Подготовительный (технологический) запас сырья</w:t>
      </w:r>
      <w:r w:rsidRPr="003D31C6">
        <w:t xml:space="preserve"> (З</w:t>
      </w:r>
      <w:r w:rsidRPr="003D31C6">
        <w:rPr>
          <w:vertAlign w:val="subscript"/>
        </w:rPr>
        <w:t>под.)</w:t>
      </w:r>
      <w:r w:rsidRPr="003D31C6">
        <w:t xml:space="preserve"> материалов планируется только в том случае, если доставляемое на предприятие сырье, материалы перед отправкой в производство должны быть предв</w:t>
      </w:r>
      <w:r w:rsidRPr="003D31C6">
        <w:t>а</w:t>
      </w:r>
      <w:r w:rsidRPr="003D31C6">
        <w:t>рительно к этому подготовлены (например, созревание муки на складе хлебозавода, ферментация табака на табачной фабрике, сушка деловой древесины для производства тары и пр.) Подготовительный запас опред</w:t>
      </w:r>
      <w:r w:rsidRPr="003D31C6">
        <w:t>е</w:t>
      </w:r>
      <w:r w:rsidRPr="003D31C6">
        <w:t>ляется по формуле:</w:t>
      </w:r>
    </w:p>
    <w:p w:rsidR="007D3F1B" w:rsidRPr="003D31C6" w:rsidRDefault="007D3F1B" w:rsidP="002C4ADF">
      <w:pPr>
        <w:pStyle w:val="a6"/>
      </w:pPr>
      <w:r w:rsidRPr="003D31C6">
        <w:rPr>
          <w:b/>
          <w:bCs/>
        </w:rPr>
        <w:t>З</w:t>
      </w:r>
      <w:r w:rsidRPr="003D31C6">
        <w:rPr>
          <w:b/>
          <w:bCs/>
          <w:vertAlign w:val="subscript"/>
        </w:rPr>
        <w:t>под.</w:t>
      </w:r>
      <w:r w:rsidRPr="003D31C6">
        <w:rPr>
          <w:b/>
          <w:bCs/>
        </w:rPr>
        <w:t xml:space="preserve"> = Р</w:t>
      </w:r>
      <w:r w:rsidRPr="003D31C6">
        <w:rPr>
          <w:b/>
          <w:bCs/>
          <w:vertAlign w:val="subscript"/>
        </w:rPr>
        <w:t>сут.</w:t>
      </w:r>
      <w:r w:rsidRPr="003D31C6">
        <w:rPr>
          <w:b/>
          <w:bCs/>
        </w:rPr>
        <w:t xml:space="preserve"> *  Д</w:t>
      </w:r>
      <w:r w:rsidRPr="003D31C6">
        <w:rPr>
          <w:b/>
          <w:bCs/>
          <w:vertAlign w:val="subscript"/>
        </w:rPr>
        <w:t>под</w:t>
      </w:r>
      <w:r w:rsidRPr="003D31C6">
        <w:rPr>
          <w:vertAlign w:val="subscript"/>
        </w:rPr>
        <w:t>.</w:t>
      </w:r>
      <w:r w:rsidRPr="003D31C6">
        <w:t xml:space="preserve"> , </w:t>
      </w:r>
    </w:p>
    <w:p w:rsidR="007D3F1B" w:rsidRPr="003D31C6" w:rsidRDefault="007D3F1B" w:rsidP="002C4ADF">
      <w:pPr>
        <w:pStyle w:val="a6"/>
      </w:pPr>
      <w:r w:rsidRPr="003D31C6">
        <w:t xml:space="preserve">где </w:t>
      </w:r>
      <w:r w:rsidRPr="003D31C6">
        <w:rPr>
          <w:b/>
          <w:bCs/>
        </w:rPr>
        <w:t>Д</w:t>
      </w:r>
      <w:r w:rsidRPr="003D31C6">
        <w:rPr>
          <w:b/>
          <w:bCs/>
          <w:vertAlign w:val="subscript"/>
        </w:rPr>
        <w:t>под</w:t>
      </w:r>
      <w:r w:rsidRPr="003D31C6">
        <w:t xml:space="preserve"> - время подготовки сырья, материалов к производственному использованию, дни.</w:t>
      </w:r>
    </w:p>
    <w:p w:rsidR="007D3F1B" w:rsidRPr="003D31C6" w:rsidRDefault="007D3F1B" w:rsidP="002C4ADF">
      <w:pPr>
        <w:pStyle w:val="a6"/>
      </w:pPr>
      <w:r w:rsidRPr="003D31C6">
        <w:rPr>
          <w:b/>
          <w:bCs/>
        </w:rPr>
        <w:t>Сезонный запас (З</w:t>
      </w:r>
      <w:r w:rsidRPr="003D31C6">
        <w:rPr>
          <w:b/>
          <w:bCs/>
          <w:vertAlign w:val="subscript"/>
        </w:rPr>
        <w:t>сез</w:t>
      </w:r>
      <w:r w:rsidRPr="003D31C6">
        <w:rPr>
          <w:b/>
          <w:bCs/>
        </w:rPr>
        <w:t>.)</w:t>
      </w:r>
      <w:r w:rsidRPr="003D31C6">
        <w:t xml:space="preserve"> создается для обеспечения производства сырьем материалами при сезонном их п</w:t>
      </w:r>
      <w:r w:rsidRPr="003D31C6">
        <w:t>о</w:t>
      </w:r>
      <w:r w:rsidRPr="003D31C6">
        <w:t>ступлении на пищевое предприятие (сахарной свеклы, масличных семян, меда, фруктов, и др.) или доставке сырья, материалов речным транспортом только в период навигации.</w:t>
      </w:r>
    </w:p>
    <w:p w:rsidR="007D3F1B" w:rsidRPr="003D31C6" w:rsidRDefault="007D3F1B" w:rsidP="002C4ADF">
      <w:pPr>
        <w:pStyle w:val="a6"/>
      </w:pPr>
      <w:r w:rsidRPr="003D31C6">
        <w:rPr>
          <w:b/>
          <w:bCs/>
        </w:rPr>
        <w:t>З</w:t>
      </w:r>
      <w:r w:rsidRPr="003D31C6">
        <w:rPr>
          <w:b/>
          <w:bCs/>
          <w:vertAlign w:val="subscript"/>
        </w:rPr>
        <w:t>сез.</w:t>
      </w:r>
      <w:r w:rsidRPr="003D31C6">
        <w:rPr>
          <w:b/>
          <w:bCs/>
        </w:rPr>
        <w:t xml:space="preserve"> = Р</w:t>
      </w:r>
      <w:r w:rsidRPr="003D31C6">
        <w:rPr>
          <w:b/>
          <w:bCs/>
          <w:vertAlign w:val="subscript"/>
        </w:rPr>
        <w:t>сут.</w:t>
      </w:r>
      <w:r w:rsidRPr="003D31C6">
        <w:rPr>
          <w:b/>
          <w:bCs/>
        </w:rPr>
        <w:t xml:space="preserve">  * Т</w:t>
      </w:r>
      <w:r w:rsidRPr="003D31C6">
        <w:rPr>
          <w:b/>
          <w:bCs/>
          <w:vertAlign w:val="subscript"/>
        </w:rPr>
        <w:t>дн</w:t>
      </w:r>
      <w:r w:rsidRPr="003D31C6">
        <w:rPr>
          <w:vertAlign w:val="subscript"/>
        </w:rPr>
        <w:t>.</w:t>
      </w:r>
      <w:r w:rsidRPr="003D31C6">
        <w:t xml:space="preserve"> ,где </w:t>
      </w:r>
      <w:r w:rsidRPr="003D31C6">
        <w:rPr>
          <w:b/>
          <w:bCs/>
        </w:rPr>
        <w:t>Т</w:t>
      </w:r>
      <w:r w:rsidRPr="003D31C6">
        <w:rPr>
          <w:b/>
          <w:bCs/>
          <w:vertAlign w:val="subscript"/>
        </w:rPr>
        <w:t>дн</w:t>
      </w:r>
      <w:r w:rsidRPr="003D31C6">
        <w:t xml:space="preserve"> - длительность перерыва в текущем снабжении предприятия, дни</w:t>
      </w:r>
    </w:p>
    <w:p w:rsidR="007D3F1B" w:rsidRPr="003D31C6" w:rsidRDefault="007D3F1B" w:rsidP="002C4ADF">
      <w:pPr>
        <w:pStyle w:val="a6"/>
        <w:rPr>
          <w:b/>
          <w:bCs/>
        </w:rPr>
      </w:pPr>
      <w:r w:rsidRPr="003D31C6">
        <w:rPr>
          <w:b/>
          <w:bCs/>
        </w:rPr>
        <w:t>Общая величина производственных запасов</w:t>
      </w:r>
      <w:r w:rsidRPr="003D31C6">
        <w:t xml:space="preserve"> по видам сырья и материалов скла</w:t>
      </w:r>
      <w:r w:rsidRPr="003D31C6">
        <w:softHyphen/>
        <w:t>дывается из среднего т</w:t>
      </w:r>
      <w:r w:rsidRPr="003D31C6">
        <w:t>е</w:t>
      </w:r>
      <w:r w:rsidRPr="003D31C6">
        <w:t>кущего (или сезонного), а также страхового и подготовительного запасов:</w:t>
      </w:r>
      <w:r w:rsidRPr="003D31C6">
        <w:rPr>
          <w:b/>
          <w:bCs/>
        </w:rPr>
        <w:t>З</w:t>
      </w:r>
      <w:r w:rsidRPr="003D31C6">
        <w:rPr>
          <w:b/>
          <w:bCs/>
          <w:vertAlign w:val="subscript"/>
        </w:rPr>
        <w:t>пр</w:t>
      </w:r>
      <w:r w:rsidRPr="003D31C6">
        <w:rPr>
          <w:b/>
          <w:bCs/>
        </w:rPr>
        <w:t xml:space="preserve">   = З</w:t>
      </w:r>
      <w:r w:rsidRPr="003D31C6">
        <w:rPr>
          <w:b/>
          <w:bCs/>
          <w:vertAlign w:val="subscript"/>
        </w:rPr>
        <w:t>ср</w:t>
      </w:r>
      <w:r w:rsidRPr="003D31C6">
        <w:rPr>
          <w:b/>
          <w:bCs/>
        </w:rPr>
        <w:t xml:space="preserve"> </w:t>
      </w:r>
      <w:r w:rsidRPr="003D31C6">
        <w:rPr>
          <w:b/>
          <w:bCs/>
          <w:vertAlign w:val="subscript"/>
        </w:rPr>
        <w:t>тек</w:t>
      </w:r>
      <w:r w:rsidRPr="003D31C6">
        <w:rPr>
          <w:b/>
          <w:bCs/>
        </w:rPr>
        <w:t>.   + З</w:t>
      </w:r>
      <w:r w:rsidRPr="003D31C6">
        <w:rPr>
          <w:b/>
          <w:bCs/>
          <w:vertAlign w:val="subscript"/>
        </w:rPr>
        <w:t>стр.</w:t>
      </w:r>
      <w:r w:rsidRPr="003D31C6">
        <w:rPr>
          <w:b/>
          <w:bCs/>
        </w:rPr>
        <w:t xml:space="preserve">   + З</w:t>
      </w:r>
      <w:r w:rsidRPr="003D31C6">
        <w:rPr>
          <w:b/>
          <w:bCs/>
          <w:vertAlign w:val="subscript"/>
        </w:rPr>
        <w:t xml:space="preserve">подг. </w:t>
      </w:r>
      <w:r w:rsidRPr="003D31C6">
        <w:t>Си</w:t>
      </w:r>
      <w:r w:rsidRPr="003D31C6">
        <w:t>с</w:t>
      </w:r>
      <w:r w:rsidRPr="003D31C6">
        <w:t xml:space="preserve">тема материально-технического обеспечения («закупочная логистика»), оказывает существенное воздействие на накладные расходы и тем самым на себестоимость готовой продукции.Избыточные запасы могут резко понизить скорость оборота средств, ухудшить финансовое положение и конкурентные позиции фирмы. </w:t>
      </w:r>
    </w:p>
    <w:p w:rsidR="007D3F1B" w:rsidRPr="003D31C6" w:rsidRDefault="007D3F1B" w:rsidP="001322E6">
      <w:pPr>
        <w:pStyle w:val="a6"/>
      </w:pPr>
      <w:r w:rsidRPr="003D31C6">
        <w:t>Общая величина производственных запасов по видам сырья и материалов скла</w:t>
      </w:r>
      <w:r w:rsidRPr="003D31C6">
        <w:softHyphen/>
        <w:t>дывается из среднего тек</w:t>
      </w:r>
      <w:r w:rsidRPr="003D31C6">
        <w:t>у</w:t>
      </w:r>
      <w:r w:rsidRPr="003D31C6">
        <w:t xml:space="preserve">щего (или сезонного), а также страхового и подготовительного запасов. Система материально-технического обеспечения («закупочная логистика»), оказывает существенное воздействие на накладные расходы и тем самым на себестоимость готовой продукции. Избыточные запасы могут резко понизить скорость оборота средств, ухудшить финансовое положение и конкурентные позиции фирмы. </w:t>
      </w:r>
    </w:p>
    <w:p w:rsidR="007D3F1B" w:rsidRPr="003D31C6" w:rsidRDefault="007D3F1B" w:rsidP="00D96949">
      <w:pPr>
        <w:pStyle w:val="a6"/>
      </w:pPr>
      <w:r w:rsidRPr="003D31C6">
        <w:t>Управление запасами тесно связано с планированием материальных потребностей. Содержание данной функции заключается в поддержании затрат, связанных с созданием и хранением запасов на минимальном уровне при условии удовлетворительного обслуживания потребителей.</w:t>
      </w:r>
    </w:p>
    <w:p w:rsidR="007D3F1B" w:rsidRPr="003D31C6" w:rsidRDefault="007D3F1B" w:rsidP="00D96949">
      <w:pPr>
        <w:pStyle w:val="a6"/>
      </w:pPr>
      <w:r w:rsidRPr="003D31C6">
        <w:t>Своевременное обеспечение производства материальными ресурсами зависит от величины и комплектн</w:t>
      </w:r>
      <w:r w:rsidRPr="003D31C6">
        <w:t>о</w:t>
      </w:r>
      <w:r w:rsidRPr="003D31C6">
        <w:t>сти производственных запасов на складах предприятия.</w:t>
      </w:r>
    </w:p>
    <w:p w:rsidR="007D3F1B" w:rsidRPr="003D31C6" w:rsidRDefault="007D3F1B" w:rsidP="00D96949">
      <w:pPr>
        <w:pStyle w:val="a6"/>
      </w:pPr>
      <w:r w:rsidRPr="003D31C6">
        <w:t>Производственные запасы - это средства производства, поступившие на склады предприятия, но еще не вовлеченные в производственный процесс. Создание таких запасов позволяет обеспечивать отпуск матери</w:t>
      </w:r>
      <w:r w:rsidRPr="003D31C6">
        <w:t>а</w:t>
      </w:r>
      <w:r w:rsidRPr="003D31C6">
        <w:t>лов в цехи и на рабочие места в соответствии с требованиями технологического процесса. Следует отметить, что на создание запасов отвлекается значительное количество материальных ресурсов.</w:t>
      </w:r>
    </w:p>
    <w:p w:rsidR="007D3F1B" w:rsidRPr="003D31C6" w:rsidRDefault="007D3F1B" w:rsidP="00D96949">
      <w:pPr>
        <w:pStyle w:val="a6"/>
      </w:pPr>
      <w:r w:rsidRPr="003D31C6">
        <w:t>Уменьшение запасов сокращает расходы по их содержанию, снижает издержки, ускоряет оборачиваемость оборотных средств, что, в конечном счете, повышает прибыль и рентабельность производства, поэтому ва</w:t>
      </w:r>
      <w:r w:rsidRPr="003D31C6">
        <w:t>ж</w:t>
      </w:r>
      <w:r w:rsidRPr="003D31C6">
        <w:t>ной является оптимизация величины запасов.</w:t>
      </w:r>
    </w:p>
    <w:p w:rsidR="007D3F1B" w:rsidRPr="003D31C6" w:rsidRDefault="007D3F1B" w:rsidP="00D96949">
      <w:pPr>
        <w:pStyle w:val="a6"/>
      </w:pPr>
      <w:r w:rsidRPr="003D31C6">
        <w:t>Управление производственными запасами на предприятии предполагает выполнение следующих функций'</w:t>
      </w:r>
    </w:p>
    <w:p w:rsidR="007D3F1B" w:rsidRPr="003D31C6" w:rsidRDefault="007D3F1B" w:rsidP="00D96949">
      <w:pPr>
        <w:pStyle w:val="a6"/>
      </w:pPr>
      <w:r w:rsidRPr="003D31C6">
        <w:t>- разработку норм запасов по всей номенклатуре потребляемых предприятием материалов;</w:t>
      </w:r>
    </w:p>
    <w:p w:rsidR="007D3F1B" w:rsidRPr="003D31C6" w:rsidRDefault="007D3F1B" w:rsidP="00D96949">
      <w:pPr>
        <w:pStyle w:val="a6"/>
      </w:pPr>
      <w:r w:rsidRPr="003D31C6">
        <w:t>- правильное размещение запасов на складах предприятия;</w:t>
      </w:r>
    </w:p>
    <w:p w:rsidR="007D3F1B" w:rsidRPr="003D31C6" w:rsidRDefault="007D3F1B" w:rsidP="00D96949">
      <w:pPr>
        <w:pStyle w:val="a6"/>
      </w:pPr>
      <w:r w:rsidRPr="003D31C6">
        <w:t>- организацию действенного оперативного контроля за уровнем запасов и принятие необходимых мер для поддержания нормального их состояния;</w:t>
      </w:r>
    </w:p>
    <w:p w:rsidR="007D3F1B" w:rsidRPr="003D31C6" w:rsidRDefault="007D3F1B" w:rsidP="00D96949">
      <w:pPr>
        <w:pStyle w:val="a6"/>
      </w:pPr>
      <w:r w:rsidRPr="003D31C6">
        <w:t>- создание необходимой материальной базы для размещения запасов и обеспечения количественной и к</w:t>
      </w:r>
      <w:r w:rsidRPr="003D31C6">
        <w:t>а</w:t>
      </w:r>
      <w:r w:rsidRPr="003D31C6">
        <w:t>чественной их сохранности.</w:t>
      </w:r>
    </w:p>
    <w:p w:rsidR="007D3F1B" w:rsidRPr="003D31C6" w:rsidRDefault="007D3F1B" w:rsidP="00D96949">
      <w:pPr>
        <w:pStyle w:val="a6"/>
      </w:pPr>
      <w:r w:rsidRPr="003D31C6">
        <w:t>Нормирование производственных запасов — это определение их минимального размера по видам матер</w:t>
      </w:r>
      <w:r w:rsidRPr="003D31C6">
        <w:t>и</w:t>
      </w:r>
      <w:r w:rsidRPr="003D31C6">
        <w:t>альных ресурсов для бесперебойного обеспечения производства. При нормировании производственных зап</w:t>
      </w:r>
      <w:r w:rsidRPr="003D31C6">
        <w:t>а</w:t>
      </w:r>
      <w:r w:rsidRPr="003D31C6">
        <w:lastRenderedPageBreak/>
        <w:t>сов сначала определяются нормы производственных запасов в днях, а затем в натуральном и денежном в</w:t>
      </w:r>
      <w:r w:rsidRPr="003D31C6">
        <w:t>ы</w:t>
      </w:r>
      <w:r w:rsidRPr="003D31C6">
        <w:t>ражении.</w:t>
      </w:r>
    </w:p>
    <w:p w:rsidR="007D3F1B" w:rsidRPr="003D31C6" w:rsidRDefault="007D3F1B" w:rsidP="00D96949">
      <w:pPr>
        <w:pStyle w:val="a6"/>
      </w:pPr>
      <w:r w:rsidRPr="003D31C6">
        <w:t>Норма запаса в днях устанавливается на основе следующих данных.</w:t>
      </w:r>
    </w:p>
    <w:p w:rsidR="007D3F1B" w:rsidRPr="003D31C6" w:rsidRDefault="007D3F1B" w:rsidP="00D96949">
      <w:pPr>
        <w:pStyle w:val="a6"/>
      </w:pPr>
      <w:r w:rsidRPr="003D31C6">
        <w:t>1. Нахождение материалов в пути (транспортный запас Нтр). Определяется как разница между временем пробега груза от поставщика к потребителю и временем оборота платежных документов.</w:t>
      </w:r>
    </w:p>
    <w:p w:rsidR="007D3F1B" w:rsidRPr="003D31C6" w:rsidRDefault="007D3F1B" w:rsidP="00D96949">
      <w:pPr>
        <w:pStyle w:val="a6"/>
      </w:pPr>
      <w:r w:rsidRPr="003D31C6">
        <w:t>2. Приемка, разгрузка, складирование и анализ качества поступающих материалов (подготовительный з</w:t>
      </w:r>
      <w:r w:rsidRPr="003D31C6">
        <w:t>а</w:t>
      </w:r>
      <w:r w:rsidRPr="003D31C6">
        <w:t>пас Нд). Определяется на основе расчетного или фактического времени за отчетный период, скорректирова</w:t>
      </w:r>
      <w:r w:rsidRPr="003D31C6">
        <w:t>н</w:t>
      </w:r>
      <w:r w:rsidRPr="003D31C6">
        <w:t>ного с учетом организационно-технических мероприятий по механизации погрузо-разгрузочных работ.</w:t>
      </w:r>
    </w:p>
    <w:p w:rsidR="007D3F1B" w:rsidRPr="003D31C6" w:rsidRDefault="007D3F1B" w:rsidP="00D96949">
      <w:pPr>
        <w:pStyle w:val="a6"/>
      </w:pPr>
      <w:r w:rsidRPr="003D31C6">
        <w:t>3. Технологическая подготовка материалов к производству (технологический запас Нт). Образуется в том случае, если до начала производства требуется предварительная обработка материалов (сушка древесины на мебельных фабриках). Определяется на основе нормативов времени для данных операций.</w:t>
      </w:r>
    </w:p>
    <w:p w:rsidR="007D3F1B" w:rsidRPr="003D31C6" w:rsidRDefault="007D3F1B" w:rsidP="00D96949">
      <w:pPr>
        <w:pStyle w:val="a6"/>
      </w:pPr>
      <w:r w:rsidRPr="003D31C6">
        <w:t>4. Пребывание материалов на складе (текущий запас Нтек). Удовлетворяет текущую потребность прои</w:t>
      </w:r>
      <w:r w:rsidRPr="003D31C6">
        <w:t>з</w:t>
      </w:r>
      <w:r w:rsidRPr="003D31C6">
        <w:t>водства, обеспечивает ритмичную работу между очередными поставками материалов. Определяется умнож</w:t>
      </w:r>
      <w:r w:rsidRPr="003D31C6">
        <w:t>е</w:t>
      </w:r>
      <w:r w:rsidRPr="003D31C6">
        <w:t>нием среднесуточной нормы потребления материала на плановый кратный интервал между двумя очередн</w:t>
      </w:r>
      <w:r w:rsidRPr="003D31C6">
        <w:t>ы</w:t>
      </w:r>
      <w:r w:rsidRPr="003D31C6">
        <w:t>ми поставками.</w:t>
      </w:r>
    </w:p>
    <w:p w:rsidR="007D3F1B" w:rsidRPr="003D31C6" w:rsidRDefault="007D3F1B" w:rsidP="00D96949">
      <w:pPr>
        <w:pStyle w:val="a6"/>
      </w:pPr>
      <w:r w:rsidRPr="003D31C6">
        <w:t>5. Резерв на случай перебоев в снабжении и увеличения выпуска продукции (страховой или гарантийный запас Нс). Характеризуется относительно постоянной величиной и восстанавливается после получения оч</w:t>
      </w:r>
      <w:r w:rsidRPr="003D31C6">
        <w:t>е</w:t>
      </w:r>
      <w:r w:rsidRPr="003D31C6">
        <w:t>редной партии материалов. Норматив страхового запаса материалов определяется по интервалу отставания поставок или по фактическим данным о поступлении материалов.</w:t>
      </w:r>
    </w:p>
    <w:p w:rsidR="007D3F1B" w:rsidRPr="003D31C6" w:rsidRDefault="007D3F1B" w:rsidP="00D96949">
      <w:pPr>
        <w:pStyle w:val="a6"/>
      </w:pPr>
      <w:r w:rsidRPr="003D31C6">
        <w:t>Общая норма производственных запасов по видам материальных ресурсов в днях определяется суммир</w:t>
      </w:r>
      <w:r w:rsidRPr="003D31C6">
        <w:t>о</w:t>
      </w:r>
      <w:r w:rsidRPr="003D31C6">
        <w:t>ванием указанных видов запасов:</w:t>
      </w:r>
    </w:p>
    <w:p w:rsidR="007D3F1B" w:rsidRPr="003D31C6" w:rsidRDefault="007D3F1B" w:rsidP="00D96949">
      <w:pPr>
        <w:pStyle w:val="a6"/>
      </w:pPr>
      <w:r w:rsidRPr="003D31C6">
        <w:t>Н дн = Нтр + Нп + Нт + Нтек+ Нс  (10.4)</w:t>
      </w:r>
    </w:p>
    <w:p w:rsidR="007D3F1B" w:rsidRPr="003D31C6" w:rsidRDefault="007D3F1B" w:rsidP="00D96949">
      <w:pPr>
        <w:pStyle w:val="a6"/>
      </w:pPr>
      <w:r w:rsidRPr="003D31C6">
        <w:t>Норматив производственных запасов в натуральном выражении по каждому виду материальных ресурсов Ннат определяется как произведение норматива в днях на их однодневный расход Мдн в натуральном выр</w:t>
      </w:r>
      <w:r w:rsidRPr="003D31C6">
        <w:t>а</w:t>
      </w:r>
      <w:r w:rsidRPr="003D31C6">
        <w:t>жении:</w:t>
      </w:r>
    </w:p>
    <w:p w:rsidR="007D3F1B" w:rsidRPr="003D31C6" w:rsidRDefault="007D3F1B" w:rsidP="00D96949">
      <w:pPr>
        <w:pStyle w:val="a6"/>
      </w:pPr>
      <w:r w:rsidRPr="003D31C6">
        <w:t>Ннат = Ндн*Мдн  (10.5)</w:t>
      </w:r>
    </w:p>
    <w:p w:rsidR="007D3F1B" w:rsidRPr="003D31C6" w:rsidRDefault="007D3F1B" w:rsidP="00D96949">
      <w:pPr>
        <w:pStyle w:val="a6"/>
      </w:pPr>
      <w:r w:rsidRPr="003D31C6">
        <w:t>Норматив в денежном выражении Нст, т.е. норматив собственных оборотных средств на сырье, основные материалы, покупные полуфабрикаты, определяется произведением стоимости однодневного расхода сырья, основных материалов и полуфабрикатов (См) на норматив в днях.</w:t>
      </w:r>
    </w:p>
    <w:p w:rsidR="007D3F1B" w:rsidRPr="003D31C6" w:rsidRDefault="007D3F1B" w:rsidP="00D96949">
      <w:pPr>
        <w:pStyle w:val="a6"/>
      </w:pPr>
      <w:r w:rsidRPr="003D31C6">
        <w:t>Нст = Ндн*См = Ндн*Мдн*Ц  (10.6)</w:t>
      </w:r>
    </w:p>
    <w:p w:rsidR="007D3F1B" w:rsidRPr="003D31C6" w:rsidRDefault="007D3F1B" w:rsidP="00D96949">
      <w:pPr>
        <w:pStyle w:val="a6"/>
      </w:pPr>
      <w:r w:rsidRPr="003D31C6">
        <w:t>Стоимость однодневного расхода См определяется путем умножения среднедневного расхода в натурал</w:t>
      </w:r>
      <w:r w:rsidRPr="003D31C6">
        <w:t>ь</w:t>
      </w:r>
      <w:r w:rsidRPr="003D31C6">
        <w:t>ном выражении на цену материальных ресурсов, включая заготовительные расходы и стоимость отходов Ц по плановым нормам.</w:t>
      </w:r>
    </w:p>
    <w:p w:rsidR="007D3F1B" w:rsidRPr="003D31C6" w:rsidRDefault="007D3F1B" w:rsidP="00D96949">
      <w:pPr>
        <w:pStyle w:val="a6"/>
      </w:pPr>
      <w:r w:rsidRPr="003D31C6">
        <w:t>Управление запасами предполагает выполнение комплекса расчетов и работ: установление точки заказа и требуемого количества материалов; выбор системы регулирования запасами; организацию непрерывного контроля и оперативное планирование поставок.</w:t>
      </w:r>
    </w:p>
    <w:p w:rsidR="007D3F1B" w:rsidRPr="003D31C6" w:rsidRDefault="007D3F1B" w:rsidP="00D96949">
      <w:pPr>
        <w:pStyle w:val="a6"/>
      </w:pPr>
      <w:r w:rsidRPr="003D31C6">
        <w:t>Точка заказа – это установленный максимальный уровень запаса, при снижении до которого подается з</w:t>
      </w:r>
      <w:r w:rsidRPr="003D31C6">
        <w:t>а</w:t>
      </w:r>
      <w:r w:rsidRPr="003D31C6">
        <w:t>каз на поставку очередной партии материальных ценностей.</w:t>
      </w:r>
    </w:p>
    <w:p w:rsidR="007D3F1B" w:rsidRPr="003D31C6" w:rsidRDefault="007D3F1B" w:rsidP="00D96949">
      <w:pPr>
        <w:pStyle w:val="a6"/>
      </w:pPr>
      <w:r w:rsidRPr="003D31C6">
        <w:t>В практике управления запасами используют две основные системы:</w:t>
      </w:r>
    </w:p>
    <w:p w:rsidR="007D3F1B" w:rsidRPr="003D31C6" w:rsidRDefault="007D3F1B" w:rsidP="00D96949">
      <w:pPr>
        <w:pStyle w:val="a6"/>
      </w:pPr>
      <w:r w:rsidRPr="003D31C6">
        <w:t>При значительных колебаниях спроса или систематических сбоях в поставке материалов используются системы, которые могут рассматриваться как варианты предыдущих:</w:t>
      </w:r>
    </w:p>
    <w:p w:rsidR="007D3F1B" w:rsidRPr="003D31C6" w:rsidRDefault="007D3F1B" w:rsidP="00D96949">
      <w:pPr>
        <w:pStyle w:val="a6"/>
      </w:pPr>
      <w:r w:rsidRPr="003D31C6">
        <w:t>Система с установленной периодичностью до постоянного уровня (с возможностью внеочередных заказов при необходимости);</w:t>
      </w:r>
    </w:p>
    <w:p w:rsidR="007D3F1B" w:rsidRPr="003D31C6" w:rsidRDefault="007D3F1B" w:rsidP="00D96949">
      <w:pPr>
        <w:pStyle w:val="a6"/>
      </w:pPr>
      <w:r w:rsidRPr="003D31C6">
        <w:t>Система «максимум-минимум» (заказы выполняются при минимальном уровне запасов с поставкой до максимального уровня);</w:t>
      </w:r>
    </w:p>
    <w:p w:rsidR="007D3F1B" w:rsidRPr="003D31C6" w:rsidRDefault="007D3F1B" w:rsidP="00D96949">
      <w:pPr>
        <w:pStyle w:val="a6"/>
      </w:pPr>
      <w:r w:rsidRPr="003D31C6">
        <w:t>Система с установленной периодичностью и фиксированным заказом.</w:t>
      </w: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657D61" w:rsidRDefault="00657D61" w:rsidP="005D2948">
      <w:pPr>
        <w:widowControl/>
        <w:shd w:val="clear" w:color="auto" w:fill="FFFFFF"/>
        <w:spacing w:line="240" w:lineRule="auto"/>
        <w:ind w:firstLine="0"/>
        <w:rPr>
          <w:b/>
          <w:color w:val="000000"/>
          <w:sz w:val="28"/>
          <w:szCs w:val="28"/>
        </w:rPr>
      </w:pPr>
    </w:p>
    <w:p w:rsidR="007D3F1B" w:rsidRPr="00657D61" w:rsidRDefault="007D3F1B" w:rsidP="005D2948">
      <w:pPr>
        <w:widowControl/>
        <w:shd w:val="clear" w:color="auto" w:fill="FFFFFF"/>
        <w:spacing w:line="240" w:lineRule="auto"/>
        <w:ind w:firstLine="0"/>
        <w:rPr>
          <w:b/>
          <w:color w:val="000000"/>
          <w:sz w:val="28"/>
          <w:szCs w:val="28"/>
        </w:rPr>
      </w:pPr>
      <w:r w:rsidRPr="00657D61">
        <w:rPr>
          <w:b/>
          <w:color w:val="000000"/>
          <w:sz w:val="28"/>
          <w:szCs w:val="28"/>
        </w:rPr>
        <w:lastRenderedPageBreak/>
        <w:t>4. Логистический подход в управлении запасами организации.</w:t>
      </w:r>
    </w:p>
    <w:p w:rsidR="007D3F1B" w:rsidRPr="000F4D9A" w:rsidRDefault="007D3F1B" w:rsidP="00AD7A0A">
      <w:pPr>
        <w:pStyle w:val="a6"/>
        <w:rPr>
          <w:sz w:val="22"/>
          <w:szCs w:val="22"/>
        </w:rPr>
      </w:pPr>
      <w:r w:rsidRPr="000F4D9A">
        <w:rPr>
          <w:sz w:val="22"/>
          <w:szCs w:val="22"/>
        </w:rPr>
        <w:t>Запас - обязательный элемент экономической системы, сглаживающий неравномерность производства, обмена, ра</w:t>
      </w:r>
      <w:r w:rsidRPr="000F4D9A">
        <w:rPr>
          <w:sz w:val="22"/>
          <w:szCs w:val="22"/>
        </w:rPr>
        <w:t>с</w:t>
      </w:r>
      <w:r w:rsidRPr="000F4D9A">
        <w:rPr>
          <w:sz w:val="22"/>
          <w:szCs w:val="22"/>
        </w:rPr>
        <w:t>пределения и потребления материальных благ. К необходимости создания запасов принуждает ряд обстоятельств:</w:t>
      </w:r>
    </w:p>
    <w:p w:rsidR="007D3F1B" w:rsidRPr="000F4D9A" w:rsidRDefault="007D3F1B" w:rsidP="00AD7A0A">
      <w:pPr>
        <w:pStyle w:val="a6"/>
        <w:ind w:firstLine="0"/>
        <w:rPr>
          <w:sz w:val="22"/>
          <w:szCs w:val="22"/>
        </w:rPr>
      </w:pPr>
      <w:r w:rsidRPr="000F4D9A">
        <w:rPr>
          <w:sz w:val="22"/>
          <w:szCs w:val="22"/>
        </w:rPr>
        <w:t>•   дискретность   поставок   и   непрерывность   потребления   предметов   труда   или несоответствие объема поставки объему суточного потребления и разрыв во времени между моментом поступления материала и его потреблением;</w:t>
      </w:r>
    </w:p>
    <w:p w:rsidR="007D3F1B" w:rsidRPr="000F4D9A" w:rsidRDefault="007D3F1B" w:rsidP="00AD7A0A">
      <w:pPr>
        <w:pStyle w:val="a6"/>
        <w:ind w:firstLine="0"/>
        <w:rPr>
          <w:sz w:val="22"/>
          <w:szCs w:val="22"/>
        </w:rPr>
      </w:pPr>
      <w:r w:rsidRPr="000F4D9A">
        <w:rPr>
          <w:sz w:val="22"/>
          <w:szCs w:val="22"/>
        </w:rPr>
        <w:t>•   непредсказуемые изменения установленного графика или объема поставок, т. е. вероятные изменения интенсивности входного материального потока;</w:t>
      </w:r>
    </w:p>
    <w:p w:rsidR="007D3F1B" w:rsidRPr="000F4D9A" w:rsidRDefault="007D3F1B" w:rsidP="00AD7A0A">
      <w:pPr>
        <w:pStyle w:val="a6"/>
        <w:ind w:firstLine="0"/>
        <w:rPr>
          <w:sz w:val="22"/>
          <w:szCs w:val="22"/>
        </w:rPr>
      </w:pPr>
      <w:r w:rsidRPr="000F4D9A">
        <w:rPr>
          <w:sz w:val="22"/>
          <w:szCs w:val="22"/>
        </w:rPr>
        <w:t>•   непредсказуемые   колебания   спроса,   т. е.   вероятные   изменения   интенсивности выходного материального п</w:t>
      </w:r>
      <w:r w:rsidRPr="000F4D9A">
        <w:rPr>
          <w:sz w:val="22"/>
          <w:szCs w:val="22"/>
        </w:rPr>
        <w:t>о</w:t>
      </w:r>
      <w:r w:rsidRPr="000F4D9A">
        <w:rPr>
          <w:sz w:val="22"/>
          <w:szCs w:val="22"/>
        </w:rPr>
        <w:t>тока;</w:t>
      </w:r>
    </w:p>
    <w:p w:rsidR="007D3F1B" w:rsidRPr="000F4D9A" w:rsidRDefault="007D3F1B" w:rsidP="00AD7A0A">
      <w:pPr>
        <w:pStyle w:val="a6"/>
        <w:ind w:firstLine="0"/>
        <w:rPr>
          <w:sz w:val="22"/>
          <w:szCs w:val="22"/>
        </w:rPr>
      </w:pPr>
      <w:r w:rsidRPr="000F4D9A">
        <w:rPr>
          <w:sz w:val="22"/>
          <w:szCs w:val="22"/>
        </w:rPr>
        <w:t>•   предполагаемые изменения конъюнктуры рынка, связанные с сезонностью спроса, сезонностью производства, и</w:t>
      </w:r>
      <w:r w:rsidRPr="000F4D9A">
        <w:rPr>
          <w:sz w:val="22"/>
          <w:szCs w:val="22"/>
        </w:rPr>
        <w:t>н</w:t>
      </w:r>
      <w:r w:rsidRPr="000F4D9A">
        <w:rPr>
          <w:sz w:val="22"/>
          <w:szCs w:val="22"/>
        </w:rPr>
        <w:t>фляционными ожиданиями, ожидаемым повышением цен;</w:t>
      </w:r>
    </w:p>
    <w:p w:rsidR="007D3F1B" w:rsidRPr="000F4D9A" w:rsidRDefault="007D3F1B" w:rsidP="00AD7A0A">
      <w:pPr>
        <w:pStyle w:val="a6"/>
        <w:ind w:firstLine="0"/>
        <w:rPr>
          <w:sz w:val="22"/>
          <w:szCs w:val="22"/>
        </w:rPr>
      </w:pPr>
      <w:r w:rsidRPr="000F4D9A">
        <w:rPr>
          <w:sz w:val="22"/>
          <w:szCs w:val="22"/>
        </w:rPr>
        <w:t>•   скидки в закупочных ценах за покупку крупной партии товаров;</w:t>
      </w:r>
    </w:p>
    <w:p w:rsidR="007D3F1B" w:rsidRPr="000F4D9A" w:rsidRDefault="007D3F1B" w:rsidP="00AD7A0A">
      <w:pPr>
        <w:pStyle w:val="a6"/>
        <w:ind w:firstLine="0"/>
        <w:rPr>
          <w:sz w:val="22"/>
          <w:szCs w:val="22"/>
        </w:rPr>
      </w:pPr>
      <w:r w:rsidRPr="000F4D9A">
        <w:rPr>
          <w:sz w:val="22"/>
          <w:szCs w:val="22"/>
        </w:rPr>
        <w:t>•   значительные издержки, связанные с оформлением заказов, которые можно снизить, если сократить число заказов, что равносильно увеличению объема заказа и ведет к повышению размера запаса;</w:t>
      </w:r>
    </w:p>
    <w:p w:rsidR="007D3F1B" w:rsidRPr="000F4D9A" w:rsidRDefault="007D3F1B" w:rsidP="00AD7A0A">
      <w:pPr>
        <w:pStyle w:val="a6"/>
        <w:ind w:firstLine="0"/>
        <w:rPr>
          <w:sz w:val="22"/>
          <w:szCs w:val="22"/>
        </w:rPr>
      </w:pPr>
      <w:r w:rsidRPr="000F4D9A">
        <w:rPr>
          <w:sz w:val="22"/>
          <w:szCs w:val="22"/>
        </w:rPr>
        <w:t>•   возможность    равномерного    осуществления    операций    по    производству    и распределению;</w:t>
      </w:r>
    </w:p>
    <w:p w:rsidR="007D3F1B" w:rsidRPr="000F4D9A" w:rsidRDefault="007D3F1B" w:rsidP="00AD7A0A">
      <w:pPr>
        <w:pStyle w:val="a6"/>
        <w:ind w:firstLine="0"/>
        <w:rPr>
          <w:sz w:val="22"/>
          <w:szCs w:val="22"/>
        </w:rPr>
      </w:pPr>
      <w:r w:rsidRPr="000F4D9A">
        <w:rPr>
          <w:sz w:val="22"/>
          <w:szCs w:val="22"/>
        </w:rPr>
        <w:t>•   возможность немедленного обслуживания покупателя;</w:t>
      </w:r>
    </w:p>
    <w:p w:rsidR="007D3F1B" w:rsidRPr="000F4D9A" w:rsidRDefault="007D3F1B" w:rsidP="00AD7A0A">
      <w:pPr>
        <w:pStyle w:val="a6"/>
        <w:ind w:firstLine="0"/>
        <w:rPr>
          <w:sz w:val="22"/>
          <w:szCs w:val="22"/>
        </w:rPr>
      </w:pPr>
      <w:r w:rsidRPr="000F4D9A">
        <w:rPr>
          <w:sz w:val="22"/>
          <w:szCs w:val="22"/>
        </w:rPr>
        <w:t>•   сведение к минимуму простоев рабочих из-за сбоев в организации производства;</w:t>
      </w:r>
    </w:p>
    <w:p w:rsidR="007D3F1B" w:rsidRPr="000F4D9A" w:rsidRDefault="007D3F1B" w:rsidP="00AD7A0A">
      <w:pPr>
        <w:pStyle w:val="a6"/>
        <w:ind w:firstLine="0"/>
        <w:rPr>
          <w:sz w:val="22"/>
          <w:szCs w:val="22"/>
        </w:rPr>
      </w:pPr>
      <w:r w:rsidRPr="000F4D9A">
        <w:rPr>
          <w:sz w:val="22"/>
          <w:szCs w:val="22"/>
        </w:rPr>
        <w:t>•   упрощение процесса управления производством, если все необходимые материалы иметь на всякий случай.</w:t>
      </w:r>
    </w:p>
    <w:p w:rsidR="007D3F1B" w:rsidRPr="000F4D9A" w:rsidRDefault="007D3F1B" w:rsidP="00AD7A0A">
      <w:pPr>
        <w:pStyle w:val="a6"/>
        <w:rPr>
          <w:sz w:val="22"/>
          <w:szCs w:val="22"/>
        </w:rPr>
      </w:pPr>
      <w:r w:rsidRPr="000F4D9A">
        <w:rPr>
          <w:sz w:val="22"/>
          <w:szCs w:val="22"/>
        </w:rPr>
        <w:t>К минимизации различных видов запасов в пользу работы по принципу «все поставки только тогда, когда это ну</w:t>
      </w:r>
      <w:r w:rsidRPr="000F4D9A">
        <w:rPr>
          <w:sz w:val="22"/>
          <w:szCs w:val="22"/>
        </w:rPr>
        <w:t>ж</w:t>
      </w:r>
      <w:r w:rsidRPr="000F4D9A">
        <w:rPr>
          <w:sz w:val="22"/>
          <w:szCs w:val="22"/>
        </w:rPr>
        <w:t>но» вынуждают ряд причин:</w:t>
      </w:r>
    </w:p>
    <w:p w:rsidR="007D3F1B" w:rsidRPr="000F4D9A" w:rsidRDefault="007D3F1B" w:rsidP="00AD7A0A">
      <w:pPr>
        <w:pStyle w:val="a6"/>
        <w:rPr>
          <w:sz w:val="22"/>
          <w:szCs w:val="22"/>
        </w:rPr>
      </w:pPr>
      <w:r w:rsidRPr="000F4D9A">
        <w:rPr>
          <w:sz w:val="22"/>
          <w:szCs w:val="22"/>
        </w:rPr>
        <w:t>•   плата за физическое хранение запасов, затраты на содержание склада;</w:t>
      </w:r>
    </w:p>
    <w:p w:rsidR="007D3F1B" w:rsidRPr="000F4D9A" w:rsidRDefault="007D3F1B" w:rsidP="00AD7A0A">
      <w:pPr>
        <w:pStyle w:val="a6"/>
        <w:rPr>
          <w:sz w:val="22"/>
          <w:szCs w:val="22"/>
        </w:rPr>
      </w:pPr>
      <w:r w:rsidRPr="000F4D9A">
        <w:rPr>
          <w:sz w:val="22"/>
          <w:szCs w:val="22"/>
        </w:rPr>
        <w:t xml:space="preserve"> - упущенный доход, который мог бы быть получен при вложении денежных средств фирмы, омертвленных в зап</w:t>
      </w:r>
      <w:r w:rsidRPr="000F4D9A">
        <w:rPr>
          <w:sz w:val="22"/>
          <w:szCs w:val="22"/>
        </w:rPr>
        <w:t>а</w:t>
      </w:r>
      <w:r w:rsidRPr="000F4D9A">
        <w:rPr>
          <w:sz w:val="22"/>
          <w:szCs w:val="22"/>
        </w:rPr>
        <w:t>сах, на депозит, в ценные бумаги, инновационные проекты;</w:t>
      </w:r>
    </w:p>
    <w:p w:rsidR="007D3F1B" w:rsidRPr="000F4D9A" w:rsidRDefault="007D3F1B" w:rsidP="00AD7A0A">
      <w:pPr>
        <w:pStyle w:val="a6"/>
        <w:rPr>
          <w:sz w:val="22"/>
          <w:szCs w:val="22"/>
        </w:rPr>
      </w:pPr>
      <w:r w:rsidRPr="000F4D9A">
        <w:rPr>
          <w:sz w:val="22"/>
          <w:szCs w:val="22"/>
        </w:rPr>
        <w:t>•   потери части запасов из-за испарения, усушки, утруски, радиоактивного распада,  хищения, пожара и т. д.;</w:t>
      </w:r>
    </w:p>
    <w:p w:rsidR="007D3F1B" w:rsidRPr="000F4D9A" w:rsidRDefault="007D3F1B" w:rsidP="00AD7A0A">
      <w:pPr>
        <w:pStyle w:val="a6"/>
        <w:rPr>
          <w:sz w:val="22"/>
          <w:szCs w:val="22"/>
        </w:rPr>
      </w:pPr>
      <w:r w:rsidRPr="000F4D9A">
        <w:rPr>
          <w:sz w:val="22"/>
          <w:szCs w:val="22"/>
        </w:rPr>
        <w:t>•   качественные изменения материальных ценностей во время хранения (ухудшение потребительских свойств из-за необратимых процессов в хранимом продукте - разложение, гниение, старение, ухудшение внешнего вида и т. п.);</w:t>
      </w:r>
    </w:p>
    <w:p w:rsidR="007D3F1B" w:rsidRPr="000F4D9A" w:rsidRDefault="007D3F1B" w:rsidP="00AD7A0A">
      <w:pPr>
        <w:pStyle w:val="a6"/>
        <w:rPr>
          <w:sz w:val="22"/>
          <w:szCs w:val="22"/>
        </w:rPr>
      </w:pPr>
      <w:r w:rsidRPr="000F4D9A">
        <w:rPr>
          <w:sz w:val="22"/>
          <w:szCs w:val="22"/>
        </w:rPr>
        <w:t>•   моральный  износ материальных ценностей, особенно  характерный для  модных товаров, бытовой электротехн</w:t>
      </w:r>
      <w:r w:rsidRPr="000F4D9A">
        <w:rPr>
          <w:sz w:val="22"/>
          <w:szCs w:val="22"/>
        </w:rPr>
        <w:t>и</w:t>
      </w:r>
      <w:r w:rsidRPr="000F4D9A">
        <w:rPr>
          <w:sz w:val="22"/>
          <w:szCs w:val="22"/>
        </w:rPr>
        <w:t>ки, персональных компьютеров и т. д.;</w:t>
      </w:r>
    </w:p>
    <w:p w:rsidR="007D3F1B" w:rsidRPr="000F4D9A" w:rsidRDefault="007D3F1B" w:rsidP="00AD7A0A">
      <w:pPr>
        <w:pStyle w:val="a6"/>
        <w:rPr>
          <w:sz w:val="22"/>
          <w:szCs w:val="22"/>
        </w:rPr>
      </w:pPr>
      <w:r w:rsidRPr="000F4D9A">
        <w:rPr>
          <w:sz w:val="22"/>
          <w:szCs w:val="22"/>
        </w:rPr>
        <w:t>•   расходы на упаковку, страховку, налоги, непредвиденные расходы и др. Стоимость содержания запасов является очень высокой. Последние оценки ежегодных</w:t>
      </w:r>
    </w:p>
    <w:p w:rsidR="007D3F1B" w:rsidRPr="000F4D9A" w:rsidRDefault="007D3F1B" w:rsidP="00AD7A0A">
      <w:pPr>
        <w:pStyle w:val="a6"/>
        <w:rPr>
          <w:sz w:val="22"/>
          <w:szCs w:val="22"/>
        </w:rPr>
      </w:pPr>
      <w:r w:rsidRPr="000F4D9A">
        <w:rPr>
          <w:sz w:val="22"/>
          <w:szCs w:val="22"/>
        </w:rPr>
        <w:t>расходов на содержание производственных запасов колебались от 25  до  50% общих расходов фирм.</w:t>
      </w:r>
    </w:p>
    <w:p w:rsidR="007D3F1B" w:rsidRPr="000F4D9A" w:rsidRDefault="007D3F1B" w:rsidP="00AD7A0A">
      <w:pPr>
        <w:pStyle w:val="a6"/>
        <w:rPr>
          <w:sz w:val="22"/>
          <w:szCs w:val="22"/>
        </w:rPr>
      </w:pPr>
      <w:r w:rsidRPr="000F4D9A">
        <w:rPr>
          <w:sz w:val="22"/>
          <w:szCs w:val="22"/>
        </w:rPr>
        <w:t>Основными элементами расходов на содержание запасов являются: капитальные вложения в запасы; расходы, св</w:t>
      </w:r>
      <w:r w:rsidRPr="000F4D9A">
        <w:rPr>
          <w:sz w:val="22"/>
          <w:szCs w:val="22"/>
        </w:rPr>
        <w:t>я</w:t>
      </w:r>
      <w:r w:rsidRPr="000F4D9A">
        <w:rPr>
          <w:sz w:val="22"/>
          <w:szCs w:val="22"/>
        </w:rPr>
        <w:t>занные с обслуживанием запасов; расходы, связанные с владением и содержанием склада; расходы, связанные с риск</w:t>
      </w:r>
      <w:r w:rsidRPr="000F4D9A">
        <w:rPr>
          <w:sz w:val="22"/>
          <w:szCs w:val="22"/>
        </w:rPr>
        <w:t>а</w:t>
      </w:r>
      <w:r w:rsidRPr="000F4D9A">
        <w:rPr>
          <w:sz w:val="22"/>
          <w:szCs w:val="22"/>
        </w:rPr>
        <w:t>ми.</w:t>
      </w:r>
    </w:p>
    <w:p w:rsidR="007D3F1B" w:rsidRPr="000F4D9A" w:rsidRDefault="007D3F1B" w:rsidP="00AD7A0A">
      <w:pPr>
        <w:pStyle w:val="a6"/>
        <w:rPr>
          <w:sz w:val="22"/>
          <w:szCs w:val="22"/>
        </w:rPr>
      </w:pPr>
      <w:r w:rsidRPr="000F4D9A">
        <w:rPr>
          <w:sz w:val="22"/>
          <w:szCs w:val="22"/>
        </w:rPr>
        <w:t>Система управления запасами в логистической системе - это система, состоящая из некоторой совокупности субъе</w:t>
      </w:r>
      <w:r w:rsidRPr="000F4D9A">
        <w:rPr>
          <w:sz w:val="22"/>
          <w:szCs w:val="22"/>
        </w:rPr>
        <w:t>к</w:t>
      </w:r>
      <w:r w:rsidRPr="000F4D9A">
        <w:rPr>
          <w:sz w:val="22"/>
          <w:szCs w:val="22"/>
        </w:rPr>
        <w:t>тов (производители, потребители), объектов управления (спрос, заказы, склады, уровень запаса по каждому предмету труда), организационных свя</w:t>
      </w:r>
      <w:r w:rsidRPr="000F4D9A">
        <w:rPr>
          <w:sz w:val="22"/>
          <w:szCs w:val="22"/>
        </w:rPr>
        <w:softHyphen/>
        <w:t>зей (материальных, информационных, финансовых) и организационных элементов (стр</w:t>
      </w:r>
      <w:r w:rsidRPr="000F4D9A">
        <w:rPr>
          <w:sz w:val="22"/>
          <w:szCs w:val="22"/>
        </w:rPr>
        <w:t>а</w:t>
      </w:r>
      <w:r w:rsidRPr="000F4D9A">
        <w:rPr>
          <w:sz w:val="22"/>
          <w:szCs w:val="22"/>
        </w:rPr>
        <w:t>тегия управления запасами, модели управления запасами, системы классификации предметов труда в запасах, правила выполнения заказов и т. д.), входящих в логистическую цепь от момента возникновения материального потока до м</w:t>
      </w:r>
      <w:r w:rsidRPr="000F4D9A">
        <w:rPr>
          <w:sz w:val="22"/>
          <w:szCs w:val="22"/>
        </w:rPr>
        <w:t>о</w:t>
      </w:r>
      <w:r w:rsidRPr="000F4D9A">
        <w:rPr>
          <w:sz w:val="22"/>
          <w:szCs w:val="22"/>
        </w:rPr>
        <w:t>мента его потребления.</w:t>
      </w:r>
    </w:p>
    <w:p w:rsidR="007D3F1B" w:rsidRPr="000F4D9A" w:rsidRDefault="007D3F1B" w:rsidP="00AD7A0A">
      <w:pPr>
        <w:pStyle w:val="a6"/>
        <w:rPr>
          <w:sz w:val="22"/>
          <w:szCs w:val="22"/>
        </w:rPr>
      </w:pPr>
      <w:r w:rsidRPr="000F4D9A">
        <w:rPr>
          <w:sz w:val="22"/>
          <w:szCs w:val="22"/>
        </w:rPr>
        <w:t>Запасы в том или ином виде присутствуют на всем протяжении логистических цепей и представляют собой знач</w:t>
      </w:r>
      <w:r w:rsidRPr="000F4D9A">
        <w:rPr>
          <w:sz w:val="22"/>
          <w:szCs w:val="22"/>
        </w:rPr>
        <w:t>и</w:t>
      </w:r>
      <w:r w:rsidRPr="000F4D9A">
        <w:rPr>
          <w:sz w:val="22"/>
          <w:szCs w:val="22"/>
        </w:rPr>
        <w:t>тельную часть оборотного капитала фирмы. Создание запасов в логистических каналах приводит в ряде случаев к зн</w:t>
      </w:r>
      <w:r w:rsidRPr="000F4D9A">
        <w:rPr>
          <w:sz w:val="22"/>
          <w:szCs w:val="22"/>
        </w:rPr>
        <w:t>а</w:t>
      </w:r>
      <w:r w:rsidRPr="000F4D9A">
        <w:rPr>
          <w:sz w:val="22"/>
          <w:szCs w:val="22"/>
        </w:rPr>
        <w:t>чительной экономии на затратах, связанных с закупками, так как при закупках в больших объемах поставщики делают скидки. Различают следующие виды запасов по времени учета:</w:t>
      </w:r>
    </w:p>
    <w:p w:rsidR="007D3F1B" w:rsidRPr="000F4D9A" w:rsidRDefault="007D3F1B" w:rsidP="00AD7A0A">
      <w:pPr>
        <w:pStyle w:val="a6"/>
        <w:rPr>
          <w:sz w:val="22"/>
          <w:szCs w:val="22"/>
        </w:rPr>
      </w:pPr>
      <w:r w:rsidRPr="000F4D9A">
        <w:rPr>
          <w:sz w:val="22"/>
          <w:szCs w:val="22"/>
        </w:rPr>
        <w:t>Максимальный желательный запас определяет уровень запаса, экономически целесообразный в данной системе управления запасами. Этот уровень может превышаться. В различных системах управления максимальный желател</w:t>
      </w:r>
      <w:r w:rsidRPr="000F4D9A">
        <w:rPr>
          <w:sz w:val="22"/>
          <w:szCs w:val="22"/>
        </w:rPr>
        <w:t>ь</w:t>
      </w:r>
      <w:r w:rsidRPr="000F4D9A">
        <w:rPr>
          <w:sz w:val="22"/>
          <w:szCs w:val="22"/>
        </w:rPr>
        <w:t>ный запас используется как ориентир при расчете объема заказа.</w:t>
      </w:r>
    </w:p>
    <w:p w:rsidR="007D3F1B" w:rsidRPr="000F4D9A" w:rsidRDefault="007D3F1B" w:rsidP="00AD7A0A">
      <w:pPr>
        <w:pStyle w:val="a6"/>
        <w:rPr>
          <w:sz w:val="22"/>
          <w:szCs w:val="22"/>
        </w:rPr>
      </w:pPr>
      <w:r w:rsidRPr="000F4D9A">
        <w:rPr>
          <w:sz w:val="22"/>
          <w:szCs w:val="22"/>
        </w:rPr>
        <w:t>Пороговый уровень запаса используется для определения момента времени выдачи очередного заказа.</w:t>
      </w:r>
    </w:p>
    <w:p w:rsidR="007D3F1B" w:rsidRPr="000F4D9A" w:rsidRDefault="007D3F1B" w:rsidP="00AD7A0A">
      <w:pPr>
        <w:pStyle w:val="a6"/>
        <w:rPr>
          <w:sz w:val="22"/>
          <w:szCs w:val="22"/>
        </w:rPr>
      </w:pPr>
      <w:r w:rsidRPr="000F4D9A">
        <w:rPr>
          <w:sz w:val="22"/>
          <w:szCs w:val="22"/>
        </w:rPr>
        <w:t>Текущий запас соответствует уровню запаса в любой момент учета. Он может совпасть с максимальным желател</w:t>
      </w:r>
      <w:r w:rsidRPr="000F4D9A">
        <w:rPr>
          <w:sz w:val="22"/>
          <w:szCs w:val="22"/>
        </w:rPr>
        <w:t>ь</w:t>
      </w:r>
      <w:r w:rsidRPr="000F4D9A">
        <w:rPr>
          <w:sz w:val="22"/>
          <w:szCs w:val="22"/>
        </w:rPr>
        <w:t>ным запасом, пороговым уровнем или гарантийным запасом.</w:t>
      </w:r>
    </w:p>
    <w:p w:rsidR="007D3F1B" w:rsidRPr="000F4D9A" w:rsidRDefault="007D3F1B" w:rsidP="00AD7A0A">
      <w:pPr>
        <w:pStyle w:val="a6"/>
        <w:rPr>
          <w:sz w:val="22"/>
          <w:szCs w:val="22"/>
        </w:rPr>
      </w:pPr>
      <w:r w:rsidRPr="000F4D9A">
        <w:rPr>
          <w:sz w:val="22"/>
          <w:szCs w:val="22"/>
        </w:rPr>
        <w:t>Гарантийные запасы (или запасы страховые) предназначены для непрерывного снабжения потребителя в случае н</w:t>
      </w:r>
      <w:r w:rsidRPr="000F4D9A">
        <w:rPr>
          <w:sz w:val="22"/>
          <w:szCs w:val="22"/>
        </w:rPr>
        <w:t>е</w:t>
      </w:r>
      <w:r w:rsidRPr="000F4D9A">
        <w:rPr>
          <w:sz w:val="22"/>
          <w:szCs w:val="22"/>
        </w:rPr>
        <w:t>предвиденных обстоятельств отклонения в периодичности и величине партий поставок от запланированных, изменения интенсивности потребления, задержки поставок в пути. В отличие от текущих запасов размер гарантийных запасов - величина постоянная.</w:t>
      </w:r>
    </w:p>
    <w:p w:rsidR="007D3F1B" w:rsidRPr="000F4D9A" w:rsidRDefault="007D3F1B" w:rsidP="00AD7A0A">
      <w:pPr>
        <w:pStyle w:val="a6"/>
        <w:rPr>
          <w:sz w:val="22"/>
          <w:szCs w:val="22"/>
        </w:rPr>
      </w:pPr>
      <w:r w:rsidRPr="000F4D9A">
        <w:rPr>
          <w:sz w:val="22"/>
          <w:szCs w:val="22"/>
        </w:rPr>
        <w:t>Неликвидные запасы - длительно неиспользуемые производственные и товарные запасы. Они образуются вследс</w:t>
      </w:r>
      <w:r w:rsidRPr="000F4D9A">
        <w:rPr>
          <w:sz w:val="22"/>
          <w:szCs w:val="22"/>
        </w:rPr>
        <w:t>т</w:t>
      </w:r>
      <w:r w:rsidRPr="000F4D9A">
        <w:rPr>
          <w:sz w:val="22"/>
          <w:szCs w:val="22"/>
        </w:rPr>
        <w:t>вие ухудшения качества товаров во время хранения, а также морального износа.</w:t>
      </w:r>
    </w:p>
    <w:p w:rsidR="007D3F1B" w:rsidRPr="000F4D9A" w:rsidRDefault="007D3F1B" w:rsidP="00AD7A0A">
      <w:pPr>
        <w:pStyle w:val="a6"/>
        <w:rPr>
          <w:sz w:val="22"/>
          <w:szCs w:val="22"/>
        </w:rPr>
      </w:pPr>
      <w:r w:rsidRPr="000F4D9A">
        <w:rPr>
          <w:sz w:val="22"/>
          <w:szCs w:val="22"/>
        </w:rPr>
        <w:t>Точка заказа – объём заказа, по достижению которого мы осуществляем заказ:</w:t>
      </w:r>
    </w:p>
    <w:p w:rsidR="007D3F1B" w:rsidRPr="000F4D9A" w:rsidRDefault="007D3F1B" w:rsidP="00AD7A0A">
      <w:pPr>
        <w:pStyle w:val="a6"/>
        <w:rPr>
          <w:sz w:val="22"/>
          <w:szCs w:val="22"/>
        </w:rPr>
      </w:pPr>
      <w:r w:rsidRPr="000F4D9A">
        <w:rPr>
          <w:sz w:val="22"/>
          <w:szCs w:val="22"/>
        </w:rPr>
        <w:t>ТЗ = D х T + SS</w:t>
      </w:r>
    </w:p>
    <w:p w:rsidR="007D3F1B" w:rsidRPr="000F4D9A" w:rsidRDefault="007D3F1B" w:rsidP="00AD7A0A">
      <w:pPr>
        <w:pStyle w:val="a6"/>
        <w:rPr>
          <w:sz w:val="22"/>
          <w:szCs w:val="22"/>
        </w:rPr>
      </w:pPr>
      <w:r w:rsidRPr="000F4D9A">
        <w:rPr>
          <w:sz w:val="22"/>
          <w:szCs w:val="22"/>
        </w:rPr>
        <w:t xml:space="preserve">ТЗ – точка заказа </w:t>
      </w:r>
    </w:p>
    <w:p w:rsidR="007D3F1B" w:rsidRPr="000F4D9A" w:rsidRDefault="007D3F1B" w:rsidP="00AD7A0A">
      <w:pPr>
        <w:pStyle w:val="a6"/>
        <w:rPr>
          <w:sz w:val="22"/>
          <w:szCs w:val="22"/>
        </w:rPr>
      </w:pPr>
      <w:r w:rsidRPr="000F4D9A">
        <w:rPr>
          <w:sz w:val="22"/>
          <w:szCs w:val="22"/>
        </w:rPr>
        <w:t>D – спрос (среднедневной спрос потребителя)</w:t>
      </w:r>
    </w:p>
    <w:p w:rsidR="007D3F1B" w:rsidRPr="000F4D9A" w:rsidRDefault="007D3F1B" w:rsidP="00AD7A0A">
      <w:pPr>
        <w:pStyle w:val="a6"/>
        <w:rPr>
          <w:sz w:val="22"/>
          <w:szCs w:val="22"/>
        </w:rPr>
      </w:pPr>
      <w:r w:rsidRPr="000F4D9A">
        <w:rPr>
          <w:sz w:val="22"/>
          <w:szCs w:val="22"/>
        </w:rPr>
        <w:t>T – средняя продолжительность доставки</w:t>
      </w:r>
    </w:p>
    <w:p w:rsidR="007D3F1B" w:rsidRPr="000F4D9A" w:rsidRDefault="007D3F1B" w:rsidP="00AD7A0A">
      <w:pPr>
        <w:pStyle w:val="a6"/>
        <w:rPr>
          <w:sz w:val="22"/>
          <w:szCs w:val="22"/>
        </w:rPr>
      </w:pPr>
      <w:r w:rsidRPr="000F4D9A">
        <w:rPr>
          <w:sz w:val="22"/>
          <w:szCs w:val="22"/>
        </w:rPr>
        <w:t>SS – объём страхового запаса.</w:t>
      </w:r>
    </w:p>
    <w:p w:rsidR="007D3F1B" w:rsidRPr="000F4D9A" w:rsidRDefault="007D3F1B" w:rsidP="00AD7A0A">
      <w:pPr>
        <w:pStyle w:val="a6"/>
        <w:rPr>
          <w:sz w:val="22"/>
          <w:szCs w:val="22"/>
        </w:rPr>
      </w:pPr>
      <w:r w:rsidRPr="000F4D9A">
        <w:rPr>
          <w:sz w:val="22"/>
          <w:szCs w:val="22"/>
        </w:rPr>
        <w:lastRenderedPageBreak/>
        <w:t>Логистическая система управления запасами проектируется с целью непрерывного обеспечения потребителя каким-либо видом материального ресурса. Реализация этой цели достигается решением следующих задач :</w:t>
      </w:r>
    </w:p>
    <w:p w:rsidR="007D3F1B" w:rsidRPr="000F4D9A" w:rsidRDefault="007D3F1B" w:rsidP="00AD7A0A">
      <w:pPr>
        <w:pStyle w:val="a6"/>
        <w:rPr>
          <w:sz w:val="22"/>
          <w:szCs w:val="22"/>
        </w:rPr>
      </w:pPr>
      <w:r w:rsidRPr="000F4D9A">
        <w:rPr>
          <w:sz w:val="22"/>
          <w:szCs w:val="22"/>
        </w:rPr>
        <w:t>•   учет текущего уровня запаса на складах различных уровней;</w:t>
      </w:r>
    </w:p>
    <w:p w:rsidR="007D3F1B" w:rsidRPr="000F4D9A" w:rsidRDefault="007D3F1B" w:rsidP="00AD7A0A">
      <w:pPr>
        <w:pStyle w:val="a6"/>
        <w:rPr>
          <w:sz w:val="22"/>
          <w:szCs w:val="22"/>
        </w:rPr>
      </w:pPr>
      <w:r w:rsidRPr="000F4D9A">
        <w:rPr>
          <w:sz w:val="22"/>
          <w:szCs w:val="22"/>
        </w:rPr>
        <w:t>•   определение размера гарантийного (страхового) запаса;</w:t>
      </w:r>
    </w:p>
    <w:p w:rsidR="007D3F1B" w:rsidRPr="000F4D9A" w:rsidRDefault="007D3F1B" w:rsidP="00AD7A0A">
      <w:pPr>
        <w:pStyle w:val="a6"/>
        <w:rPr>
          <w:sz w:val="22"/>
          <w:szCs w:val="22"/>
        </w:rPr>
      </w:pPr>
      <w:r w:rsidRPr="000F4D9A">
        <w:rPr>
          <w:sz w:val="22"/>
          <w:szCs w:val="22"/>
        </w:rPr>
        <w:t>•   расчет размера заказа; - определение интервала времени между заказами.</w:t>
      </w:r>
    </w:p>
    <w:p w:rsidR="007D3F1B" w:rsidRPr="000F4D9A" w:rsidRDefault="007D3F1B" w:rsidP="00AD7A0A">
      <w:pPr>
        <w:pStyle w:val="a6"/>
        <w:rPr>
          <w:sz w:val="22"/>
          <w:szCs w:val="22"/>
        </w:rPr>
      </w:pPr>
      <w:r w:rsidRPr="000F4D9A">
        <w:rPr>
          <w:sz w:val="22"/>
          <w:szCs w:val="22"/>
        </w:rPr>
        <w:t>Если мы заказываем продукцию редко, но большими партиями кают затраты, связанные с хранением и порчей пр</w:t>
      </w:r>
      <w:r w:rsidRPr="000F4D9A">
        <w:rPr>
          <w:sz w:val="22"/>
          <w:szCs w:val="22"/>
        </w:rPr>
        <w:t>о</w:t>
      </w:r>
      <w:r w:rsidRPr="000F4D9A">
        <w:rPr>
          <w:sz w:val="22"/>
          <w:szCs w:val="22"/>
        </w:rPr>
        <w:t>дукции, если заказываем часто — возникают затраты, связанные с транспортировкой малых партий, отсутствием опт</w:t>
      </w:r>
      <w:r w:rsidRPr="000F4D9A">
        <w:rPr>
          <w:sz w:val="22"/>
          <w:szCs w:val="22"/>
        </w:rPr>
        <w:t>о</w:t>
      </w:r>
      <w:r w:rsidRPr="000F4D9A">
        <w:rPr>
          <w:sz w:val="22"/>
          <w:szCs w:val="22"/>
        </w:rPr>
        <w:t>вых скидок и т. д. Таким образом, главный критерий оптимизации в данном случае — минимизация совокупных затрат  на хранение запасов и повторение заказа.</w:t>
      </w:r>
    </w:p>
    <w:p w:rsidR="007D3F1B" w:rsidRPr="000F4D9A" w:rsidRDefault="007D3F1B" w:rsidP="00AD7A0A">
      <w:pPr>
        <w:pStyle w:val="a6"/>
        <w:rPr>
          <w:sz w:val="22"/>
          <w:szCs w:val="22"/>
        </w:rPr>
      </w:pPr>
      <w:r w:rsidRPr="000F4D9A">
        <w:rPr>
          <w:sz w:val="22"/>
          <w:szCs w:val="22"/>
        </w:rPr>
        <w:t xml:space="preserve">Основные условия, которым должны удовлетворять системы управления материальными запасами: </w:t>
      </w:r>
    </w:p>
    <w:p w:rsidR="007D3F1B" w:rsidRPr="000F4D9A" w:rsidRDefault="007D3F1B" w:rsidP="00AD7A0A">
      <w:pPr>
        <w:pStyle w:val="a6"/>
        <w:rPr>
          <w:sz w:val="22"/>
          <w:szCs w:val="22"/>
        </w:rPr>
      </w:pPr>
      <w:r w:rsidRPr="000F4D9A">
        <w:rPr>
          <w:sz w:val="22"/>
          <w:szCs w:val="22"/>
        </w:rPr>
        <w:t xml:space="preserve">1) объем запасов должен обеспечивать непрерывность производственного процесса, </w:t>
      </w:r>
    </w:p>
    <w:p w:rsidR="007D3F1B" w:rsidRPr="000F4D9A" w:rsidRDefault="007D3F1B" w:rsidP="00AD7A0A">
      <w:pPr>
        <w:pStyle w:val="a6"/>
        <w:rPr>
          <w:sz w:val="22"/>
          <w:szCs w:val="22"/>
        </w:rPr>
      </w:pPr>
      <w:r w:rsidRPr="000F4D9A">
        <w:rPr>
          <w:sz w:val="22"/>
          <w:szCs w:val="22"/>
        </w:rPr>
        <w:t xml:space="preserve">2) размер запасов должен быть минимальным в целях сокращения затрат на хранение материального запаса, на строительство складских помещений и иммобилизацию материальных ресурсов. </w:t>
      </w:r>
    </w:p>
    <w:p w:rsidR="007D3F1B" w:rsidRPr="000F4D9A" w:rsidRDefault="007D3F1B" w:rsidP="006A4A93">
      <w:pPr>
        <w:pStyle w:val="a6"/>
        <w:rPr>
          <w:sz w:val="22"/>
          <w:szCs w:val="22"/>
        </w:rPr>
      </w:pPr>
      <w:r w:rsidRPr="000F4D9A">
        <w:rPr>
          <w:sz w:val="22"/>
          <w:szCs w:val="22"/>
        </w:rPr>
        <w:t xml:space="preserve">Основными являются следующие системы регулирования запасов: </w:t>
      </w:r>
    </w:p>
    <w:p w:rsidR="007D3F1B" w:rsidRPr="000F4D9A" w:rsidRDefault="007D3F1B" w:rsidP="006A4A93">
      <w:pPr>
        <w:pStyle w:val="a6"/>
        <w:rPr>
          <w:sz w:val="22"/>
          <w:szCs w:val="22"/>
        </w:rPr>
      </w:pPr>
      <w:r w:rsidRPr="000F4D9A">
        <w:rPr>
          <w:sz w:val="22"/>
          <w:szCs w:val="22"/>
        </w:rPr>
        <w:t xml:space="preserve">• с фиксированным размером заказа (партии); </w:t>
      </w:r>
    </w:p>
    <w:p w:rsidR="007D3F1B" w:rsidRPr="000F4D9A" w:rsidRDefault="007D3F1B" w:rsidP="006A4A93">
      <w:pPr>
        <w:pStyle w:val="a6"/>
        <w:rPr>
          <w:sz w:val="22"/>
          <w:szCs w:val="22"/>
        </w:rPr>
      </w:pPr>
      <w:r w:rsidRPr="000F4D9A">
        <w:rPr>
          <w:sz w:val="22"/>
          <w:szCs w:val="22"/>
        </w:rPr>
        <w:t xml:space="preserve">• с фиксированной периодичностью заказа. </w:t>
      </w:r>
    </w:p>
    <w:p w:rsidR="007D3F1B" w:rsidRPr="000F4D9A" w:rsidRDefault="007D3F1B" w:rsidP="006A4A93">
      <w:pPr>
        <w:pStyle w:val="a6"/>
        <w:rPr>
          <w:sz w:val="22"/>
          <w:szCs w:val="22"/>
        </w:rPr>
      </w:pPr>
      <w:r w:rsidRPr="000F4D9A">
        <w:rPr>
          <w:sz w:val="22"/>
          <w:szCs w:val="22"/>
        </w:rPr>
        <w:t>Наиболее простой и распространенной является система с фиксированным размером заказа. В ней размер заказов и поступающих партий - величина постоянная, а очередные поставки осуществляются через различные интервалы вр</w:t>
      </w:r>
      <w:r w:rsidRPr="000F4D9A">
        <w:rPr>
          <w:sz w:val="22"/>
          <w:szCs w:val="22"/>
        </w:rPr>
        <w:t>е</w:t>
      </w:r>
      <w:r w:rsidRPr="000F4D9A">
        <w:rPr>
          <w:sz w:val="22"/>
          <w:szCs w:val="22"/>
        </w:rPr>
        <w:t>мени. Заказ на поставку очередной партии дается при уменьшении размера запаса на складе до установленного крит</w:t>
      </w:r>
      <w:r w:rsidRPr="000F4D9A">
        <w:rPr>
          <w:sz w:val="22"/>
          <w:szCs w:val="22"/>
        </w:rPr>
        <w:t>и</w:t>
      </w:r>
      <w:r w:rsidRPr="000F4D9A">
        <w:rPr>
          <w:sz w:val="22"/>
          <w:szCs w:val="22"/>
        </w:rPr>
        <w:t xml:space="preserve">ческого уровня - так называемой "точки заказа". Таким образом, интервалы между поставками очередных партий на склад зависят от интенсивности расхода (потребления) материальных ценностей производством или потребителями. </w:t>
      </w:r>
    </w:p>
    <w:p w:rsidR="007D3F1B" w:rsidRPr="000F4D9A" w:rsidRDefault="007D3F1B" w:rsidP="006A4A93">
      <w:pPr>
        <w:pStyle w:val="a6"/>
        <w:rPr>
          <w:sz w:val="22"/>
          <w:szCs w:val="22"/>
        </w:rPr>
      </w:pPr>
      <w:r w:rsidRPr="000F4D9A">
        <w:rPr>
          <w:sz w:val="22"/>
          <w:szCs w:val="22"/>
        </w:rPr>
        <w:t>Недостатками данной системы являются необходимость регулярного учета движения остатков материальных це</w:t>
      </w:r>
      <w:r w:rsidRPr="000F4D9A">
        <w:rPr>
          <w:sz w:val="22"/>
          <w:szCs w:val="22"/>
        </w:rPr>
        <w:t>н</w:t>
      </w:r>
      <w:r w:rsidRPr="000F4D9A">
        <w:rPr>
          <w:sz w:val="22"/>
          <w:szCs w:val="22"/>
        </w:rPr>
        <w:t>ностей на складе, с тем чтобы не упустить момента наступления "точки заказа", а также требование постоянства заг</w:t>
      </w:r>
      <w:r w:rsidRPr="000F4D9A">
        <w:rPr>
          <w:sz w:val="22"/>
          <w:szCs w:val="22"/>
        </w:rPr>
        <w:t>о</w:t>
      </w:r>
      <w:r w:rsidRPr="000F4D9A">
        <w:rPr>
          <w:sz w:val="22"/>
          <w:szCs w:val="22"/>
        </w:rPr>
        <w:t xml:space="preserve">товительного периода. </w:t>
      </w:r>
    </w:p>
    <w:p w:rsidR="007D3F1B" w:rsidRPr="000F4D9A" w:rsidRDefault="007D3F1B" w:rsidP="006A4A93">
      <w:pPr>
        <w:pStyle w:val="a6"/>
        <w:rPr>
          <w:sz w:val="22"/>
          <w:szCs w:val="22"/>
        </w:rPr>
      </w:pPr>
      <w:r w:rsidRPr="000F4D9A">
        <w:rPr>
          <w:sz w:val="22"/>
          <w:szCs w:val="22"/>
        </w:rPr>
        <w:t>В системе с фиксированной периодичностью заказа продукция заказывается и поступает на склад через равные пр</w:t>
      </w:r>
      <w:r w:rsidRPr="000F4D9A">
        <w:rPr>
          <w:sz w:val="22"/>
          <w:szCs w:val="22"/>
        </w:rPr>
        <w:t>о</w:t>
      </w:r>
      <w:r w:rsidRPr="000F4D9A">
        <w:rPr>
          <w:sz w:val="22"/>
          <w:szCs w:val="22"/>
        </w:rPr>
        <w:t>межутки времени, а размер запаса регулируется за счет изменения объема партии. При каждом поступлении очередной партии запас пополняется до определенного максимального уровня. Регулирующими параметрами системы с фиксир</w:t>
      </w:r>
      <w:r w:rsidRPr="000F4D9A">
        <w:rPr>
          <w:sz w:val="22"/>
          <w:szCs w:val="22"/>
        </w:rPr>
        <w:t>о</w:t>
      </w:r>
      <w:r w:rsidRPr="000F4D9A">
        <w:rPr>
          <w:sz w:val="22"/>
          <w:szCs w:val="22"/>
        </w:rPr>
        <w:t xml:space="preserve">ванной периодичностью заказа являются максимальный уровень, до которого осуществляется пополнение запасов, и интервал между двумя заказами или очередными поступлениями партий. </w:t>
      </w:r>
    </w:p>
    <w:p w:rsidR="007D3F1B" w:rsidRPr="000F4D9A" w:rsidRDefault="007D3F1B" w:rsidP="006A4A93">
      <w:pPr>
        <w:pStyle w:val="a6"/>
        <w:rPr>
          <w:sz w:val="22"/>
          <w:szCs w:val="22"/>
        </w:rPr>
      </w:pPr>
      <w:r w:rsidRPr="000F4D9A">
        <w:rPr>
          <w:sz w:val="22"/>
          <w:szCs w:val="22"/>
        </w:rPr>
        <w:t>В данной системе меняется размер заказа (объем партии), который зависит от степени расхода потребления проду</w:t>
      </w:r>
      <w:r w:rsidRPr="000F4D9A">
        <w:rPr>
          <w:sz w:val="22"/>
          <w:szCs w:val="22"/>
        </w:rPr>
        <w:t>к</w:t>
      </w:r>
      <w:r w:rsidRPr="000F4D9A">
        <w:rPr>
          <w:sz w:val="22"/>
          <w:szCs w:val="22"/>
        </w:rPr>
        <w:t>ции в предшествующем периоде. Размер заказа равен разности между фиксированным максимальным уровнем, до к</w:t>
      </w:r>
      <w:r w:rsidRPr="000F4D9A">
        <w:rPr>
          <w:sz w:val="22"/>
          <w:szCs w:val="22"/>
        </w:rPr>
        <w:t>о</w:t>
      </w:r>
      <w:r w:rsidRPr="000F4D9A">
        <w:rPr>
          <w:sz w:val="22"/>
          <w:szCs w:val="22"/>
        </w:rPr>
        <w:t xml:space="preserve">торого производится пополнение запаса, и его фактическим объемом в момент заказа. </w:t>
      </w:r>
    </w:p>
    <w:p w:rsidR="007D3F1B" w:rsidRPr="000F4D9A" w:rsidRDefault="007D3F1B" w:rsidP="006A4A93">
      <w:pPr>
        <w:pStyle w:val="a6"/>
        <w:rPr>
          <w:sz w:val="22"/>
          <w:szCs w:val="22"/>
        </w:rPr>
      </w:pPr>
      <w:r w:rsidRPr="000F4D9A">
        <w:rPr>
          <w:sz w:val="22"/>
          <w:szCs w:val="22"/>
        </w:rPr>
        <w:t xml:space="preserve">Достоинством данной системы является отсутствие необходимости вести систематический учет запасов на складах. Недостатки системы заключаются в необходимости делать заказ иногда на незначительное количество материала, а при непредвиденном интенсивном потреблении материалов возникает опасность израсходования запаса до наступления очередного момента заказа. Поэтому систему с фиксированной периодичностью заказа целесообразно применять при небольших затратах на заказ продукции, высокой стоимости запасаемых материалов и равномерном их расходе. </w:t>
      </w:r>
    </w:p>
    <w:p w:rsidR="007D3F1B" w:rsidRPr="000F4D9A" w:rsidRDefault="007D3F1B" w:rsidP="006A4A93">
      <w:pPr>
        <w:pStyle w:val="a6"/>
        <w:rPr>
          <w:sz w:val="22"/>
          <w:szCs w:val="22"/>
        </w:rPr>
      </w:pPr>
      <w:r w:rsidRPr="000F4D9A">
        <w:rPr>
          <w:sz w:val="22"/>
          <w:szCs w:val="22"/>
        </w:rPr>
        <w:t>Модификацией этой системы является система с фиксированной периодичностью заказа и двумя фиксированными уровнями запасов. Здесь, кроме верхнего максимального уровня, устанавливается также и минимальный, и если размер запаса снижается до такого уровня раньше наступления срока очередного заказа, делается внеочередной заказ. В о</w:t>
      </w:r>
      <w:r w:rsidRPr="000F4D9A">
        <w:rPr>
          <w:sz w:val="22"/>
          <w:szCs w:val="22"/>
        </w:rPr>
        <w:t>с</w:t>
      </w:r>
      <w:r w:rsidRPr="000F4D9A">
        <w:rPr>
          <w:sz w:val="22"/>
          <w:szCs w:val="22"/>
        </w:rPr>
        <w:t xml:space="preserve">тальное время данная система действует как система с фиксированной периодичностью заказа. </w:t>
      </w:r>
    </w:p>
    <w:p w:rsidR="007D3F1B" w:rsidRPr="000F4D9A" w:rsidRDefault="007D3F1B" w:rsidP="006A4A93">
      <w:pPr>
        <w:pStyle w:val="a6"/>
        <w:rPr>
          <w:sz w:val="22"/>
          <w:szCs w:val="22"/>
        </w:rPr>
      </w:pPr>
      <w:r w:rsidRPr="000F4D9A">
        <w:rPr>
          <w:sz w:val="22"/>
          <w:szCs w:val="22"/>
        </w:rPr>
        <w:t>Достоинство этой системы - исключена нехватка материалов, а недостаток - необходимость вести постоянное н</w:t>
      </w:r>
      <w:r w:rsidRPr="000F4D9A">
        <w:rPr>
          <w:sz w:val="22"/>
          <w:szCs w:val="22"/>
        </w:rPr>
        <w:t>а</w:t>
      </w:r>
      <w:r w:rsidRPr="000F4D9A">
        <w:rPr>
          <w:sz w:val="22"/>
          <w:szCs w:val="22"/>
        </w:rPr>
        <w:t xml:space="preserve">блюдение за уровнем запасов. </w:t>
      </w:r>
    </w:p>
    <w:p w:rsidR="007D3F1B" w:rsidRPr="000F4D9A" w:rsidRDefault="007D3F1B" w:rsidP="006A4A93">
      <w:pPr>
        <w:pStyle w:val="a6"/>
        <w:rPr>
          <w:sz w:val="22"/>
          <w:szCs w:val="22"/>
        </w:rPr>
      </w:pPr>
      <w:r w:rsidRPr="000F4D9A">
        <w:rPr>
          <w:sz w:val="22"/>
          <w:szCs w:val="22"/>
        </w:rPr>
        <w:t>В тех случаях, когда система управления запасами имеет лишь два параметра - максимальный и минимальный уро</w:t>
      </w:r>
      <w:r w:rsidRPr="000F4D9A">
        <w:rPr>
          <w:sz w:val="22"/>
          <w:szCs w:val="22"/>
        </w:rPr>
        <w:t>в</w:t>
      </w:r>
      <w:r w:rsidRPr="000F4D9A">
        <w:rPr>
          <w:sz w:val="22"/>
          <w:szCs w:val="22"/>
        </w:rPr>
        <w:t xml:space="preserve">ни запасов, а интервал между очередными заказами и размер заказов (объем партий) не является фиксированным, мы имеем дело с так называемой системой максимум-минимум. Здесь заказы на поставку очередной партии подаются при снижении запаса до минимального уровня, а размер заказа регулируется максимальным уровнем запасов. </w:t>
      </w:r>
    </w:p>
    <w:p w:rsidR="007D3F1B" w:rsidRPr="003D31C6" w:rsidRDefault="007D3F1B"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7D3F1B" w:rsidRPr="00657D61" w:rsidRDefault="007D3F1B" w:rsidP="005D2948">
      <w:pPr>
        <w:widowControl/>
        <w:shd w:val="clear" w:color="auto" w:fill="FFFFFF"/>
        <w:spacing w:line="240" w:lineRule="auto"/>
        <w:ind w:firstLine="0"/>
        <w:rPr>
          <w:b/>
          <w:color w:val="000000"/>
          <w:sz w:val="28"/>
          <w:szCs w:val="28"/>
        </w:rPr>
      </w:pPr>
      <w:r w:rsidRPr="00657D61">
        <w:rPr>
          <w:b/>
          <w:color w:val="000000"/>
          <w:sz w:val="28"/>
          <w:szCs w:val="28"/>
        </w:rPr>
        <w:lastRenderedPageBreak/>
        <w:t>5. Оборотные средства предприятия. Показатели использования и пути ускорения об</w:t>
      </w:r>
      <w:r w:rsidRPr="00657D61">
        <w:rPr>
          <w:b/>
          <w:color w:val="000000"/>
          <w:sz w:val="28"/>
          <w:szCs w:val="28"/>
        </w:rPr>
        <w:t>о</w:t>
      </w:r>
      <w:r w:rsidRPr="00657D61">
        <w:rPr>
          <w:b/>
          <w:color w:val="000000"/>
          <w:sz w:val="28"/>
          <w:szCs w:val="28"/>
        </w:rPr>
        <w:t>рачиваемости оборотных средств.</w:t>
      </w:r>
    </w:p>
    <w:p w:rsidR="00780940" w:rsidRPr="00780940" w:rsidRDefault="00780940" w:rsidP="00780940">
      <w:pPr>
        <w:pStyle w:val="22222"/>
      </w:pPr>
      <w:r w:rsidRPr="00780940">
        <w:t xml:space="preserve">        Сырье, материалы, топливо, тара, упаковочные материалы и другие материальные ресурсы представляют собой вещественное содержание </w:t>
      </w:r>
      <w:r w:rsidRPr="00780940">
        <w:rPr>
          <w:iCs/>
        </w:rPr>
        <w:t>оборотных фондов</w:t>
      </w:r>
      <w:r w:rsidRPr="00780940">
        <w:t xml:space="preserve">. Но для нормальной жизнедеятельности предприятия ему необходимы еще и </w:t>
      </w:r>
      <w:r w:rsidRPr="00780940">
        <w:rPr>
          <w:iCs/>
        </w:rPr>
        <w:t>фонды обращения</w:t>
      </w:r>
      <w:r w:rsidRPr="00780940">
        <w:t xml:space="preserve"> </w:t>
      </w:r>
      <w:r w:rsidRPr="00780940">
        <w:rPr>
          <w:iCs/>
        </w:rPr>
        <w:t xml:space="preserve"> связаны с реализацией продукции. К ним относятся готовая продукция, денежные средства и средства в расчетах, дебиторская задолженность, заемные средства.</w:t>
      </w:r>
      <w:r w:rsidRPr="00780940">
        <w:t xml:space="preserve"> Совокупность оборотных фондов и фондов обр</w:t>
      </w:r>
      <w:r w:rsidRPr="00780940">
        <w:t>а</w:t>
      </w:r>
      <w:r w:rsidRPr="00780940">
        <w:t xml:space="preserve">щения представляет собой </w:t>
      </w:r>
      <w:r w:rsidRPr="00780940">
        <w:rPr>
          <w:iCs/>
        </w:rPr>
        <w:t xml:space="preserve">оборотные средства. </w:t>
      </w:r>
      <w:r w:rsidRPr="00780940">
        <w:rPr>
          <w:b/>
          <w:iCs/>
        </w:rPr>
        <w:t>Оборотные фонды</w:t>
      </w:r>
      <w:r w:rsidRPr="00780940">
        <w:rPr>
          <w:iCs/>
        </w:rPr>
        <w:t>,</w:t>
      </w:r>
      <w:r w:rsidRPr="00780940">
        <w:t xml:space="preserve"> обслуживая сферу производства, отличаются от основных фондов характером участия в производственном процессе, а именно: они потребляются целиком в каждом производственном цикле, сразу и полностью переносят свою стоимость на готовый продукт и в процессе производства либо изменяют свою натурально-вещественную форму, либо полностью ее утрачивают. </w:t>
      </w:r>
      <w:r w:rsidRPr="00780940">
        <w:rPr>
          <w:b/>
          <w:bCs/>
          <w:iCs/>
        </w:rPr>
        <w:t>Структура оборотных средств</w:t>
      </w:r>
      <w:r w:rsidRPr="00780940">
        <w:rPr>
          <w:b/>
          <w:bCs/>
          <w:i/>
          <w:iCs/>
        </w:rPr>
        <w:t xml:space="preserve"> </w:t>
      </w:r>
      <w:r w:rsidRPr="00780940">
        <w:t>представляет собой процентное соотношение отдельных элементов в общей сумме оборотных средств, или удельный их вес в общей стоимости. Структура оборотных средств различна и зависит от специфики отраслей пищевой промышленности.</w:t>
      </w:r>
    </w:p>
    <w:p w:rsidR="00780940" w:rsidRPr="00780940" w:rsidRDefault="00780940" w:rsidP="00780940">
      <w:pPr>
        <w:pStyle w:val="22222"/>
      </w:pPr>
      <w:r w:rsidRPr="00780940">
        <w:t xml:space="preserve">Важное значение имеет классификация оборотных средств на </w:t>
      </w:r>
      <w:r w:rsidRPr="00780940">
        <w:rPr>
          <w:b/>
          <w:i/>
          <w:iCs/>
        </w:rPr>
        <w:t>нормируемые и ненормируемые.</w:t>
      </w:r>
      <w:r w:rsidRPr="00780940">
        <w:rPr>
          <w:i/>
          <w:iCs/>
        </w:rPr>
        <w:t xml:space="preserve"> </w:t>
      </w:r>
      <w:r w:rsidRPr="00780940">
        <w:t>К</w:t>
      </w:r>
      <w:r w:rsidRPr="00780940">
        <w:rPr>
          <w:i/>
          <w:iCs/>
        </w:rPr>
        <w:t xml:space="preserve"> </w:t>
      </w:r>
      <w:r w:rsidRPr="00780940">
        <w:rPr>
          <w:b/>
          <w:i/>
          <w:iCs/>
        </w:rPr>
        <w:t>нормируемым</w:t>
      </w:r>
      <w:r w:rsidRPr="00780940">
        <w:t xml:space="preserve"> средствам относятся: производственные запасы, незавершенное производство и полуфабрикаты собственного изгото</w:t>
      </w:r>
      <w:r w:rsidRPr="00780940">
        <w:t>в</w:t>
      </w:r>
      <w:r w:rsidRPr="00780940">
        <w:t xml:space="preserve">ления, расходы будущих периодов, готовая продукция. К </w:t>
      </w:r>
      <w:r w:rsidRPr="00780940">
        <w:rPr>
          <w:b/>
          <w:i/>
          <w:iCs/>
        </w:rPr>
        <w:t>ненормируемым:</w:t>
      </w:r>
      <w:r w:rsidRPr="00780940">
        <w:t xml:space="preserve"> товары, отгруженные покупателям, дене</w:t>
      </w:r>
      <w:r w:rsidRPr="00780940">
        <w:t>ж</w:t>
      </w:r>
      <w:r w:rsidRPr="00780940">
        <w:t>ные средства и средства в расчетах. Среднегодовая стоимость оборотных средств за год определяется по средней хр</w:t>
      </w:r>
      <w:r w:rsidRPr="00780940">
        <w:t>о</w:t>
      </w:r>
      <w:r w:rsidRPr="00780940">
        <w:t>нологической величине.</w:t>
      </w:r>
    </w:p>
    <w:p w:rsidR="00780940" w:rsidRPr="00780940" w:rsidRDefault="00780940" w:rsidP="00780940">
      <w:pPr>
        <w:pStyle w:val="22222"/>
      </w:pPr>
      <w:r w:rsidRPr="00780940">
        <w:rPr>
          <w:b/>
        </w:rPr>
        <w:t>Показателями эффективного использования оборотных средств</w:t>
      </w:r>
      <w:r w:rsidRPr="00780940">
        <w:t xml:space="preserve"> являются скорость оборота и коэффициент об</w:t>
      </w:r>
      <w:r w:rsidRPr="00780940">
        <w:t>о</w:t>
      </w:r>
      <w:r w:rsidRPr="00780940">
        <w:t>рачиваемости оборотных средств.</w:t>
      </w:r>
    </w:p>
    <w:p w:rsidR="00780940" w:rsidRPr="00780940" w:rsidRDefault="00780940" w:rsidP="00780940">
      <w:pPr>
        <w:pStyle w:val="22222"/>
      </w:pPr>
      <w:r w:rsidRPr="00780940">
        <w:rPr>
          <w:b/>
          <w:i/>
          <w:iCs/>
        </w:rPr>
        <w:t>Коэффициент оборачиваемости оборотных</w:t>
      </w:r>
      <w:r w:rsidRPr="00780940">
        <w:rPr>
          <w:b/>
        </w:rPr>
        <w:t xml:space="preserve"> </w:t>
      </w:r>
      <w:r w:rsidRPr="00780940">
        <w:rPr>
          <w:b/>
          <w:i/>
          <w:iCs/>
        </w:rPr>
        <w:t>средств</w:t>
      </w:r>
      <w:r w:rsidRPr="00780940">
        <w:t xml:space="preserve"> представляет собой количество оборотов, сделанных об</w:t>
      </w:r>
      <w:r w:rsidRPr="00780940">
        <w:t>о</w:t>
      </w:r>
      <w:r w:rsidRPr="00780940">
        <w:t>ротными средствами за определенный период времени (квартал, год). Этот показатель рассчитывается как отношение выручки от реализации продукции к среднегодовой стоимости оборотных средств.</w:t>
      </w:r>
    </w:p>
    <w:p w:rsidR="00780940" w:rsidRPr="00780940" w:rsidRDefault="00780940" w:rsidP="00780940">
      <w:pPr>
        <w:pStyle w:val="22222"/>
      </w:pPr>
      <w:r w:rsidRPr="00780940">
        <w:rPr>
          <w:b/>
          <w:i/>
          <w:iCs/>
        </w:rPr>
        <w:t>Скорость оборота</w:t>
      </w:r>
      <w:r w:rsidRPr="00780940">
        <w:t xml:space="preserve"> оборотных средств определяется делением числа финансовых дней в году (в квартале) на коэ</w:t>
      </w:r>
      <w:r w:rsidRPr="00780940">
        <w:t>ф</w:t>
      </w:r>
      <w:r w:rsidRPr="00780940">
        <w:t>фициент оборачиваемости. Этот показатель рассчитывается в днях и характеризует продолжительность одного обор</w:t>
      </w:r>
      <w:r w:rsidRPr="00780940">
        <w:t>о</w:t>
      </w:r>
      <w:r w:rsidRPr="00780940">
        <w:t>та.</w:t>
      </w:r>
    </w:p>
    <w:p w:rsidR="00780940" w:rsidRPr="00780940" w:rsidRDefault="00780940" w:rsidP="00780940">
      <w:pPr>
        <w:pStyle w:val="22222"/>
      </w:pPr>
      <w:r w:rsidRPr="00780940">
        <w:rPr>
          <w:b/>
        </w:rPr>
        <w:t>Ускорение оборачиваемости оборотных средств</w:t>
      </w:r>
      <w:r w:rsidRPr="00780940">
        <w:t xml:space="preserve"> является одним из важных факторов повышения эффективности производства. Размер оборотных средств, необходимых для выработки определенного объема продукции, обратно пр</w:t>
      </w:r>
      <w:r w:rsidRPr="00780940">
        <w:t>о</w:t>
      </w:r>
      <w:r w:rsidRPr="00780940">
        <w:t>порционален скорости их оборачиваемости. Поэтому ускорение оборачиваемости приводит к высвобождению оборо</w:t>
      </w:r>
      <w:r w:rsidRPr="00780940">
        <w:t>т</w:t>
      </w:r>
      <w:r w:rsidRPr="00780940">
        <w:t xml:space="preserve">ных средств. Различают </w:t>
      </w:r>
      <w:r w:rsidRPr="00780940">
        <w:rPr>
          <w:b/>
          <w:i/>
          <w:iCs/>
        </w:rPr>
        <w:t>абсолютное</w:t>
      </w:r>
      <w:r w:rsidRPr="00780940">
        <w:t xml:space="preserve"> и </w:t>
      </w:r>
      <w:r w:rsidRPr="00780940">
        <w:rPr>
          <w:b/>
          <w:i/>
          <w:iCs/>
        </w:rPr>
        <w:t>относительное</w:t>
      </w:r>
      <w:r w:rsidRPr="00780940">
        <w:rPr>
          <w:b/>
        </w:rPr>
        <w:t xml:space="preserve"> </w:t>
      </w:r>
      <w:r w:rsidRPr="00780940">
        <w:rPr>
          <w:b/>
          <w:i/>
        </w:rPr>
        <w:t>высвобождение оборотных средств.</w:t>
      </w:r>
      <w:r w:rsidRPr="00780940">
        <w:t xml:space="preserve"> Абсолютным называе</w:t>
      </w:r>
      <w:r w:rsidRPr="00780940">
        <w:t>т</w:t>
      </w:r>
      <w:r w:rsidRPr="00780940">
        <w:t>ся высвобождение, при котором тот же объем продукции будет получен при меньшей сумме оборотных средств, а о</w:t>
      </w:r>
      <w:r w:rsidRPr="00780940">
        <w:t>т</w:t>
      </w:r>
      <w:r w:rsidRPr="00780940">
        <w:t>носительным – когда за счет ускорения оборачиваемости получают больший объем продукции при прежней сумме оборотных средств.</w:t>
      </w:r>
    </w:p>
    <w:p w:rsidR="00780940" w:rsidRPr="00780940" w:rsidRDefault="00780940" w:rsidP="00780940">
      <w:pPr>
        <w:pStyle w:val="22222"/>
      </w:pPr>
      <w:r w:rsidRPr="00780940">
        <w:rPr>
          <w:b/>
        </w:rPr>
        <w:t>Показателями эффективного использования</w:t>
      </w:r>
      <w:r w:rsidRPr="00780940">
        <w:t xml:space="preserve"> сырьевых ресурсов являются </w:t>
      </w:r>
      <w:r w:rsidRPr="00780940">
        <w:rPr>
          <w:b/>
          <w:bCs/>
        </w:rPr>
        <w:t xml:space="preserve"> </w:t>
      </w:r>
      <w:r w:rsidRPr="00780940">
        <w:rPr>
          <w:b/>
          <w:i/>
          <w:iCs/>
        </w:rPr>
        <w:t>Материалоемкость продукции</w:t>
      </w:r>
      <w:r w:rsidRPr="00780940">
        <w:t xml:space="preserve"> ра</w:t>
      </w:r>
      <w:r w:rsidRPr="00780940">
        <w:t>с</w:t>
      </w:r>
      <w:r w:rsidRPr="00780940">
        <w:t xml:space="preserve">считывается как отношение материальных затрат к объему реализованной продукции и показывает сколько сырья и материалов затрачивается на выпуск единицы продукции и </w:t>
      </w:r>
      <w:r w:rsidRPr="00780940">
        <w:rPr>
          <w:b/>
        </w:rPr>
        <w:t>М</w:t>
      </w:r>
      <w:r w:rsidRPr="00780940">
        <w:rPr>
          <w:b/>
          <w:i/>
          <w:iCs/>
        </w:rPr>
        <w:t>атериалоотдача,</w:t>
      </w:r>
      <w:r w:rsidRPr="00780940">
        <w:rPr>
          <w:i/>
          <w:iCs/>
        </w:rPr>
        <w:t xml:space="preserve"> </w:t>
      </w:r>
      <w:r w:rsidRPr="00780940">
        <w:t>которая показывает сколько проду</w:t>
      </w:r>
      <w:r w:rsidRPr="00780940">
        <w:t>к</w:t>
      </w:r>
      <w:r w:rsidRPr="00780940">
        <w:t xml:space="preserve">ции вырабатывается из единицы сырья. Чем лучше используется сырье, материалы и другие материальные ресурсы, тем ниже материалоемкость и выше материалоотдача. </w:t>
      </w:r>
    </w:p>
    <w:p w:rsidR="00780940" w:rsidRPr="00780940" w:rsidRDefault="00780940" w:rsidP="00780940">
      <w:pPr>
        <w:pStyle w:val="22222"/>
      </w:pPr>
      <w:r w:rsidRPr="00780940">
        <w:rPr>
          <w:b/>
        </w:rPr>
        <w:t>Для снижения</w:t>
      </w:r>
      <w:r w:rsidRPr="00780940">
        <w:t xml:space="preserve"> материалоемкости продукции необходимо улучшать использование предметов труда, сокращать п</w:t>
      </w:r>
      <w:r w:rsidRPr="00780940">
        <w:t>о</w:t>
      </w:r>
      <w:r w:rsidRPr="00780940">
        <w:t>тери, не допускать выпуска некачественной продукции, осуществлять выпуск высококачественной продукции, соо</w:t>
      </w:r>
      <w:r w:rsidRPr="00780940">
        <w:t>т</w:t>
      </w:r>
      <w:r w:rsidRPr="00780940">
        <w:t>ветствующей мировым стандартам; соблюдать правила ведения и организации технологических процессов; использ</w:t>
      </w:r>
      <w:r w:rsidRPr="00780940">
        <w:t>о</w:t>
      </w:r>
      <w:r w:rsidRPr="00780940">
        <w:t>вать более дешевые заменители ресурсов, не снижающие качества продукции.</w:t>
      </w:r>
    </w:p>
    <w:p w:rsidR="00780940" w:rsidRPr="00780940" w:rsidRDefault="00780940" w:rsidP="00780940">
      <w:pPr>
        <w:pStyle w:val="22222"/>
      </w:pPr>
      <w:r w:rsidRPr="00780940">
        <w:rPr>
          <w:b/>
          <w:iCs/>
        </w:rPr>
        <w:t>Оборотные средства</w:t>
      </w:r>
      <w:r w:rsidRPr="00780940">
        <w:t xml:space="preserve"> — это совокупности денежных средств, авансируемых для создания оборотных производс</w:t>
      </w:r>
      <w:r w:rsidRPr="00780940">
        <w:t>т</w:t>
      </w:r>
      <w:r w:rsidRPr="00780940">
        <w:t>венных фондов и фондов обращения, обеспечивающих непрерывный кругооборот денежных средств.</w:t>
      </w:r>
    </w:p>
    <w:p w:rsidR="00780940" w:rsidRPr="00780940" w:rsidRDefault="00780940" w:rsidP="00780940">
      <w:pPr>
        <w:pStyle w:val="22222"/>
      </w:pPr>
      <w:r w:rsidRPr="00780940">
        <w:rPr>
          <w:b/>
          <w:iCs/>
        </w:rPr>
        <w:t>Оборотные производственные фонды</w:t>
      </w:r>
      <w:r w:rsidRPr="00780940">
        <w:rPr>
          <w:i/>
          <w:iCs/>
        </w:rPr>
        <w:t xml:space="preserve"> -</w:t>
      </w:r>
      <w:r w:rsidRPr="00780940">
        <w:t xml:space="preserve"> это предметы труда (сырье, основные материалы, полуфабрикаты, вспом</w:t>
      </w:r>
      <w:r w:rsidRPr="00780940">
        <w:t>о</w:t>
      </w:r>
      <w:r w:rsidRPr="00780940">
        <w:t>гательные материалы, топливо, тара, запасные части); средства труда со сроком службы не более года или стоимостью не более 50-кратного размера минимального размера оплаты труда в месяц; незавершенное производство и расходы будущих периодов.</w:t>
      </w:r>
    </w:p>
    <w:p w:rsidR="00780940" w:rsidRPr="00780940" w:rsidRDefault="00780940" w:rsidP="00780940">
      <w:pPr>
        <w:pStyle w:val="22222"/>
      </w:pPr>
      <w:r w:rsidRPr="00780940">
        <w:rPr>
          <w:b/>
          <w:iCs/>
        </w:rPr>
        <w:t>Фонды обращения</w:t>
      </w:r>
      <w:r w:rsidRPr="00780940">
        <w:rPr>
          <w:i/>
          <w:iCs/>
        </w:rPr>
        <w:t xml:space="preserve"> —</w:t>
      </w:r>
      <w:r w:rsidRPr="00780940">
        <w:t xml:space="preserve"> это средства предприятия, вложенные в запасы готовой продукции, товары отгруженные, но неоплаченные, а также средства в расчетах и денежные средства в кассе и на счетах.</w:t>
      </w:r>
    </w:p>
    <w:p w:rsidR="00780940" w:rsidRPr="00780940" w:rsidRDefault="00780940" w:rsidP="00780940">
      <w:pPr>
        <w:pStyle w:val="22222"/>
      </w:pPr>
      <w:r w:rsidRPr="00780940">
        <w:t>Оборотные средства обеспечивают непрерывность производства и реализации продукции предприятия.</w:t>
      </w:r>
    </w:p>
    <w:p w:rsidR="00780940" w:rsidRPr="00780940" w:rsidRDefault="00780940" w:rsidP="00780940">
      <w:pPr>
        <w:pStyle w:val="22222"/>
      </w:pPr>
      <w:r w:rsidRPr="00780940">
        <w:t>Оборотные производственные фонды вступают в производство в своей натуральной форме и в процессе изготовл</w:t>
      </w:r>
      <w:r w:rsidRPr="00780940">
        <w:t>е</w:t>
      </w:r>
      <w:r w:rsidRPr="00780940">
        <w:t>ния продукции целиком потребляются. Они переносят свою стоимость на создаваемый продукт. Фонды обращения связаны с обслуживанием процесса обращения товаров. Они не участвуют в образовании стоимости, а являются ее н</w:t>
      </w:r>
      <w:r w:rsidRPr="00780940">
        <w:t>о</w:t>
      </w:r>
      <w:r w:rsidRPr="00780940">
        <w:t>сителями. После окончания производственного цикла, изготовление готовой продукции и ее реализации стоимость оборотных средств возмещается в составе выручки от реализации продукции (работ, услуг). Это создает возможность систематического возобновления процесса производства, который осуществляется путем непрерывного кругооборота средств предприятия.</w:t>
      </w:r>
    </w:p>
    <w:p w:rsidR="00780940" w:rsidRPr="00780940" w:rsidRDefault="00780940" w:rsidP="00780940">
      <w:pPr>
        <w:pStyle w:val="22222"/>
        <w:rPr>
          <w:b/>
          <w:bCs/>
        </w:rPr>
      </w:pPr>
      <w:r w:rsidRPr="00780940">
        <w:rPr>
          <w:b/>
        </w:rPr>
        <w:t>По источникам формирования оборотные средства делятся на</w:t>
      </w:r>
      <w:r w:rsidRPr="00780940">
        <w:rPr>
          <w:b/>
          <w:bCs/>
        </w:rPr>
        <w:t xml:space="preserve"> собственные и заемные.</w:t>
      </w:r>
    </w:p>
    <w:p w:rsidR="00780940" w:rsidRPr="00780940" w:rsidRDefault="00780940" w:rsidP="00780940">
      <w:pPr>
        <w:pStyle w:val="22222"/>
      </w:pPr>
      <w:r w:rsidRPr="00780940">
        <w:rPr>
          <w:b/>
          <w:bCs/>
          <w:i/>
          <w:iCs/>
        </w:rPr>
        <w:t>Собственные оборотные средства</w:t>
      </w:r>
      <w:r w:rsidRPr="00780940">
        <w:t xml:space="preserve"> - это средства, постоянно находящиеся в распоряжении предприятия и форм</w:t>
      </w:r>
      <w:r w:rsidRPr="00780940">
        <w:t>и</w:t>
      </w:r>
      <w:r w:rsidRPr="00780940">
        <w:t>руемые за счет собственных ресурсов (прибыль).</w:t>
      </w:r>
    </w:p>
    <w:p w:rsidR="00780940" w:rsidRPr="00780940" w:rsidRDefault="00780940" w:rsidP="00780940">
      <w:pPr>
        <w:pStyle w:val="22222"/>
      </w:pPr>
      <w:r w:rsidRPr="00780940">
        <w:rPr>
          <w:b/>
          <w:bCs/>
          <w:i/>
          <w:iCs/>
        </w:rPr>
        <w:t>Заемные оборотные средства</w:t>
      </w:r>
      <w:r w:rsidRPr="00780940">
        <w:rPr>
          <w:i/>
          <w:iCs/>
        </w:rPr>
        <w:t xml:space="preserve"> -</w:t>
      </w:r>
      <w:r w:rsidRPr="00780940">
        <w:t xml:space="preserve"> кредиты банка, кредиторская задолженность (коммерческий кредит) и прочие па</w:t>
      </w:r>
      <w:r w:rsidRPr="00780940">
        <w:t>с</w:t>
      </w:r>
      <w:r w:rsidRPr="00780940">
        <w:lastRenderedPageBreak/>
        <w:t>сивы.</w:t>
      </w:r>
    </w:p>
    <w:p w:rsidR="00780940" w:rsidRPr="00780940" w:rsidRDefault="00780940" w:rsidP="00780940">
      <w:pPr>
        <w:pStyle w:val="22222"/>
        <w:rPr>
          <w:b/>
        </w:rPr>
      </w:pPr>
      <w:r w:rsidRPr="00780940">
        <w:rPr>
          <w:b/>
        </w:rPr>
        <w:t>В своем движении оборотные средства проходят последовательно 3 стадии:</w:t>
      </w:r>
      <w:r w:rsidRPr="00780940">
        <w:rPr>
          <w:b/>
          <w:bCs/>
        </w:rPr>
        <w:t xml:space="preserve"> денежную, производственную и товарную.</w:t>
      </w:r>
    </w:p>
    <w:p w:rsidR="00780940" w:rsidRPr="00780940" w:rsidRDefault="00780940" w:rsidP="00780940">
      <w:pPr>
        <w:pStyle w:val="22222"/>
      </w:pPr>
      <w:r w:rsidRPr="00780940">
        <w:rPr>
          <w:b/>
          <w:bCs/>
          <w:i/>
          <w:iCs/>
        </w:rPr>
        <w:t>Денежная стадия</w:t>
      </w:r>
      <w:r w:rsidRPr="00780940">
        <w:t xml:space="preserve"> кругооборота средств является подготовительной. Она протекает в сфере обращения, где прои</w:t>
      </w:r>
      <w:r w:rsidRPr="00780940">
        <w:t>с</w:t>
      </w:r>
      <w:r w:rsidRPr="00780940">
        <w:t>ходит превращение денежных средств в форму производственных запасов.</w:t>
      </w:r>
    </w:p>
    <w:p w:rsidR="00780940" w:rsidRPr="00780940" w:rsidRDefault="00780940" w:rsidP="00780940">
      <w:pPr>
        <w:pStyle w:val="22222"/>
      </w:pPr>
      <w:r w:rsidRPr="00780940">
        <w:rPr>
          <w:b/>
          <w:bCs/>
          <w:i/>
          <w:iCs/>
        </w:rPr>
        <w:t>Производственная стадия</w:t>
      </w:r>
      <w:r w:rsidRPr="00780940">
        <w:t xml:space="preserve"> представляет собой непосредственный процесс производства. На этой стадии продо</w:t>
      </w:r>
      <w:r w:rsidRPr="00780940">
        <w:t>л</w:t>
      </w:r>
      <w:r w:rsidRPr="00780940">
        <w:t>жает авансироваться стоимость создаваемой продукции, но не полностью, а в размере стоимости использованных пр</w:t>
      </w:r>
      <w:r w:rsidRPr="00780940">
        <w:t>о</w:t>
      </w:r>
      <w:r w:rsidRPr="00780940">
        <w:t>изводственных запасов, дополнительно авансируются затраты на зарплату и связанные с ней расходы, а также перен</w:t>
      </w:r>
      <w:r w:rsidRPr="00780940">
        <w:t>е</w:t>
      </w:r>
      <w:r w:rsidRPr="00780940">
        <w:t>сенная стоимость производственных основных фондов. Производительная стадия кругооборота заканчивается выпу</w:t>
      </w:r>
      <w:r w:rsidRPr="00780940">
        <w:t>с</w:t>
      </w:r>
      <w:r w:rsidRPr="00780940">
        <w:t>ком готовой продукции, после чего наступает стадия ее реализации.</w:t>
      </w:r>
    </w:p>
    <w:p w:rsidR="00780940" w:rsidRPr="00780940" w:rsidRDefault="00780940" w:rsidP="00780940">
      <w:pPr>
        <w:pStyle w:val="22222"/>
      </w:pPr>
      <w:r w:rsidRPr="00780940">
        <w:t>На</w:t>
      </w:r>
      <w:r w:rsidRPr="00780940">
        <w:rPr>
          <w:b/>
          <w:bCs/>
        </w:rPr>
        <w:t xml:space="preserve"> </w:t>
      </w:r>
      <w:r w:rsidRPr="00780940">
        <w:rPr>
          <w:b/>
          <w:bCs/>
          <w:i/>
          <w:iCs/>
        </w:rPr>
        <w:t>товарной стадии</w:t>
      </w:r>
      <w:r w:rsidRPr="00780940">
        <w:t xml:space="preserve"> кругооборота продолжает авансироваться продукт труда (готовая продукция) в том же разм</w:t>
      </w:r>
      <w:r w:rsidRPr="00780940">
        <w:t>е</w:t>
      </w:r>
      <w:r w:rsidRPr="00780940">
        <w:t>ре, что и на производственной стадии. Лишь после превращения товарной формы стоимости произведенной продукции в денежную, авансируемые средства восстанавливаются за счет части поступившей выручки от реализации продукции. Остальная ее сумма составляет денежные накопления, которые используются в соответствии с планом их распредел</w:t>
      </w:r>
      <w:r w:rsidRPr="00780940">
        <w:t>е</w:t>
      </w:r>
      <w:r w:rsidRPr="00780940">
        <w:t>ния. Часть накоплений (прибыли), предназначенная на расширение оборотных средств присоединяется к ним и сове</w:t>
      </w:r>
      <w:r w:rsidRPr="00780940">
        <w:t>р</w:t>
      </w:r>
      <w:r w:rsidRPr="00780940">
        <w:t>шает вместе с ними последующие циклы оборота.</w:t>
      </w:r>
    </w:p>
    <w:p w:rsidR="00780940" w:rsidRPr="00780940" w:rsidRDefault="00780940" w:rsidP="00780940">
      <w:pPr>
        <w:pStyle w:val="22222"/>
      </w:pPr>
      <w:r w:rsidRPr="00780940">
        <w:t xml:space="preserve">Оборотные средства находятся одновременно на всех стадиях и во всех формах производства, что обеспечивает его непрерывность и бесперебойную работу предприятия. </w:t>
      </w:r>
      <w:r w:rsidRPr="00780940">
        <w:rPr>
          <w:b/>
          <w:i/>
        </w:rPr>
        <w:t>Эффективная работа предприятия</w:t>
      </w:r>
      <w:r w:rsidRPr="00780940">
        <w:t xml:space="preserve"> - это достижение макс</w:t>
      </w:r>
      <w:r w:rsidRPr="00780940">
        <w:t>и</w:t>
      </w:r>
      <w:r w:rsidRPr="00780940">
        <w:t xml:space="preserve">мальных результатов при минимальных затратах. </w:t>
      </w:r>
      <w:r w:rsidRPr="00780940">
        <w:rPr>
          <w:b/>
          <w:i/>
        </w:rPr>
        <w:t>Минимизация затрат</w:t>
      </w:r>
      <w:r w:rsidRPr="00780940">
        <w:t xml:space="preserve"> - это, в первую очередь, оптимизация стру</w:t>
      </w:r>
      <w:r w:rsidRPr="00780940">
        <w:t>к</w:t>
      </w:r>
      <w:r w:rsidRPr="00780940">
        <w:t xml:space="preserve">туры источников формирования оборотных средств предприятия, т.е. разумное сочетание собственных и кредитных ресурсов. </w:t>
      </w:r>
    </w:p>
    <w:p w:rsidR="00780940" w:rsidRPr="00780940" w:rsidRDefault="00780940" w:rsidP="00780940">
      <w:pPr>
        <w:pStyle w:val="22222"/>
        <w:rPr>
          <w:b/>
          <w:bCs/>
        </w:rPr>
      </w:pPr>
      <w:r w:rsidRPr="00780940">
        <w:rPr>
          <w:bCs/>
        </w:rPr>
        <w:t>Норматив оборотных средств</w:t>
      </w:r>
      <w:r w:rsidRPr="00780940">
        <w:t xml:space="preserve"> устанавливает их</w:t>
      </w:r>
      <w:r w:rsidRPr="00780940">
        <w:rPr>
          <w:bCs/>
        </w:rPr>
        <w:t xml:space="preserve"> минимальную расчетную сумму, постоянно</w:t>
      </w:r>
      <w:r w:rsidRPr="00780940">
        <w:t xml:space="preserve"> необходимую</w:t>
      </w:r>
      <w:r w:rsidRPr="00780940">
        <w:rPr>
          <w:bCs/>
        </w:rPr>
        <w:t xml:space="preserve"> предпр</w:t>
      </w:r>
      <w:r w:rsidRPr="00780940">
        <w:rPr>
          <w:bCs/>
        </w:rPr>
        <w:t>и</w:t>
      </w:r>
      <w:r w:rsidRPr="00780940">
        <w:rPr>
          <w:bCs/>
        </w:rPr>
        <w:t>ятию для работы.</w:t>
      </w:r>
      <w:r w:rsidRPr="00780940">
        <w:t xml:space="preserve"> Фактические запасы сырья, денежных средств могут быть</w:t>
      </w:r>
      <w:r w:rsidRPr="00780940">
        <w:rPr>
          <w:b/>
          <w:bCs/>
        </w:rPr>
        <w:t xml:space="preserve"> </w:t>
      </w:r>
      <w:r w:rsidRPr="00780940">
        <w:t>выше или ниже норматива или соответс</w:t>
      </w:r>
      <w:r w:rsidRPr="00780940">
        <w:t>т</w:t>
      </w:r>
      <w:r w:rsidRPr="00780940">
        <w:t>вовать ему - это один из</w:t>
      </w:r>
      <w:r w:rsidRPr="00780940">
        <w:rPr>
          <w:b/>
          <w:bCs/>
        </w:rPr>
        <w:t xml:space="preserve"> </w:t>
      </w:r>
      <w:r w:rsidRPr="00780940">
        <w:t>наиболее изменчивых показателей текущей финансовой деятельности.</w:t>
      </w:r>
    </w:p>
    <w:p w:rsidR="00780940" w:rsidRPr="00780940" w:rsidRDefault="00780940" w:rsidP="00780940">
      <w:pPr>
        <w:pStyle w:val="22222"/>
      </w:pPr>
      <w:r w:rsidRPr="00780940">
        <w:t>Несоблюдение норматива оборотных средств может привести к сокращению производства, невыполнению прои</w:t>
      </w:r>
      <w:r w:rsidRPr="00780940">
        <w:t>з</w:t>
      </w:r>
      <w:r w:rsidRPr="00780940">
        <w:t>водственной программы из-за перебоев в производстве и реализации продукции. Сверхнормативные запасы отвлекают из оборота денежные средства, свидетельствуют о недостатках материально-технического обеспечения, неритмичности процесса производства и реализации продукции. Все это приводит к недостаточному и неэффективному использов</w:t>
      </w:r>
      <w:r w:rsidRPr="00780940">
        <w:t>а</w:t>
      </w:r>
      <w:r w:rsidRPr="00780940">
        <w:t>нию ресурсов.</w:t>
      </w:r>
    </w:p>
    <w:p w:rsidR="00780940" w:rsidRPr="00780940" w:rsidRDefault="00780940" w:rsidP="00780940">
      <w:pPr>
        <w:pStyle w:val="22222"/>
      </w:pPr>
      <w:r w:rsidRPr="00780940">
        <w:t>Приведем пример определения потребности предприятия в оборотных средствах. Эта потребность рассчитывается для средств, вложенных в производственные запасы, незавершенное производство, готовую продукцию, товары для фирменного магазина, денежные средства в кассе, переводы в пути, прочие активы (инструменты, тара, расходы буд</w:t>
      </w:r>
      <w:r w:rsidRPr="00780940">
        <w:t>у</w:t>
      </w:r>
      <w:r w:rsidRPr="00780940">
        <w:t xml:space="preserve">щих периодов). </w:t>
      </w:r>
    </w:p>
    <w:p w:rsidR="00780940" w:rsidRPr="00780940" w:rsidRDefault="00780940" w:rsidP="00780940">
      <w:pPr>
        <w:pStyle w:val="22222"/>
      </w:pPr>
      <w:r w:rsidRPr="00780940">
        <w:rPr>
          <w:b/>
        </w:rPr>
        <w:t>Потребность в оборотных средствах по сырью и материалам</w:t>
      </w:r>
      <w:r w:rsidRPr="00780940">
        <w:t xml:space="preserve"> определяется путем умножения однодневного их расхода на норму в днях, которая, как и все другие нормы, устанавливается предприятием самостоятельно.</w:t>
      </w:r>
    </w:p>
    <w:p w:rsidR="00780940" w:rsidRPr="00780940" w:rsidRDefault="00780940" w:rsidP="00780940">
      <w:pPr>
        <w:pStyle w:val="22222"/>
      </w:pPr>
      <w:r w:rsidRPr="00780940">
        <w:rPr>
          <w:b/>
        </w:rPr>
        <w:t>Потребность в оборотных средствах по незавершенному производству</w:t>
      </w:r>
      <w:r w:rsidRPr="00780940">
        <w:t xml:space="preserve"> определяется умножением однодневного выпуска продукции на норму незавершенного производства в днях.</w:t>
      </w:r>
    </w:p>
    <w:p w:rsidR="00780940" w:rsidRPr="00780940" w:rsidRDefault="00780940" w:rsidP="00780940">
      <w:pPr>
        <w:pStyle w:val="22222"/>
      </w:pPr>
      <w:r w:rsidRPr="00780940">
        <w:t xml:space="preserve">      </w:t>
      </w:r>
      <w:r w:rsidRPr="00780940">
        <w:rPr>
          <w:b/>
        </w:rPr>
        <w:t>Потребность в оборотных средствах по готовой продукции</w:t>
      </w:r>
      <w:r w:rsidRPr="00780940">
        <w:t xml:space="preserve"> устанавливается умножением однодневного в</w:t>
      </w:r>
      <w:r w:rsidRPr="00780940">
        <w:t>ы</w:t>
      </w:r>
      <w:r w:rsidRPr="00780940">
        <w:t>пуска продукции по себестоимости на норму оборотных средств по готовой продукции.</w:t>
      </w:r>
    </w:p>
    <w:p w:rsidR="00780940" w:rsidRPr="00780940" w:rsidRDefault="00780940" w:rsidP="00780940">
      <w:pPr>
        <w:pStyle w:val="22222"/>
      </w:pPr>
      <w:r w:rsidRPr="00780940">
        <w:rPr>
          <w:b/>
        </w:rPr>
        <w:t>Потребность в оборотных средствах по запасам товаров</w:t>
      </w:r>
      <w:r w:rsidRPr="00780940">
        <w:t xml:space="preserve"> определяется умножением однодневного оборота этих товаров по покупным ценам на норму запаса их в днях.</w:t>
      </w:r>
    </w:p>
    <w:p w:rsidR="00780940" w:rsidRPr="00780940" w:rsidRDefault="00780940" w:rsidP="00780940">
      <w:pPr>
        <w:pStyle w:val="22222"/>
      </w:pPr>
      <w:r w:rsidRPr="00780940">
        <w:t xml:space="preserve">      </w:t>
      </w:r>
      <w:r w:rsidRPr="00780940">
        <w:rPr>
          <w:b/>
        </w:rPr>
        <w:t>Потребность в денежных средствах в кассе и переводы в пути</w:t>
      </w:r>
      <w:r w:rsidRPr="00780940">
        <w:t xml:space="preserve"> определяются умножением однодневного т</w:t>
      </w:r>
      <w:r w:rsidRPr="00780940">
        <w:t>о</w:t>
      </w:r>
      <w:r w:rsidRPr="00780940">
        <w:t>варооборота по продажным ценам на норму запаса денежных средств в днях.</w:t>
      </w:r>
    </w:p>
    <w:p w:rsidR="00780940" w:rsidRPr="00780940" w:rsidRDefault="00780940" w:rsidP="00780940">
      <w:pPr>
        <w:pStyle w:val="22222"/>
      </w:pPr>
      <w:r w:rsidRPr="00780940">
        <w:rPr>
          <w:b/>
        </w:rPr>
        <w:t>Потребность в оборотных средствах по прочим материальным ценностям</w:t>
      </w:r>
      <w:r w:rsidRPr="00780940">
        <w:t xml:space="preserve"> устанавливается методом прямого счета или расчетно-аналитическим методом.</w:t>
      </w:r>
    </w:p>
    <w:p w:rsidR="00780940" w:rsidRPr="00780940" w:rsidRDefault="00780940" w:rsidP="00780940">
      <w:pPr>
        <w:pStyle w:val="22222"/>
      </w:pPr>
      <w:r w:rsidRPr="00780940">
        <w:t>Для формирования оборотных средств предприятие использует собственные и приравненные к ним средства, а та</w:t>
      </w:r>
      <w:r w:rsidRPr="00780940">
        <w:t>к</w:t>
      </w:r>
      <w:r w:rsidRPr="00780940">
        <w:t xml:space="preserve">же привлеченные и заемные ресурсы. Эффективное использование оборотных средств характеризуют </w:t>
      </w:r>
      <w:r w:rsidRPr="00780940">
        <w:rPr>
          <w:b/>
          <w:bCs/>
        </w:rPr>
        <w:t>три основных показателя.</w:t>
      </w:r>
    </w:p>
    <w:p w:rsidR="00780940" w:rsidRPr="00780940" w:rsidRDefault="00780940" w:rsidP="00780940">
      <w:pPr>
        <w:pStyle w:val="22222"/>
      </w:pPr>
      <w:r w:rsidRPr="00780940">
        <w:t>Коэффициент оборачиваемости</w:t>
      </w:r>
    </w:p>
    <w:p w:rsidR="00780940" w:rsidRPr="00780940" w:rsidRDefault="00780940" w:rsidP="00780940">
      <w:pPr>
        <w:pStyle w:val="22222"/>
        <w:rPr>
          <w:b/>
        </w:rPr>
      </w:pPr>
      <w:r w:rsidRPr="00780940">
        <w:rPr>
          <w:b/>
        </w:rPr>
        <w:t xml:space="preserve">                                                 К0 = Рп/СО,</w:t>
      </w:r>
    </w:p>
    <w:p w:rsidR="00780940" w:rsidRPr="00780940" w:rsidRDefault="00780940" w:rsidP="00780940">
      <w:pPr>
        <w:pStyle w:val="22222"/>
      </w:pPr>
      <w:r w:rsidRPr="00780940">
        <w:t>где   К0 - коэффициент оборачиваемости оборотных средств,</w:t>
      </w:r>
    </w:p>
    <w:p w:rsidR="00780940" w:rsidRPr="00780940" w:rsidRDefault="00780940" w:rsidP="00780940">
      <w:pPr>
        <w:pStyle w:val="22222"/>
      </w:pPr>
      <w:r w:rsidRPr="00780940">
        <w:t>обороты;</w:t>
      </w:r>
    </w:p>
    <w:p w:rsidR="00780940" w:rsidRPr="00780940" w:rsidRDefault="00780940" w:rsidP="00780940">
      <w:pPr>
        <w:pStyle w:val="22222"/>
      </w:pPr>
      <w:r w:rsidRPr="00780940">
        <w:t xml:space="preserve">       Рп - объем реализованной продукции, руб.;</w:t>
      </w:r>
    </w:p>
    <w:p w:rsidR="00780940" w:rsidRPr="00780940" w:rsidRDefault="00780940" w:rsidP="00780940">
      <w:pPr>
        <w:pStyle w:val="22222"/>
      </w:pPr>
      <w:r w:rsidRPr="00780940">
        <w:t xml:space="preserve">       СО - средний остаток оборотных средств, руб.</w:t>
      </w:r>
    </w:p>
    <w:p w:rsidR="00780940" w:rsidRPr="00780940" w:rsidRDefault="00780940" w:rsidP="00780940">
      <w:pPr>
        <w:pStyle w:val="22222"/>
        <w:rPr>
          <w:b/>
          <w:bCs/>
        </w:rPr>
      </w:pPr>
      <w:r w:rsidRPr="00780940">
        <w:rPr>
          <w:b/>
          <w:bCs/>
        </w:rPr>
        <w:t>Коэффициент оборачиваемости характеризует число кругооборотов, совершаемых оборотными средствами предприятия за определенный период,</w:t>
      </w:r>
      <w:r w:rsidRPr="00780940">
        <w:t xml:space="preserve"> или показывает объем реализованной</w:t>
      </w:r>
      <w:r w:rsidRPr="00780940">
        <w:rPr>
          <w:b/>
          <w:bCs/>
        </w:rPr>
        <w:t xml:space="preserve"> </w:t>
      </w:r>
      <w:r w:rsidRPr="00780940">
        <w:t>продукции, приходящейся на 1 руб. оборотных средств, либо к</w:t>
      </w:r>
      <w:r w:rsidRPr="00780940">
        <w:rPr>
          <w:b/>
          <w:bCs/>
        </w:rPr>
        <w:t xml:space="preserve"> </w:t>
      </w:r>
      <w:r w:rsidRPr="00780940">
        <w:t>тому, что на этом их объем продукции требуется затратить меньшую сумму оборотных средств.</w:t>
      </w:r>
    </w:p>
    <w:p w:rsidR="00780940" w:rsidRPr="00780940" w:rsidRDefault="00780940" w:rsidP="00780940">
      <w:pPr>
        <w:pStyle w:val="22222"/>
        <w:rPr>
          <w:iCs/>
        </w:rPr>
      </w:pPr>
      <w:r w:rsidRPr="00780940">
        <w:rPr>
          <w:b/>
          <w:bCs/>
          <w:i/>
          <w:iCs/>
        </w:rPr>
        <w:t>Коэффициент загрузки оборотных средств.</w:t>
      </w:r>
      <w:r w:rsidRPr="00780940">
        <w:t xml:space="preserve"> Он </w:t>
      </w:r>
      <w:r w:rsidRPr="00780940">
        <w:rPr>
          <w:iCs/>
        </w:rPr>
        <w:t>характеризует сумму оборотных средств в, затраченных на 1 руб. реализованной продукции:</w:t>
      </w:r>
    </w:p>
    <w:p w:rsidR="00780940" w:rsidRPr="00780940" w:rsidRDefault="00780940" w:rsidP="00780940">
      <w:pPr>
        <w:pStyle w:val="22222"/>
      </w:pPr>
      <w:r w:rsidRPr="00780940">
        <w:rPr>
          <w:b/>
          <w:bCs/>
        </w:rPr>
        <w:t xml:space="preserve">                                                     Кз = СО/Рп</w:t>
      </w:r>
    </w:p>
    <w:p w:rsidR="00780940" w:rsidRPr="00780940" w:rsidRDefault="00780940" w:rsidP="00780940">
      <w:pPr>
        <w:pStyle w:val="22222"/>
      </w:pPr>
      <w:r w:rsidRPr="00780940">
        <w:rPr>
          <w:b/>
          <w:i/>
        </w:rPr>
        <w:t>Длительность одного оборота в днях,</w:t>
      </w:r>
      <w:r w:rsidRPr="00780940">
        <w:rPr>
          <w:b/>
          <w:bCs/>
        </w:rPr>
        <w:t xml:space="preserve"> </w:t>
      </w:r>
      <w:r w:rsidRPr="00780940">
        <w:rPr>
          <w:bCs/>
        </w:rPr>
        <w:t>которая находится</w:t>
      </w:r>
      <w:r w:rsidRPr="00780940">
        <w:t xml:space="preserve"> делением количества дней в периоде на коэффициент оборачиваемости К0:</w:t>
      </w:r>
    </w:p>
    <w:p w:rsidR="00780940" w:rsidRPr="00780940" w:rsidRDefault="00780940" w:rsidP="00780940">
      <w:pPr>
        <w:pStyle w:val="22222"/>
      </w:pPr>
      <w:r w:rsidRPr="00780940">
        <w:rPr>
          <w:b/>
          <w:bCs/>
        </w:rPr>
        <w:lastRenderedPageBreak/>
        <w:t>Т=Д/Ко.</w:t>
      </w:r>
    </w:p>
    <w:p w:rsidR="00780940" w:rsidRPr="00780940" w:rsidRDefault="00780940" w:rsidP="00780940">
      <w:pPr>
        <w:pStyle w:val="22222"/>
      </w:pPr>
      <w:r w:rsidRPr="00780940">
        <w:t>где Д - число дней в периоде (360, 90, 30).</w:t>
      </w:r>
    </w:p>
    <w:p w:rsidR="00780940" w:rsidRPr="00780940" w:rsidRDefault="00780940" w:rsidP="00780940">
      <w:pPr>
        <w:pStyle w:val="22222"/>
        <w:rPr>
          <w:b/>
          <w:bCs/>
        </w:rPr>
      </w:pPr>
      <w:r w:rsidRPr="00780940">
        <w:rPr>
          <w:b/>
          <w:bCs/>
        </w:rPr>
        <w:t>Чем меньше продолжительность оборота оборотных средств или больше число совершаемым им кругообор</w:t>
      </w:r>
      <w:r w:rsidRPr="00780940">
        <w:rPr>
          <w:b/>
          <w:bCs/>
        </w:rPr>
        <w:t>о</w:t>
      </w:r>
      <w:r w:rsidRPr="00780940">
        <w:rPr>
          <w:b/>
          <w:bCs/>
        </w:rPr>
        <w:t>тов при том же объеме реализованной продукции, тем меньше требуется оборотных средств, и, наоборот, тем быстрее оборотные средства совершают кругооборот, тем эффективнее они используются.</w:t>
      </w:r>
    </w:p>
    <w:p w:rsidR="00780940" w:rsidRPr="00780940" w:rsidRDefault="00780940" w:rsidP="00780940">
      <w:pPr>
        <w:pStyle w:val="22222"/>
      </w:pPr>
      <w:r w:rsidRPr="00780940">
        <w:rPr>
          <w:b/>
          <w:bCs/>
        </w:rPr>
        <w:t>Эффективная организация производственных запасов</w:t>
      </w:r>
      <w:r w:rsidRPr="00780940">
        <w:t xml:space="preserve"> является важным условием повышения эффективности использования оборотных средств. Основные пути сокращения производственных запасов это:</w:t>
      </w:r>
    </w:p>
    <w:p w:rsidR="00780940" w:rsidRPr="00780940" w:rsidRDefault="00780940" w:rsidP="00780940">
      <w:pPr>
        <w:pStyle w:val="22222"/>
      </w:pPr>
      <w:r w:rsidRPr="00780940">
        <w:t>1. Их рациональное использование.</w:t>
      </w:r>
    </w:p>
    <w:p w:rsidR="00780940" w:rsidRPr="00780940" w:rsidRDefault="00780940" w:rsidP="00780940">
      <w:pPr>
        <w:pStyle w:val="22222"/>
      </w:pPr>
      <w:r w:rsidRPr="00780940">
        <w:t>2. Ликвидация сверхнормативных запасов материалов.</w:t>
      </w:r>
    </w:p>
    <w:p w:rsidR="00780940" w:rsidRPr="00780940" w:rsidRDefault="00780940" w:rsidP="00780940">
      <w:pPr>
        <w:pStyle w:val="22222"/>
      </w:pPr>
      <w:r w:rsidRPr="00780940">
        <w:t>3. Совершенствование нормирования.</w:t>
      </w:r>
    </w:p>
    <w:p w:rsidR="00780940" w:rsidRPr="00780940" w:rsidRDefault="00780940" w:rsidP="00780940">
      <w:pPr>
        <w:pStyle w:val="22222"/>
      </w:pPr>
      <w:r w:rsidRPr="00780940">
        <w:t>4. Улучшение организации снабжения.</w:t>
      </w:r>
    </w:p>
    <w:p w:rsidR="00780940" w:rsidRPr="00780940" w:rsidRDefault="00780940" w:rsidP="00780940">
      <w:pPr>
        <w:pStyle w:val="22222"/>
      </w:pPr>
      <w:r w:rsidRPr="00780940">
        <w:t>5. Улучшение организации складского хозяйства.</w:t>
      </w:r>
    </w:p>
    <w:p w:rsidR="00780940" w:rsidRPr="00780940" w:rsidRDefault="00780940" w:rsidP="00780940">
      <w:pPr>
        <w:pStyle w:val="22222"/>
        <w:rPr>
          <w:b/>
          <w:bCs/>
        </w:rPr>
      </w:pPr>
      <w:r w:rsidRPr="00780940">
        <w:rPr>
          <w:b/>
          <w:bCs/>
        </w:rPr>
        <w:t>Сокращение времени пребывания оборотных средств в незавершенном производстве</w:t>
      </w:r>
      <w:r w:rsidRPr="00780940">
        <w:t xml:space="preserve"> достигается путем с</w:t>
      </w:r>
      <w:r w:rsidRPr="00780940">
        <w:t>о</w:t>
      </w:r>
      <w:r w:rsidRPr="00780940">
        <w:t>вершенствовании</w:t>
      </w:r>
      <w:r w:rsidRPr="00780940">
        <w:rPr>
          <w:b/>
          <w:bCs/>
        </w:rPr>
        <w:t xml:space="preserve"> </w:t>
      </w:r>
      <w:r w:rsidRPr="00780940">
        <w:t>организации производства, улучшения применяемых техники 1</w:t>
      </w:r>
      <w:r w:rsidRPr="00780940">
        <w:rPr>
          <w:b/>
          <w:bCs/>
        </w:rPr>
        <w:t xml:space="preserve"> </w:t>
      </w:r>
      <w:r w:rsidRPr="00780940">
        <w:t>технологии, совершенствование и</w:t>
      </w:r>
      <w:r w:rsidRPr="00780940">
        <w:t>с</w:t>
      </w:r>
      <w:r w:rsidRPr="00780940">
        <w:t>пользования активной части основных фондов, экономии по всем стадиям движения оборотных средств.</w:t>
      </w:r>
    </w:p>
    <w:p w:rsidR="00780940" w:rsidRPr="00780940" w:rsidRDefault="00780940" w:rsidP="00780940">
      <w:pPr>
        <w:pStyle w:val="22222"/>
      </w:pPr>
      <w:r w:rsidRPr="00780940">
        <w:t>В сфере обращения оборотные средства не участвуют в создания нового продукта, а лишь обеспечивают его довед</w:t>
      </w:r>
      <w:r w:rsidRPr="00780940">
        <w:t>е</w:t>
      </w:r>
      <w:r w:rsidRPr="00780940">
        <w:t>ние до потребителя. Излишнее отвлечение средств в сферу обращения - отрицательное явление. Ускорение оборота оборотных средств позволяет высвободить значительные суммы и таким образом увеличить объем производств без д</w:t>
      </w:r>
      <w:r w:rsidRPr="00780940">
        <w:t>о</w:t>
      </w:r>
      <w:r w:rsidRPr="00780940">
        <w:t>полнительных финансовых ресурсов, а высвобождающиеся средства использовать в соответствии потребностям пре</w:t>
      </w:r>
      <w:r w:rsidRPr="00780940">
        <w:t>д</w:t>
      </w:r>
      <w:r w:rsidRPr="00780940">
        <w:t>приятия.</w:t>
      </w:r>
    </w:p>
    <w:p w:rsidR="007D3F1B" w:rsidRPr="003D31C6" w:rsidRDefault="007D3F1B" w:rsidP="006A4A93">
      <w:pPr>
        <w:pStyle w:val="FR2"/>
        <w:keepNext/>
        <w:widowControl/>
        <w:spacing w:before="0" w:line="240" w:lineRule="auto"/>
        <w:ind w:firstLine="360"/>
        <w:jc w:val="both"/>
        <w:rPr>
          <w:rFonts w:ascii="Times New Roman" w:hAnsi="Times New Roman" w:cs="Times New Roman"/>
          <w:sz w:val="23"/>
          <w:szCs w:val="23"/>
        </w:rPr>
      </w:pPr>
      <w:r w:rsidRPr="003D31C6">
        <w:rPr>
          <w:rFonts w:ascii="Times New Roman" w:hAnsi="Times New Roman" w:cs="Times New Roman"/>
          <w:b/>
          <w:bCs/>
          <w:sz w:val="23"/>
          <w:szCs w:val="23"/>
        </w:rPr>
        <w:t>Показателями эффективного использования</w:t>
      </w:r>
      <w:r w:rsidRPr="003D31C6">
        <w:rPr>
          <w:rFonts w:ascii="Times New Roman" w:hAnsi="Times New Roman" w:cs="Times New Roman"/>
          <w:sz w:val="23"/>
          <w:szCs w:val="23"/>
        </w:rPr>
        <w:t xml:space="preserve"> сырьевых ресурсов являются </w:t>
      </w:r>
      <w:r w:rsidRPr="003D31C6">
        <w:rPr>
          <w:rFonts w:ascii="Times New Roman" w:hAnsi="Times New Roman" w:cs="Times New Roman"/>
          <w:b/>
          <w:bCs/>
          <w:sz w:val="23"/>
          <w:szCs w:val="23"/>
        </w:rPr>
        <w:t xml:space="preserve"> </w:t>
      </w:r>
      <w:r w:rsidRPr="003D31C6">
        <w:rPr>
          <w:rFonts w:ascii="Times New Roman" w:hAnsi="Times New Roman" w:cs="Times New Roman"/>
          <w:i/>
          <w:iCs/>
          <w:sz w:val="23"/>
          <w:szCs w:val="23"/>
        </w:rPr>
        <w:t>Материалоемкость продукции</w:t>
      </w:r>
      <w:r w:rsidRPr="003D31C6">
        <w:rPr>
          <w:rFonts w:ascii="Times New Roman" w:hAnsi="Times New Roman" w:cs="Times New Roman"/>
          <w:sz w:val="23"/>
          <w:szCs w:val="23"/>
        </w:rPr>
        <w:t xml:space="preserve"> рассчитывается как отношение материальных затрат к объему реализованной продукции и показывает сколько сырья и материалов затрачивается на выпуск единицы продукции и М</w:t>
      </w:r>
      <w:r w:rsidRPr="003D31C6">
        <w:rPr>
          <w:rFonts w:ascii="Times New Roman" w:hAnsi="Times New Roman" w:cs="Times New Roman"/>
          <w:i/>
          <w:iCs/>
          <w:sz w:val="23"/>
          <w:szCs w:val="23"/>
        </w:rPr>
        <w:t xml:space="preserve">атериалоотдача, </w:t>
      </w:r>
      <w:r w:rsidRPr="003D31C6">
        <w:rPr>
          <w:rFonts w:ascii="Times New Roman" w:hAnsi="Times New Roman" w:cs="Times New Roman"/>
          <w:sz w:val="23"/>
          <w:szCs w:val="23"/>
        </w:rPr>
        <w:t>которая показывает сколько продукции вырабатывается из единицы сырья. Чем лучше используется сырье, материалы и другие мат</w:t>
      </w:r>
      <w:r w:rsidRPr="003D31C6">
        <w:rPr>
          <w:rFonts w:ascii="Times New Roman" w:hAnsi="Times New Roman" w:cs="Times New Roman"/>
          <w:sz w:val="23"/>
          <w:szCs w:val="23"/>
        </w:rPr>
        <w:t>е</w:t>
      </w:r>
      <w:r w:rsidRPr="003D31C6">
        <w:rPr>
          <w:rFonts w:ascii="Times New Roman" w:hAnsi="Times New Roman" w:cs="Times New Roman"/>
          <w:sz w:val="23"/>
          <w:szCs w:val="23"/>
        </w:rPr>
        <w:t xml:space="preserve">риальные ресурсы, тем ниже материалоемкость и выше материалоотдача. </w:t>
      </w:r>
      <w:r w:rsidRPr="003D31C6">
        <w:rPr>
          <w:rFonts w:ascii="Times New Roman" w:hAnsi="Times New Roman" w:cs="Times New Roman"/>
          <w:b/>
          <w:bCs/>
          <w:sz w:val="23"/>
          <w:szCs w:val="23"/>
        </w:rPr>
        <w:t>Для снижения</w:t>
      </w:r>
      <w:r w:rsidRPr="003D31C6">
        <w:rPr>
          <w:rFonts w:ascii="Times New Roman" w:hAnsi="Times New Roman" w:cs="Times New Roman"/>
          <w:sz w:val="23"/>
          <w:szCs w:val="23"/>
        </w:rPr>
        <w:t xml:space="preserve"> материалоемкости пр</w:t>
      </w:r>
      <w:r w:rsidRPr="003D31C6">
        <w:rPr>
          <w:rFonts w:ascii="Times New Roman" w:hAnsi="Times New Roman" w:cs="Times New Roman"/>
          <w:sz w:val="23"/>
          <w:szCs w:val="23"/>
        </w:rPr>
        <w:t>о</w:t>
      </w:r>
      <w:r w:rsidRPr="003D31C6">
        <w:rPr>
          <w:rFonts w:ascii="Times New Roman" w:hAnsi="Times New Roman" w:cs="Times New Roman"/>
          <w:sz w:val="23"/>
          <w:szCs w:val="23"/>
        </w:rPr>
        <w:t>дукции необходимо улучшать использование предметов труда, сокращать потери, не допускать выпуска некачес</w:t>
      </w:r>
      <w:r w:rsidRPr="003D31C6">
        <w:rPr>
          <w:rFonts w:ascii="Times New Roman" w:hAnsi="Times New Roman" w:cs="Times New Roman"/>
          <w:sz w:val="23"/>
          <w:szCs w:val="23"/>
        </w:rPr>
        <w:t>т</w:t>
      </w:r>
      <w:r w:rsidRPr="003D31C6">
        <w:rPr>
          <w:rFonts w:ascii="Times New Roman" w:hAnsi="Times New Roman" w:cs="Times New Roman"/>
          <w:sz w:val="23"/>
          <w:szCs w:val="23"/>
        </w:rPr>
        <w:t>венной продукции, осуществлять выпуск высококачественной продукции, соответствующей мировым стандартам; соблюдать правила ведения и организации технологических процессов; использовать более дешевые заменители ресурсов, не снижающие качества продукции.</w:t>
      </w:r>
    </w:p>
    <w:p w:rsidR="007D3F1B" w:rsidRPr="003D31C6" w:rsidRDefault="007D3F1B"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Pr="003D31C6" w:rsidRDefault="000F4D9A" w:rsidP="005D2948">
      <w:pPr>
        <w:widowControl/>
        <w:shd w:val="clear" w:color="auto" w:fill="FFFFFF"/>
        <w:spacing w:line="240" w:lineRule="auto"/>
        <w:ind w:firstLine="0"/>
        <w:rPr>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D3F1B" w:rsidRPr="00657D61" w:rsidRDefault="007D3F1B" w:rsidP="005D2948">
      <w:pPr>
        <w:widowControl/>
        <w:shd w:val="clear" w:color="auto" w:fill="FFFFFF"/>
        <w:spacing w:line="240" w:lineRule="auto"/>
        <w:ind w:firstLine="0"/>
        <w:rPr>
          <w:b/>
          <w:color w:val="000000"/>
          <w:sz w:val="28"/>
          <w:szCs w:val="28"/>
        </w:rPr>
      </w:pPr>
      <w:r w:rsidRPr="003D31C6">
        <w:rPr>
          <w:color w:val="000000"/>
          <w:sz w:val="28"/>
          <w:szCs w:val="28"/>
        </w:rPr>
        <w:lastRenderedPageBreak/>
        <w:t>6</w:t>
      </w:r>
      <w:r w:rsidRPr="00657D61">
        <w:rPr>
          <w:b/>
          <w:color w:val="000000"/>
          <w:sz w:val="28"/>
          <w:szCs w:val="28"/>
        </w:rPr>
        <w:t>. Структура и содержание производственного менеджмента.</w:t>
      </w:r>
    </w:p>
    <w:p w:rsidR="007D3F1B" w:rsidRPr="003D31C6" w:rsidRDefault="007D3F1B" w:rsidP="00FC2890">
      <w:pPr>
        <w:pStyle w:val="a6"/>
      </w:pPr>
      <w:r w:rsidRPr="003D31C6">
        <w:rPr>
          <w:i/>
          <w:iCs/>
        </w:rPr>
        <w:t xml:space="preserve">Менеджмент </w:t>
      </w:r>
      <w:r w:rsidRPr="003D31C6">
        <w:t xml:space="preserve">означает управление людьми.        Исходя из анализа экономического </w:t>
      </w:r>
    </w:p>
    <w:p w:rsidR="007D3F1B" w:rsidRPr="003D31C6" w:rsidRDefault="007D3F1B" w:rsidP="00FC2890">
      <w:pPr>
        <w:pStyle w:val="a6"/>
      </w:pPr>
      <w:r w:rsidRPr="003D31C6">
        <w:t>Системный подход – при системном подходе любая система (объект) рассматривается как совокупность взаимосвязанных элементов, имеющих выход (цель), вход, связь с внешней средой, обратную связь. В сист</w:t>
      </w:r>
      <w:r w:rsidRPr="003D31C6">
        <w:t>е</w:t>
      </w:r>
      <w:r w:rsidRPr="003D31C6">
        <w:t>ме «вход» перерабатывается «выход».</w:t>
      </w:r>
    </w:p>
    <w:p w:rsidR="007D3F1B" w:rsidRPr="003D31C6" w:rsidRDefault="007D3F1B" w:rsidP="00FC2890">
      <w:pPr>
        <w:pStyle w:val="a6"/>
      </w:pPr>
      <w:r w:rsidRPr="003D31C6">
        <w:t>Комплексный подход – учитываются технические, экологические, экономические, организационные, с</w:t>
      </w:r>
      <w:r w:rsidRPr="003D31C6">
        <w:t>о</w:t>
      </w:r>
      <w:r w:rsidRPr="003D31C6">
        <w:t>циальные, психологические и другие аспекты менеджмента и их взаимосвязь.</w:t>
      </w:r>
    </w:p>
    <w:p w:rsidR="007D3F1B" w:rsidRPr="003D31C6" w:rsidRDefault="007D3F1B" w:rsidP="00FC2890">
      <w:pPr>
        <w:pStyle w:val="a6"/>
      </w:pPr>
      <w:r w:rsidRPr="003D31C6">
        <w:t>Интеграционный подход – нацелен на усиление взаимосвязей. Интеграция позволяет повысить качество выпускаемой продукции за счёт сотрудничества независимых организаций, фирм по принципу: «Ты помоги мне – Я тебе» (СЭВ).</w:t>
      </w:r>
    </w:p>
    <w:p w:rsidR="007D3F1B" w:rsidRPr="003D31C6" w:rsidRDefault="007D3F1B" w:rsidP="00FC2890">
      <w:pPr>
        <w:pStyle w:val="a6"/>
      </w:pPr>
      <w:r w:rsidRPr="003D31C6">
        <w:t>Маркетинговый подход – решение задач на потребность продукции потребителя.</w:t>
      </w:r>
    </w:p>
    <w:p w:rsidR="007D3F1B" w:rsidRPr="003D31C6" w:rsidRDefault="007D3F1B" w:rsidP="00FC2890">
      <w:pPr>
        <w:pStyle w:val="a6"/>
      </w:pPr>
      <w:r w:rsidRPr="003D31C6">
        <w:t>Функциональный подход заключается в том, что производство продукции рассматривается как совоку</w:t>
      </w:r>
      <w:r w:rsidRPr="003D31C6">
        <w:t>п</w:t>
      </w:r>
      <w:r w:rsidRPr="003D31C6">
        <w:t>ность функций, которые нужно выполнять.</w:t>
      </w:r>
    </w:p>
    <w:p w:rsidR="007D3F1B" w:rsidRPr="003D31C6" w:rsidRDefault="007D3F1B" w:rsidP="00FC2890">
      <w:pPr>
        <w:pStyle w:val="a6"/>
      </w:pPr>
      <w:r w:rsidRPr="003D31C6">
        <w:t>Динамический подход – производится анализ работы 5-10 лет и перспективный анализ (прогноз). Динам</w:t>
      </w:r>
      <w:r w:rsidRPr="003D31C6">
        <w:t>и</w:t>
      </w:r>
      <w:r w:rsidRPr="003D31C6">
        <w:t>ческая производительность труда.</w:t>
      </w:r>
    </w:p>
    <w:p w:rsidR="007D3F1B" w:rsidRPr="003D31C6" w:rsidRDefault="007D3F1B" w:rsidP="00FC2890">
      <w:pPr>
        <w:pStyle w:val="a6"/>
      </w:pPr>
      <w:r w:rsidRPr="003D31C6">
        <w:t>Воспроизводственный подход в условиях рынка ориентирован на постоянное возобновление производства продукции и её ассортимента.</w:t>
      </w:r>
    </w:p>
    <w:p w:rsidR="007D3F1B" w:rsidRPr="003D31C6" w:rsidRDefault="007D3F1B" w:rsidP="00FC2890">
      <w:pPr>
        <w:pStyle w:val="a6"/>
      </w:pPr>
      <w:r w:rsidRPr="003D31C6">
        <w:t>Процессный подход рассматривает функции управления как взаимосвязанные, так организационные явл</w:t>
      </w:r>
      <w:r w:rsidRPr="003D31C6">
        <w:t>е</w:t>
      </w:r>
      <w:r w:rsidRPr="003D31C6">
        <w:t xml:space="preserve">ния функций управления. Процесс управления является общей суммой всех функций   </w:t>
      </w:r>
    </w:p>
    <w:p w:rsidR="007D3F1B" w:rsidRPr="003D31C6" w:rsidRDefault="007D3F1B" w:rsidP="00FC2890">
      <w:pPr>
        <w:pStyle w:val="a6"/>
      </w:pPr>
      <w:r w:rsidRPr="003D31C6">
        <w:t>Нормативный подход – на предприятии должны быть научно-обоснованные нормы и нормативы.</w:t>
      </w:r>
    </w:p>
    <w:p w:rsidR="007D3F1B" w:rsidRPr="003D31C6" w:rsidRDefault="007D3F1B" w:rsidP="00FC2890">
      <w:pPr>
        <w:pStyle w:val="a6"/>
      </w:pPr>
      <w:r w:rsidRPr="003D31C6">
        <w:t>Количественный подход осуществляется с помощью статистических, математических оценок хода прои</w:t>
      </w:r>
      <w:r w:rsidRPr="003D31C6">
        <w:t>з</w:t>
      </w:r>
      <w:r w:rsidRPr="003D31C6">
        <w:t>водственного процесса.</w:t>
      </w:r>
    </w:p>
    <w:p w:rsidR="007D3F1B" w:rsidRPr="003D31C6" w:rsidRDefault="007D3F1B" w:rsidP="00FC2890">
      <w:pPr>
        <w:pStyle w:val="a6"/>
      </w:pPr>
      <w:r w:rsidRPr="003D31C6">
        <w:t>Административный подход включает приказы, распоряжения, указания, стандарты, инструкции, полож</w:t>
      </w:r>
      <w:r w:rsidRPr="003D31C6">
        <w:t>е</w:t>
      </w:r>
      <w:r w:rsidRPr="003D31C6">
        <w:t>ния и т. п.</w:t>
      </w:r>
    </w:p>
    <w:p w:rsidR="007D3F1B" w:rsidRPr="003D31C6" w:rsidRDefault="007D3F1B" w:rsidP="00FC2890">
      <w:pPr>
        <w:pStyle w:val="a6"/>
      </w:pPr>
      <w:r w:rsidRPr="003D31C6">
        <w:t>Поведенческий подход – цель его оказать помощь работнику в осознании своих собственных возможн</w:t>
      </w:r>
      <w:r w:rsidRPr="003D31C6">
        <w:t>о</w:t>
      </w:r>
      <w:r w:rsidRPr="003D31C6">
        <w:t>стей, творческих способностей для повышения эффективности его человеческих ресурсов.</w:t>
      </w:r>
    </w:p>
    <w:p w:rsidR="007D3F1B" w:rsidRPr="003D31C6" w:rsidRDefault="007D3F1B" w:rsidP="00FC2890">
      <w:pPr>
        <w:pStyle w:val="a6"/>
      </w:pPr>
      <w:r w:rsidRPr="003D31C6">
        <w:t>Ситуационный подход – пригодность различных методов управления определяется конкретной ситуацией. Самым эффектным методом в конкретной ситуации является метод, который более всего соответствует да</w:t>
      </w:r>
      <w:r w:rsidRPr="003D31C6">
        <w:t>н</w:t>
      </w:r>
      <w:r w:rsidRPr="003D31C6">
        <w:t>ной ситуации.</w:t>
      </w:r>
    </w:p>
    <w:p w:rsidR="007D3F1B" w:rsidRPr="003D31C6" w:rsidRDefault="007D3F1B" w:rsidP="00FC2890">
      <w:pPr>
        <w:pStyle w:val="a6"/>
      </w:pPr>
      <w:r w:rsidRPr="003D31C6">
        <w:rPr>
          <w:i/>
          <w:iCs/>
        </w:rPr>
        <w:t xml:space="preserve">Системный подход </w:t>
      </w:r>
      <w:r w:rsidRPr="003D31C6">
        <w:t>Это направление методологии специального познания и социальной практики, в осн</w:t>
      </w:r>
      <w:r w:rsidRPr="003D31C6">
        <w:t>о</w:t>
      </w:r>
      <w:r w:rsidRPr="003D31C6">
        <w:t>ве которого лежит исследование объектов как систем.</w:t>
      </w:r>
    </w:p>
    <w:p w:rsidR="007D3F1B" w:rsidRPr="003D31C6" w:rsidRDefault="007D3F1B" w:rsidP="00FC2890">
      <w:pPr>
        <w:pStyle w:val="a6"/>
        <w:rPr>
          <w:b/>
          <w:bCs/>
          <w:i/>
          <w:iCs/>
        </w:rPr>
      </w:pPr>
      <w:r w:rsidRPr="003D31C6">
        <w:rPr>
          <w:b/>
          <w:bCs/>
          <w:i/>
          <w:iCs/>
        </w:rPr>
        <w:t>Принципы системного подхода (анализа):</w:t>
      </w:r>
    </w:p>
    <w:p w:rsidR="007D3F1B" w:rsidRPr="003D31C6" w:rsidRDefault="007D3F1B" w:rsidP="00FC2890">
      <w:pPr>
        <w:pStyle w:val="a6"/>
      </w:pPr>
      <w:r w:rsidRPr="003D31C6">
        <w:t>1) чёткое формулирование целей;</w:t>
      </w:r>
    </w:p>
    <w:p w:rsidR="007D3F1B" w:rsidRPr="003D31C6" w:rsidRDefault="007D3F1B" w:rsidP="00FC2890">
      <w:pPr>
        <w:pStyle w:val="a6"/>
      </w:pPr>
      <w:r w:rsidRPr="003D31C6">
        <w:t>2) всю проблему рассматривать как целое;</w:t>
      </w:r>
    </w:p>
    <w:p w:rsidR="007D3F1B" w:rsidRPr="003D31C6" w:rsidRDefault="007D3F1B" w:rsidP="00FC2890">
      <w:pPr>
        <w:pStyle w:val="a6"/>
      </w:pPr>
      <w:r w:rsidRPr="003D31C6">
        <w:t>3) выявление и анализ альтернативных путей достижения целей;</w:t>
      </w:r>
    </w:p>
    <w:p w:rsidR="007D3F1B" w:rsidRPr="003D31C6" w:rsidRDefault="007D3F1B" w:rsidP="00FC2890">
      <w:pPr>
        <w:pStyle w:val="a6"/>
      </w:pPr>
      <w:r w:rsidRPr="003D31C6">
        <w:t>4) не должно быть конфликтов между целями отдельных подсистем;</w:t>
      </w:r>
    </w:p>
    <w:p w:rsidR="007D3F1B" w:rsidRPr="003D31C6" w:rsidRDefault="007D3F1B" w:rsidP="00FC2890">
      <w:pPr>
        <w:pStyle w:val="a6"/>
      </w:pPr>
      <w:r w:rsidRPr="003D31C6">
        <w:t>5) восхождение от абстрактного к конкретному;</w:t>
      </w:r>
    </w:p>
    <w:p w:rsidR="007D3F1B" w:rsidRPr="003D31C6" w:rsidRDefault="007D3F1B" w:rsidP="00FC2890">
      <w:pPr>
        <w:pStyle w:val="a6"/>
      </w:pPr>
      <w:r w:rsidRPr="003D31C6">
        <w:t>6) единство анализа и синтеза;</w:t>
      </w:r>
    </w:p>
    <w:p w:rsidR="007D3F1B" w:rsidRPr="003D31C6" w:rsidRDefault="007D3F1B" w:rsidP="00FC2890">
      <w:pPr>
        <w:pStyle w:val="a6"/>
      </w:pPr>
      <w:r w:rsidRPr="003D31C6">
        <w:t>7) выявление в объекте разнокачественных связей , их взаимодействие и др.</w:t>
      </w:r>
    </w:p>
    <w:p w:rsidR="007D3F1B" w:rsidRPr="003D31C6" w:rsidRDefault="007D3F1B" w:rsidP="00FC2890">
      <w:pPr>
        <w:pStyle w:val="a6"/>
      </w:pPr>
      <w:r w:rsidRPr="003D31C6">
        <w:t>На основании маркетинговых исследований сначала формируются параметры системы выхода продукции (количество выработанной продукции, себестоимость, цена) и параметры входа (наличие и количество сырья, материалов, топлива, электроэнергии). Параметрами внешней среды являются факторы: экономические, с</w:t>
      </w:r>
      <w:r w:rsidRPr="003D31C6">
        <w:t>о</w:t>
      </w:r>
      <w:r w:rsidRPr="003D31C6">
        <w:t>циальные, технологические, наличие спроса на продукцию.</w:t>
      </w:r>
    </w:p>
    <w:p w:rsidR="007D3F1B" w:rsidRPr="003D31C6" w:rsidRDefault="007D3F1B" w:rsidP="00FC2890">
      <w:pPr>
        <w:pStyle w:val="a6"/>
      </w:pPr>
      <w:r w:rsidRPr="003D31C6">
        <w:t>Если, например, качество «вход» пищевого предприятия удовлетворительное, то какие бы ни были на предприятии технологии, оборудование, кадры и т.д., качество «выход» тоже будет удовлетворительным.</w:t>
      </w:r>
    </w:p>
    <w:p w:rsidR="007D3F1B" w:rsidRPr="003D31C6" w:rsidRDefault="007D3F1B" w:rsidP="00FC2890">
      <w:pPr>
        <w:pStyle w:val="a6"/>
      </w:pPr>
      <w:r w:rsidRPr="003D31C6">
        <w:t>Сначала необходимо формулировать требования к «выходу» системы, затем к «выходу» и внешней среде, и только потом к процессу.</w:t>
      </w:r>
    </w:p>
    <w:p w:rsidR="007D3F1B" w:rsidRPr="003D31C6" w:rsidRDefault="007D3F1B" w:rsidP="00FC2890">
      <w:pPr>
        <w:pStyle w:val="a6"/>
      </w:pPr>
      <w:r w:rsidRPr="003D31C6">
        <w:t>К компонентам обратной связи системы менеджмента относятся: рекламации, отраслевая информация по НТП и инновациям.</w:t>
      </w:r>
    </w:p>
    <w:p w:rsidR="007D3F1B" w:rsidRPr="003D31C6" w:rsidRDefault="007D3F1B" w:rsidP="00FC2890">
      <w:pPr>
        <w:pStyle w:val="a6"/>
        <w:rPr>
          <w:sz w:val="26"/>
          <w:szCs w:val="26"/>
        </w:rPr>
      </w:pPr>
      <w:r w:rsidRPr="003D31C6">
        <w:rPr>
          <w:b/>
          <w:bCs/>
        </w:rPr>
        <w:t xml:space="preserve">Структура системы производственного менеджмента </w:t>
      </w:r>
      <w:r w:rsidRPr="003D31C6">
        <w:rPr>
          <w:i/>
          <w:iCs/>
        </w:rPr>
        <w:t>Система менеджмента</w:t>
      </w:r>
      <w:r w:rsidRPr="003D31C6">
        <w:t xml:space="preserve"> – это система научных подходов целевой, обеспечивающей, функциональной и управляющей подсистем, способствующих прин</w:t>
      </w:r>
      <w:r w:rsidRPr="003D31C6">
        <w:t>я</w:t>
      </w:r>
      <w:r w:rsidRPr="003D31C6">
        <w:t>тию и реализации конкурентно-способных решений. Прилагается (в учебнике 7) следующая структура си</w:t>
      </w:r>
      <w:r w:rsidRPr="003D31C6">
        <w:t>с</w:t>
      </w:r>
      <w:r w:rsidRPr="003D31C6">
        <w:t>темы.</w:t>
      </w:r>
    </w:p>
    <w:p w:rsidR="007D3F1B" w:rsidRPr="003D31C6" w:rsidRDefault="007D3F1B" w:rsidP="00FC2890">
      <w:pPr>
        <w:pStyle w:val="a6"/>
      </w:pPr>
      <w:r w:rsidRPr="003D31C6">
        <w:t>1. Целевая подсистема: повышение качества продукции, отвечающей ГОСТам; снижение себестоимости продукции; расширение рынка сбыта продукции; организационно-техническое развитие производства; соц</w:t>
      </w:r>
      <w:r w:rsidRPr="003D31C6">
        <w:t>и</w:t>
      </w:r>
      <w:r w:rsidRPr="003D31C6">
        <w:t>альное развитие коллектива и охрана окружающей среды.</w:t>
      </w:r>
    </w:p>
    <w:p w:rsidR="007D3F1B" w:rsidRPr="003D31C6" w:rsidRDefault="007D3F1B" w:rsidP="00FC2890">
      <w:pPr>
        <w:pStyle w:val="a6"/>
      </w:pPr>
      <w:r w:rsidRPr="003D31C6">
        <w:lastRenderedPageBreak/>
        <w:t>2. Обеспечивающая подсистема: 2.1. методическое обеспечение; 2.2. материально-техническое обеспеч</w:t>
      </w:r>
      <w:r w:rsidRPr="003D31C6">
        <w:t>е</w:t>
      </w:r>
      <w:r w:rsidRPr="003D31C6">
        <w:t>ние; 2.3. информационное обеспечение; 2.4.правовое обеспечение.</w:t>
      </w:r>
    </w:p>
    <w:p w:rsidR="007D3F1B" w:rsidRPr="003D31C6" w:rsidRDefault="007D3F1B" w:rsidP="00FC2890">
      <w:pPr>
        <w:pStyle w:val="a6"/>
      </w:pPr>
      <w:r w:rsidRPr="003D31C6">
        <w:t>3. Функциональная подсистема: 3.1. маркетинг; 3.2. планирование; 3.3. организация производственного процесса; 3.4. учёт и контроль; 3.5. мотивация; 3.6. регулирование.</w:t>
      </w:r>
    </w:p>
    <w:p w:rsidR="007D3F1B" w:rsidRPr="003D31C6" w:rsidRDefault="007D3F1B" w:rsidP="00FC2890">
      <w:pPr>
        <w:pStyle w:val="a6"/>
      </w:pPr>
      <w:r w:rsidRPr="003D31C6">
        <w:t>4. Управляющая подсистема: 4.1. управление персоналом; 4.2. социология и психология менеджмента; 4.3. разработка и реализация управленческого решения; 4.4. анализ показателей; 4.5. прогнозирование в принятии решений.</w:t>
      </w:r>
    </w:p>
    <w:p w:rsidR="007D3F1B" w:rsidRPr="003D31C6" w:rsidRDefault="007D3F1B" w:rsidP="00FC2890">
      <w:pPr>
        <w:pStyle w:val="a6"/>
      </w:pPr>
      <w:r w:rsidRPr="003D31C6">
        <w:t>ВНЕШНЯЯ СРЕДАК инфраструктуре региона относится: рыночная инфраструктура (банки, страховые и другие финансовые структуры); окружающая среда (качество воздушного бассейна, почвы, водных и пр</w:t>
      </w:r>
      <w:r w:rsidRPr="003D31C6">
        <w:t>и</w:t>
      </w:r>
      <w:r w:rsidRPr="003D31C6">
        <w:t>родных ресурсов); промышленность; строительство; здравоохранение; наука и образование; культура; то</w:t>
      </w:r>
      <w:r w:rsidRPr="003D31C6">
        <w:t>р</w:t>
      </w:r>
      <w:r w:rsidRPr="003D31C6">
        <w:t>говля; общественное питание; транспорт и связь; жилищно-коммунальное хозяйство; бытовое обслужив</w:t>
      </w:r>
      <w:r w:rsidRPr="003D31C6">
        <w:t>а</w:t>
      </w:r>
      <w:r w:rsidRPr="003D31C6">
        <w:t>ние;пригородное сельское хозяйство и др.</w:t>
      </w:r>
    </w:p>
    <w:p w:rsidR="007D3F1B" w:rsidRPr="003D31C6" w:rsidRDefault="007D3F1B" w:rsidP="00FC2890">
      <w:pPr>
        <w:pStyle w:val="a6"/>
      </w:pPr>
      <w:r w:rsidRPr="003D31C6">
        <w:t>Чем выше уровень развития, стабильность и эффективность работы отраслей, инфраструктура региона, тем выше будет морально-психологический климат в коллективе, градообразующей фирмы (нет задержек на транспорте, в магазинах и т.д.) лучше здоровье работников и высшие образование, тем больше будет взносов в местный бюджет. Каждый регион заинтересован в увеличении удельного веса конкурентоспособной пр</w:t>
      </w:r>
      <w:r w:rsidRPr="003D31C6">
        <w:t>о</w:t>
      </w:r>
      <w:r w:rsidRPr="003D31C6">
        <w:t>дукции фирмы и соответственно увеличении прибыли.</w:t>
      </w:r>
    </w:p>
    <w:p w:rsidR="007D3F1B" w:rsidRPr="003D31C6" w:rsidRDefault="007D3F1B" w:rsidP="00FC2890">
      <w:pPr>
        <w:pStyle w:val="a6"/>
      </w:pPr>
      <w:r w:rsidRPr="003D31C6">
        <w:t>К факторам прямого воздействия внешней среды на эффективность функционирования фирмы и к факт</w:t>
      </w:r>
      <w:r w:rsidRPr="003D31C6">
        <w:t>о</w:t>
      </w:r>
      <w:r w:rsidRPr="003D31C6">
        <w:t>рам микросреды относятся следующие: конкуренты; контактные аудитории; маркетинговые посредники; з</w:t>
      </w:r>
      <w:r w:rsidRPr="003D31C6">
        <w:t>а</w:t>
      </w:r>
      <w:r w:rsidRPr="003D31C6">
        <w:t>конодательства по налоговой системе и внешнеэк</w:t>
      </w:r>
      <w:r w:rsidRPr="003D31C6">
        <w:t>о</w:t>
      </w:r>
      <w:r w:rsidRPr="003D31C6">
        <w:t>номической деятельности.</w:t>
      </w:r>
    </w:p>
    <w:p w:rsidR="007D3F1B" w:rsidRPr="003D31C6" w:rsidRDefault="00BF63E3" w:rsidP="005D2948">
      <w:pPr>
        <w:widowControl/>
        <w:shd w:val="clear" w:color="auto" w:fill="FFFFFF"/>
        <w:spacing w:line="240" w:lineRule="auto"/>
        <w:ind w:firstLine="0"/>
        <w:rPr>
          <w:color w:val="000000"/>
          <w:sz w:val="28"/>
          <w:szCs w:val="28"/>
        </w:rPr>
      </w:pPr>
      <w:r w:rsidRPr="00BF63E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s1069" type="#_x0000_t75" style="position:absolute;left:0;text-align:left;margin-left:0;margin-top:0;width:284.8pt;height:244.65pt;z-index:-10;visibility:visible" wrapcoords="-57 0 -57 21534 21600 21534 21600 0 -57 0">
            <v:imagedata r:id="rId7" o:title=""/>
            <w10:wrap type="tight"/>
          </v:shape>
        </w:pict>
      </w:r>
    </w:p>
    <w:p w:rsidR="007D3F1B" w:rsidRPr="003D31C6" w:rsidRDefault="007D3F1B" w:rsidP="005D2948">
      <w:pPr>
        <w:widowControl/>
        <w:shd w:val="clear" w:color="auto" w:fill="FFFFFF"/>
        <w:spacing w:line="240" w:lineRule="auto"/>
        <w:ind w:firstLine="0"/>
        <w:rPr>
          <w:color w:val="000000"/>
          <w:sz w:val="24"/>
          <w:szCs w:val="24"/>
        </w:rPr>
      </w:pPr>
    </w:p>
    <w:p w:rsidR="007D3F1B" w:rsidRDefault="007D3F1B" w:rsidP="003D31C6">
      <w:pPr>
        <w:widowControl/>
        <w:numPr>
          <w:ilvl w:val="12"/>
          <w:numId w:val="0"/>
        </w:numPr>
        <w:spacing w:after="200" w:line="276" w:lineRule="auto"/>
        <w:jc w:val="left"/>
        <w:rPr>
          <w:sz w:val="24"/>
          <w:szCs w:val="24"/>
        </w:rPr>
      </w:pPr>
      <w:r w:rsidRPr="003D31C6">
        <w:rPr>
          <w:sz w:val="24"/>
          <w:szCs w:val="24"/>
        </w:rPr>
        <w:t>Производственный менеджмент – это управление производством. Под производственным менеджме</w:t>
      </w:r>
      <w:r w:rsidRPr="003D31C6">
        <w:rPr>
          <w:sz w:val="24"/>
          <w:szCs w:val="24"/>
        </w:rPr>
        <w:t>н</w:t>
      </w:r>
      <w:r w:rsidRPr="003D31C6">
        <w:rPr>
          <w:sz w:val="24"/>
          <w:szCs w:val="24"/>
        </w:rPr>
        <w:t>том понимают систему взаимосвязанных элементов, характеризующих производство, его организацию, техническое обслуживание, управление производс</w:t>
      </w:r>
      <w:r w:rsidRPr="003D31C6">
        <w:rPr>
          <w:sz w:val="24"/>
          <w:szCs w:val="24"/>
        </w:rPr>
        <w:t>т</w:t>
      </w:r>
      <w:r w:rsidRPr="003D31C6">
        <w:rPr>
          <w:sz w:val="24"/>
          <w:szCs w:val="24"/>
        </w:rPr>
        <w:t>венной стратегией и производством в оперативном режиме. Производственный менеджмент включает по содержанию:</w:t>
      </w:r>
      <w:r>
        <w:rPr>
          <w:sz w:val="24"/>
          <w:szCs w:val="24"/>
        </w:rPr>
        <w:t xml:space="preserve"> </w:t>
      </w:r>
      <w:r w:rsidRPr="003D31C6">
        <w:rPr>
          <w:sz w:val="24"/>
          <w:szCs w:val="24"/>
        </w:rPr>
        <w:t>цели и задачи</w:t>
      </w:r>
      <w:r>
        <w:rPr>
          <w:sz w:val="24"/>
          <w:szCs w:val="24"/>
        </w:rPr>
        <w:t xml:space="preserve">\ </w:t>
      </w:r>
      <w:r w:rsidRPr="003D31C6">
        <w:rPr>
          <w:sz w:val="24"/>
          <w:szCs w:val="24"/>
        </w:rPr>
        <w:t>функции управления</w:t>
      </w:r>
      <w:r>
        <w:rPr>
          <w:sz w:val="24"/>
          <w:szCs w:val="24"/>
        </w:rPr>
        <w:t xml:space="preserve"> \ </w:t>
      </w:r>
      <w:r w:rsidRPr="003D31C6">
        <w:rPr>
          <w:sz w:val="24"/>
          <w:szCs w:val="24"/>
        </w:rPr>
        <w:t>процесс управления</w:t>
      </w:r>
      <w:r>
        <w:rPr>
          <w:sz w:val="24"/>
          <w:szCs w:val="24"/>
        </w:rPr>
        <w:t xml:space="preserve"> \ </w:t>
      </w:r>
      <w:r w:rsidRPr="003D31C6">
        <w:rPr>
          <w:sz w:val="24"/>
          <w:szCs w:val="24"/>
        </w:rPr>
        <w:t>формирование производс</w:t>
      </w:r>
      <w:r w:rsidRPr="003D31C6">
        <w:rPr>
          <w:sz w:val="24"/>
          <w:szCs w:val="24"/>
        </w:rPr>
        <w:t>т</w:t>
      </w:r>
      <w:r w:rsidRPr="003D31C6">
        <w:rPr>
          <w:sz w:val="24"/>
          <w:szCs w:val="24"/>
        </w:rPr>
        <w:t>венных программ</w:t>
      </w:r>
      <w:r>
        <w:rPr>
          <w:sz w:val="24"/>
          <w:szCs w:val="24"/>
        </w:rPr>
        <w:t xml:space="preserve"> \ </w:t>
      </w:r>
      <w:r w:rsidRPr="003D31C6">
        <w:rPr>
          <w:sz w:val="24"/>
          <w:szCs w:val="24"/>
        </w:rPr>
        <w:t>контроль производства</w:t>
      </w:r>
      <w:r>
        <w:rPr>
          <w:sz w:val="24"/>
          <w:szCs w:val="24"/>
        </w:rPr>
        <w:t xml:space="preserve"> \ </w:t>
      </w:r>
      <w:r w:rsidRPr="003D31C6">
        <w:rPr>
          <w:sz w:val="24"/>
          <w:szCs w:val="24"/>
        </w:rPr>
        <w:t>регул</w:t>
      </w:r>
      <w:r w:rsidRPr="003D31C6">
        <w:rPr>
          <w:sz w:val="24"/>
          <w:szCs w:val="24"/>
        </w:rPr>
        <w:t>и</w:t>
      </w:r>
      <w:r w:rsidRPr="003D31C6">
        <w:rPr>
          <w:sz w:val="24"/>
          <w:szCs w:val="24"/>
        </w:rPr>
        <w:t>рование производства.</w:t>
      </w:r>
    </w:p>
    <w:p w:rsidR="007D3F1B" w:rsidRPr="003D31C6" w:rsidRDefault="007D3F1B" w:rsidP="003D31C6">
      <w:pPr>
        <w:widowControl/>
        <w:numPr>
          <w:ilvl w:val="12"/>
          <w:numId w:val="0"/>
        </w:numPr>
        <w:spacing w:after="200" w:line="276" w:lineRule="auto"/>
        <w:jc w:val="left"/>
        <w:rPr>
          <w:sz w:val="24"/>
          <w:szCs w:val="24"/>
        </w:rPr>
      </w:pPr>
      <w:r w:rsidRPr="003D31C6">
        <w:rPr>
          <w:sz w:val="24"/>
          <w:szCs w:val="24"/>
        </w:rPr>
        <w:t>Как объект управления производство является д</w:t>
      </w:r>
      <w:r w:rsidRPr="003D31C6">
        <w:rPr>
          <w:sz w:val="24"/>
          <w:szCs w:val="24"/>
        </w:rPr>
        <w:t>и</w:t>
      </w:r>
      <w:r w:rsidRPr="003D31C6">
        <w:rPr>
          <w:sz w:val="24"/>
          <w:szCs w:val="24"/>
        </w:rPr>
        <w:t>намично развивающейся системой, основные эл</w:t>
      </w:r>
      <w:r w:rsidRPr="003D31C6">
        <w:rPr>
          <w:sz w:val="24"/>
          <w:szCs w:val="24"/>
        </w:rPr>
        <w:t>е</w:t>
      </w:r>
      <w:r w:rsidRPr="003D31C6">
        <w:rPr>
          <w:sz w:val="24"/>
          <w:szCs w:val="24"/>
        </w:rPr>
        <w:t>менты которой взаимосвязаны и взаимозависимы, связаны с окружающей внешней средой. На промышленном предприятии все производственные подразделения объ</w:t>
      </w:r>
      <w:r w:rsidRPr="003D31C6">
        <w:rPr>
          <w:sz w:val="24"/>
          <w:szCs w:val="24"/>
        </w:rPr>
        <w:t>е</w:t>
      </w:r>
      <w:r w:rsidRPr="003D31C6">
        <w:rPr>
          <w:sz w:val="24"/>
          <w:szCs w:val="24"/>
        </w:rPr>
        <w:t>диняются единым производственным процессом. Поэтому производственные связи между ними не преры</w:t>
      </w:r>
      <w:r w:rsidRPr="003D31C6">
        <w:rPr>
          <w:sz w:val="24"/>
          <w:szCs w:val="24"/>
        </w:rPr>
        <w:t>ы</w:t>
      </w:r>
      <w:r w:rsidRPr="003D31C6">
        <w:rPr>
          <w:sz w:val="24"/>
          <w:szCs w:val="24"/>
        </w:rPr>
        <w:t>ваются, но изменяются экономические отношения и отношения управления.</w:t>
      </w: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80940" w:rsidRDefault="00780940" w:rsidP="005D2948">
      <w:pPr>
        <w:widowControl/>
        <w:shd w:val="clear" w:color="auto" w:fill="FFFFFF"/>
        <w:spacing w:line="240" w:lineRule="auto"/>
        <w:ind w:firstLine="0"/>
        <w:rPr>
          <w:color w:val="000000"/>
          <w:sz w:val="28"/>
          <w:szCs w:val="28"/>
        </w:rPr>
      </w:pPr>
    </w:p>
    <w:p w:rsidR="007D3F1B" w:rsidRPr="00657D61" w:rsidRDefault="007D3F1B" w:rsidP="005D2948">
      <w:pPr>
        <w:widowControl/>
        <w:shd w:val="clear" w:color="auto" w:fill="FFFFFF"/>
        <w:spacing w:line="240" w:lineRule="auto"/>
        <w:ind w:firstLine="0"/>
        <w:rPr>
          <w:b/>
          <w:color w:val="000000"/>
          <w:sz w:val="28"/>
          <w:szCs w:val="28"/>
        </w:rPr>
      </w:pPr>
      <w:r w:rsidRPr="003D31C6">
        <w:rPr>
          <w:color w:val="000000"/>
          <w:sz w:val="28"/>
          <w:szCs w:val="28"/>
        </w:rPr>
        <w:lastRenderedPageBreak/>
        <w:t>7</w:t>
      </w:r>
      <w:r w:rsidRPr="00657D61">
        <w:rPr>
          <w:b/>
          <w:color w:val="000000"/>
          <w:sz w:val="28"/>
          <w:szCs w:val="28"/>
        </w:rPr>
        <w:t>. Производственная структура предприятия пищевой отрасли промышленности.</w:t>
      </w:r>
    </w:p>
    <w:p w:rsidR="00780940" w:rsidRPr="00780940" w:rsidRDefault="00780940" w:rsidP="00780940">
      <w:pPr>
        <w:shd w:val="clear" w:color="auto" w:fill="FFFFFF"/>
        <w:ind w:left="29" w:firstLine="538"/>
        <w:rPr>
          <w:b/>
          <w:i/>
          <w:color w:val="000000"/>
          <w:sz w:val="22"/>
          <w:szCs w:val="22"/>
        </w:rPr>
      </w:pPr>
      <w:r w:rsidRPr="00780940">
        <w:rPr>
          <w:b/>
          <w:color w:val="000000"/>
          <w:sz w:val="22"/>
          <w:szCs w:val="22"/>
        </w:rPr>
        <w:t>Производство</w:t>
      </w:r>
      <w:r w:rsidRPr="00780940">
        <w:rPr>
          <w:i/>
          <w:color w:val="000000"/>
          <w:sz w:val="22"/>
          <w:szCs w:val="22"/>
        </w:rPr>
        <w:t xml:space="preserve"> – </w:t>
      </w:r>
      <w:r w:rsidRPr="00780940">
        <w:rPr>
          <w:color w:val="000000"/>
          <w:sz w:val="22"/>
          <w:szCs w:val="22"/>
        </w:rPr>
        <w:t>это процесс создания материальных благ, необходимых для существования и развития общес</w:t>
      </w:r>
      <w:r w:rsidRPr="00780940">
        <w:rPr>
          <w:color w:val="000000"/>
          <w:sz w:val="22"/>
          <w:szCs w:val="22"/>
        </w:rPr>
        <w:t>т</w:t>
      </w:r>
      <w:r w:rsidRPr="00780940">
        <w:rPr>
          <w:color w:val="000000"/>
          <w:sz w:val="22"/>
          <w:szCs w:val="22"/>
        </w:rPr>
        <w:t xml:space="preserve">ва.Следует различать </w:t>
      </w:r>
      <w:r w:rsidRPr="00780940">
        <w:rPr>
          <w:b/>
          <w:i/>
          <w:color w:val="000000"/>
          <w:sz w:val="22"/>
          <w:szCs w:val="22"/>
        </w:rPr>
        <w:t>производственную и общую структуры предприятия.</w:t>
      </w:r>
    </w:p>
    <w:p w:rsidR="00780940" w:rsidRPr="00780940" w:rsidRDefault="00780940" w:rsidP="00780940">
      <w:pPr>
        <w:shd w:val="clear" w:color="auto" w:fill="FFFFFF"/>
        <w:ind w:left="29" w:firstLine="538"/>
        <w:rPr>
          <w:color w:val="000000"/>
          <w:sz w:val="22"/>
          <w:szCs w:val="22"/>
        </w:rPr>
      </w:pPr>
      <w:r w:rsidRPr="00780940">
        <w:rPr>
          <w:b/>
          <w:color w:val="000000"/>
          <w:sz w:val="22"/>
          <w:szCs w:val="22"/>
        </w:rPr>
        <w:t>Производственная структура предприятия</w:t>
      </w:r>
      <w:r w:rsidRPr="00780940">
        <w:rPr>
          <w:color w:val="000000"/>
          <w:sz w:val="22"/>
          <w:szCs w:val="22"/>
        </w:rPr>
        <w:t xml:space="preserve"> </w:t>
      </w:r>
      <w:r w:rsidRPr="00780940">
        <w:rPr>
          <w:i/>
          <w:color w:val="000000"/>
          <w:sz w:val="22"/>
          <w:szCs w:val="22"/>
        </w:rPr>
        <w:t>–</w:t>
      </w:r>
      <w:r w:rsidRPr="00780940">
        <w:rPr>
          <w:color w:val="000000"/>
          <w:sz w:val="22"/>
          <w:szCs w:val="22"/>
        </w:rPr>
        <w:t xml:space="preserve"> это совокупность, взаимо</w:t>
      </w:r>
      <w:r w:rsidRPr="00780940">
        <w:rPr>
          <w:color w:val="000000"/>
          <w:sz w:val="22"/>
          <w:szCs w:val="22"/>
        </w:rPr>
        <w:softHyphen/>
        <w:t>связь и размещение производственных подразделений предприятия.</w:t>
      </w:r>
      <w:r>
        <w:rPr>
          <w:color w:val="000000"/>
          <w:sz w:val="22"/>
          <w:szCs w:val="22"/>
        </w:rPr>
        <w:t xml:space="preserve"> </w:t>
      </w:r>
      <w:r w:rsidRPr="00780940">
        <w:rPr>
          <w:b/>
          <w:color w:val="000000"/>
          <w:sz w:val="22"/>
          <w:szCs w:val="22"/>
        </w:rPr>
        <w:t>Под общей структурой предприятия</w:t>
      </w:r>
      <w:r w:rsidRPr="00780940">
        <w:rPr>
          <w:color w:val="000000"/>
          <w:sz w:val="22"/>
          <w:szCs w:val="22"/>
        </w:rPr>
        <w:t xml:space="preserve"> понимают совокупность, взаимосвязь и размещ</w:t>
      </w:r>
      <w:r w:rsidRPr="00780940">
        <w:rPr>
          <w:color w:val="000000"/>
          <w:sz w:val="22"/>
          <w:szCs w:val="22"/>
        </w:rPr>
        <w:t>е</w:t>
      </w:r>
      <w:r w:rsidRPr="00780940">
        <w:rPr>
          <w:color w:val="000000"/>
          <w:sz w:val="22"/>
          <w:szCs w:val="22"/>
        </w:rPr>
        <w:t>ние производственных и непроизводственных подразделений (столовой, детских садов, поликлиники, профилактория и т.д.).</w:t>
      </w:r>
      <w:r>
        <w:rPr>
          <w:color w:val="000000"/>
          <w:sz w:val="22"/>
          <w:szCs w:val="22"/>
        </w:rPr>
        <w:t xml:space="preserve"> </w:t>
      </w:r>
      <w:r w:rsidRPr="00780940">
        <w:rPr>
          <w:color w:val="000000"/>
          <w:sz w:val="22"/>
          <w:szCs w:val="22"/>
        </w:rPr>
        <w:t>На промышленных предприятиях осуществляется непосредственный процесс производства, т.е. процесс превр</w:t>
      </w:r>
      <w:r w:rsidRPr="00780940">
        <w:rPr>
          <w:color w:val="000000"/>
          <w:sz w:val="22"/>
          <w:szCs w:val="22"/>
        </w:rPr>
        <w:t>а</w:t>
      </w:r>
      <w:r w:rsidRPr="00780940">
        <w:rPr>
          <w:color w:val="000000"/>
          <w:sz w:val="22"/>
          <w:szCs w:val="22"/>
        </w:rPr>
        <w:t>щения исходного сырья в готовую продукцию.</w:t>
      </w:r>
      <w:r>
        <w:rPr>
          <w:color w:val="000000"/>
          <w:sz w:val="22"/>
          <w:szCs w:val="22"/>
        </w:rPr>
        <w:t xml:space="preserve"> </w:t>
      </w:r>
      <w:r w:rsidRPr="00780940">
        <w:rPr>
          <w:color w:val="000000"/>
          <w:sz w:val="22"/>
          <w:szCs w:val="22"/>
        </w:rPr>
        <w:t>На каждом пищевом предприятии может осуществляться один или н</w:t>
      </w:r>
      <w:r w:rsidRPr="00780940">
        <w:rPr>
          <w:color w:val="000000"/>
          <w:sz w:val="22"/>
          <w:szCs w:val="22"/>
        </w:rPr>
        <w:t>е</w:t>
      </w:r>
      <w:r w:rsidRPr="00780940">
        <w:rPr>
          <w:color w:val="000000"/>
          <w:sz w:val="22"/>
          <w:szCs w:val="22"/>
        </w:rPr>
        <w:t>сколько производственных процессов (производств).</w:t>
      </w:r>
    </w:p>
    <w:p w:rsidR="00780940" w:rsidRPr="00780940" w:rsidRDefault="00780940" w:rsidP="00780940">
      <w:pPr>
        <w:shd w:val="clear" w:color="auto" w:fill="FFFFFF"/>
        <w:ind w:left="29" w:firstLine="538"/>
        <w:rPr>
          <w:b/>
          <w:color w:val="000000"/>
          <w:sz w:val="22"/>
          <w:szCs w:val="22"/>
        </w:rPr>
      </w:pPr>
      <w:r w:rsidRPr="00780940">
        <w:rPr>
          <w:color w:val="000000"/>
          <w:sz w:val="22"/>
          <w:szCs w:val="22"/>
        </w:rPr>
        <w:t xml:space="preserve">Пищевые предприятия с одним производственным процессом (производством) принято называть </w:t>
      </w:r>
      <w:r w:rsidRPr="00780940">
        <w:rPr>
          <w:b/>
          <w:i/>
          <w:color w:val="000000"/>
          <w:sz w:val="22"/>
          <w:szCs w:val="22"/>
        </w:rPr>
        <w:t>простыми,</w:t>
      </w:r>
      <w:r w:rsidRPr="00780940">
        <w:rPr>
          <w:i/>
          <w:color w:val="000000"/>
          <w:sz w:val="22"/>
          <w:szCs w:val="22"/>
        </w:rPr>
        <w:t xml:space="preserve"> </w:t>
      </w:r>
      <w:r w:rsidRPr="00780940">
        <w:rPr>
          <w:color w:val="000000"/>
          <w:sz w:val="22"/>
          <w:szCs w:val="22"/>
        </w:rPr>
        <w:t xml:space="preserve">а предприятия с двумя или несколькими производствами </w:t>
      </w:r>
      <w:r w:rsidRPr="00780940">
        <w:rPr>
          <w:i/>
          <w:color w:val="000000"/>
          <w:sz w:val="22"/>
          <w:szCs w:val="22"/>
        </w:rPr>
        <w:t>–</w:t>
      </w:r>
      <w:r w:rsidRPr="00780940">
        <w:rPr>
          <w:color w:val="000000"/>
          <w:sz w:val="22"/>
          <w:szCs w:val="22"/>
        </w:rPr>
        <w:t xml:space="preserve"> </w:t>
      </w:r>
      <w:r w:rsidRPr="00780940">
        <w:rPr>
          <w:b/>
          <w:i/>
          <w:color w:val="000000"/>
          <w:sz w:val="22"/>
          <w:szCs w:val="22"/>
        </w:rPr>
        <w:t>сложными или комбинированными.</w:t>
      </w:r>
    </w:p>
    <w:p w:rsidR="00780940" w:rsidRPr="00780940" w:rsidRDefault="00780940" w:rsidP="00780940">
      <w:pPr>
        <w:shd w:val="clear" w:color="auto" w:fill="FFFFFF"/>
        <w:ind w:left="29" w:firstLine="538"/>
        <w:rPr>
          <w:color w:val="000000"/>
          <w:sz w:val="22"/>
          <w:szCs w:val="22"/>
        </w:rPr>
      </w:pPr>
      <w:r w:rsidRPr="00780940">
        <w:rPr>
          <w:b/>
          <w:color w:val="000000"/>
          <w:sz w:val="22"/>
          <w:szCs w:val="22"/>
        </w:rPr>
        <w:t>На простых пищевых предприятиях</w:t>
      </w:r>
      <w:r w:rsidRPr="00780940">
        <w:rPr>
          <w:color w:val="000000"/>
          <w:sz w:val="22"/>
          <w:szCs w:val="22"/>
        </w:rPr>
        <w:t xml:space="preserve"> сосредоточено изготовление однородной продукции из одного вида сырья (бисквитная фабрика, сахарный завод, заводы первичного виноделия и т.д.). Такие пищевые предприятия называются специализированными в отличие от сложных, вырабатывающих широкий ассортимент продукции из разнообразного сырья, применяющих разную технологию (универсальная кондитерская фабрика, пищеконцентратный завод, хлебоз</w:t>
      </w:r>
      <w:r w:rsidRPr="00780940">
        <w:rPr>
          <w:color w:val="000000"/>
          <w:sz w:val="22"/>
          <w:szCs w:val="22"/>
        </w:rPr>
        <w:t>а</w:t>
      </w:r>
      <w:r w:rsidRPr="00780940">
        <w:rPr>
          <w:color w:val="000000"/>
          <w:sz w:val="22"/>
          <w:szCs w:val="22"/>
        </w:rPr>
        <w:t>вод с широким ассортиментом хлебобулочных изделий). На них имеется несколько обособленных основных цехов, специализированных по предметному признаку.</w:t>
      </w:r>
    </w:p>
    <w:p w:rsidR="00780940" w:rsidRPr="00780940" w:rsidRDefault="00780940" w:rsidP="00780940">
      <w:pPr>
        <w:shd w:val="clear" w:color="auto" w:fill="FFFFFF"/>
        <w:ind w:left="29" w:right="10" w:firstLine="538"/>
        <w:rPr>
          <w:b/>
          <w:color w:val="000000"/>
          <w:spacing w:val="-4"/>
          <w:sz w:val="22"/>
          <w:szCs w:val="22"/>
        </w:rPr>
      </w:pPr>
      <w:r w:rsidRPr="00780940">
        <w:rPr>
          <w:b/>
          <w:color w:val="000000"/>
          <w:spacing w:val="-4"/>
          <w:sz w:val="22"/>
          <w:szCs w:val="22"/>
        </w:rPr>
        <w:t>Производственный процесс</w:t>
      </w:r>
      <w:r w:rsidRPr="00780940">
        <w:rPr>
          <w:color w:val="000000"/>
          <w:spacing w:val="-4"/>
          <w:sz w:val="22"/>
          <w:szCs w:val="22"/>
        </w:rPr>
        <w:t xml:space="preserve"> современного перерабатывающего предприятия пищевой промышленности не является однородным, он состоит из многих разнообразных взаимосвязанных частичных процессов, протекающих в различных ц</w:t>
      </w:r>
      <w:r w:rsidRPr="00780940">
        <w:rPr>
          <w:color w:val="000000"/>
          <w:spacing w:val="-4"/>
          <w:sz w:val="22"/>
          <w:szCs w:val="22"/>
        </w:rPr>
        <w:t>е</w:t>
      </w:r>
      <w:r w:rsidRPr="00780940">
        <w:rPr>
          <w:color w:val="000000"/>
          <w:spacing w:val="-4"/>
          <w:sz w:val="22"/>
          <w:szCs w:val="22"/>
        </w:rPr>
        <w:t xml:space="preserve">хах, на участках и рабочих местах. </w:t>
      </w:r>
      <w:r w:rsidRPr="00780940">
        <w:rPr>
          <w:b/>
          <w:color w:val="000000"/>
          <w:spacing w:val="-4"/>
          <w:sz w:val="22"/>
          <w:szCs w:val="22"/>
        </w:rPr>
        <w:t>Эти процессы проходят в основном, вспомогательном, побочном производствах и в обслуживающих хозяйствах.</w:t>
      </w:r>
    </w:p>
    <w:p w:rsidR="00780940" w:rsidRPr="00780940" w:rsidRDefault="00780940" w:rsidP="00780940">
      <w:pPr>
        <w:shd w:val="clear" w:color="auto" w:fill="FFFFFF"/>
        <w:ind w:left="29" w:right="10" w:firstLine="538"/>
        <w:rPr>
          <w:color w:val="000000"/>
          <w:sz w:val="22"/>
          <w:szCs w:val="22"/>
        </w:rPr>
      </w:pPr>
      <w:r w:rsidRPr="00780940">
        <w:rPr>
          <w:b/>
          <w:i/>
          <w:color w:val="000000"/>
          <w:sz w:val="22"/>
          <w:szCs w:val="22"/>
        </w:rPr>
        <w:t>Основное производство</w:t>
      </w:r>
      <w:r w:rsidRPr="00780940">
        <w:rPr>
          <w:i/>
          <w:color w:val="000000"/>
          <w:sz w:val="22"/>
          <w:szCs w:val="22"/>
        </w:rPr>
        <w:t xml:space="preserve"> </w:t>
      </w:r>
      <w:r w:rsidRPr="00780940">
        <w:rPr>
          <w:color w:val="000000"/>
          <w:sz w:val="22"/>
          <w:szCs w:val="22"/>
        </w:rPr>
        <w:t>охватывает процессы, непосредственно связанные с превращением исходного сырья в готовую продукцию. Оно занимает центральное место во всей производственной деятельности перерабатывающего предприятия.</w:t>
      </w:r>
    </w:p>
    <w:p w:rsidR="00780940" w:rsidRPr="00780940" w:rsidRDefault="00780940" w:rsidP="00780940">
      <w:pPr>
        <w:shd w:val="clear" w:color="auto" w:fill="FFFFFF"/>
        <w:ind w:left="29" w:right="10" w:firstLine="538"/>
        <w:rPr>
          <w:color w:val="000000"/>
          <w:sz w:val="22"/>
          <w:szCs w:val="22"/>
        </w:rPr>
      </w:pPr>
      <w:r w:rsidRPr="00780940">
        <w:rPr>
          <w:b/>
          <w:i/>
          <w:color w:val="000000"/>
          <w:sz w:val="22"/>
          <w:szCs w:val="22"/>
        </w:rPr>
        <w:t>Вспомогательное производство</w:t>
      </w:r>
      <w:r w:rsidRPr="00780940">
        <w:rPr>
          <w:i/>
          <w:color w:val="000000"/>
          <w:sz w:val="22"/>
          <w:szCs w:val="22"/>
        </w:rPr>
        <w:t xml:space="preserve"> </w:t>
      </w:r>
      <w:r w:rsidRPr="00780940">
        <w:rPr>
          <w:color w:val="000000"/>
          <w:sz w:val="22"/>
          <w:szCs w:val="22"/>
        </w:rPr>
        <w:t>состоит из процессов материального и технического обслуживания основного производства. К этому производству относятся ремонт оборудования; производство всех видов энергии (электроэне</w:t>
      </w:r>
      <w:r w:rsidRPr="00780940">
        <w:rPr>
          <w:color w:val="000000"/>
          <w:sz w:val="22"/>
          <w:szCs w:val="22"/>
        </w:rPr>
        <w:t>р</w:t>
      </w:r>
      <w:r w:rsidRPr="00780940">
        <w:rPr>
          <w:color w:val="000000"/>
          <w:sz w:val="22"/>
          <w:szCs w:val="22"/>
        </w:rPr>
        <w:t>гии, пара, холода); инструментов и приспособлений; изготовление тары, упаковочных материалов, литографической продукции; проведение производственных экспериментов.</w:t>
      </w:r>
    </w:p>
    <w:p w:rsidR="00780940" w:rsidRPr="00780940" w:rsidRDefault="00780940" w:rsidP="00780940">
      <w:pPr>
        <w:shd w:val="clear" w:color="auto" w:fill="FFFFFF"/>
        <w:ind w:left="29" w:firstLine="538"/>
        <w:rPr>
          <w:color w:val="000000"/>
          <w:sz w:val="22"/>
          <w:szCs w:val="22"/>
        </w:rPr>
      </w:pPr>
      <w:r w:rsidRPr="00780940">
        <w:rPr>
          <w:color w:val="000000"/>
          <w:sz w:val="22"/>
          <w:szCs w:val="22"/>
        </w:rPr>
        <w:t>Вспомогательное производство имеет органическую связь с основным производством, оно призвано обеспечить его планомерную и бесперебойную работу.</w:t>
      </w:r>
    </w:p>
    <w:p w:rsidR="00780940" w:rsidRPr="00780940" w:rsidRDefault="00780940" w:rsidP="00780940">
      <w:pPr>
        <w:shd w:val="clear" w:color="auto" w:fill="FFFFFF"/>
        <w:ind w:left="29" w:right="14" w:firstLine="538"/>
        <w:rPr>
          <w:color w:val="000000"/>
          <w:sz w:val="22"/>
          <w:szCs w:val="22"/>
        </w:rPr>
      </w:pPr>
      <w:r w:rsidRPr="00780940">
        <w:rPr>
          <w:b/>
          <w:i/>
          <w:color w:val="000000"/>
          <w:sz w:val="22"/>
          <w:szCs w:val="22"/>
        </w:rPr>
        <w:t>Побочное производство</w:t>
      </w:r>
      <w:r w:rsidRPr="00780940">
        <w:rPr>
          <w:i/>
          <w:color w:val="000000"/>
          <w:sz w:val="22"/>
          <w:szCs w:val="22"/>
        </w:rPr>
        <w:t xml:space="preserve"> </w:t>
      </w:r>
      <w:r w:rsidRPr="00780940">
        <w:rPr>
          <w:color w:val="000000"/>
          <w:sz w:val="22"/>
          <w:szCs w:val="22"/>
        </w:rPr>
        <w:t>занято переработкой отходов основного производства и вырабатывает побочную пр</w:t>
      </w:r>
      <w:r w:rsidRPr="00780940">
        <w:rPr>
          <w:color w:val="000000"/>
          <w:sz w:val="22"/>
          <w:szCs w:val="22"/>
        </w:rPr>
        <w:t>о</w:t>
      </w:r>
      <w:r w:rsidRPr="00780940">
        <w:rPr>
          <w:color w:val="000000"/>
          <w:sz w:val="22"/>
          <w:szCs w:val="22"/>
        </w:rPr>
        <w:t>дукцию, не имеющую отношения к основному назначению перерабатывающего предприятия (получение молочной к</w:t>
      </w:r>
      <w:r w:rsidRPr="00780940">
        <w:rPr>
          <w:color w:val="000000"/>
          <w:sz w:val="22"/>
          <w:szCs w:val="22"/>
        </w:rPr>
        <w:t>и</w:t>
      </w:r>
      <w:r w:rsidRPr="00780940">
        <w:rPr>
          <w:color w:val="000000"/>
          <w:sz w:val="22"/>
          <w:szCs w:val="22"/>
        </w:rPr>
        <w:t>слоты на сахаро-рафинадных заводах, хлебопекарных дрожжей – на спиртовых заводах, винной кислоты –  на заводе первичного виноделия и т.д.).</w:t>
      </w:r>
    </w:p>
    <w:p w:rsidR="00780940" w:rsidRPr="00780940" w:rsidRDefault="00780940" w:rsidP="00780940">
      <w:pPr>
        <w:shd w:val="clear" w:color="auto" w:fill="FFFFFF"/>
        <w:ind w:left="29" w:right="1" w:firstLine="538"/>
        <w:rPr>
          <w:color w:val="000000"/>
          <w:sz w:val="22"/>
          <w:szCs w:val="22"/>
        </w:rPr>
      </w:pPr>
      <w:r w:rsidRPr="00780940">
        <w:rPr>
          <w:b/>
          <w:i/>
          <w:color w:val="000000"/>
          <w:sz w:val="22"/>
          <w:szCs w:val="22"/>
        </w:rPr>
        <w:t>Обслуживающие хозяйства</w:t>
      </w:r>
      <w:r w:rsidRPr="00780940">
        <w:rPr>
          <w:i/>
          <w:color w:val="000000"/>
          <w:sz w:val="22"/>
          <w:szCs w:val="22"/>
        </w:rPr>
        <w:t xml:space="preserve"> </w:t>
      </w:r>
      <w:r w:rsidRPr="00780940">
        <w:rPr>
          <w:color w:val="000000"/>
          <w:sz w:val="22"/>
          <w:szCs w:val="22"/>
        </w:rPr>
        <w:t>в отличие от указанных производств никакой продукции не дают, а выполняют операции по транспортировке и хранению сырья, материалов и готовой продукции (транспорт, склады, экспедиция).</w:t>
      </w:r>
    </w:p>
    <w:p w:rsidR="00780940" w:rsidRPr="00780940" w:rsidRDefault="00780940" w:rsidP="00780940">
      <w:pPr>
        <w:shd w:val="clear" w:color="auto" w:fill="FFFFFF"/>
        <w:ind w:left="29" w:right="1" w:firstLine="538"/>
        <w:rPr>
          <w:b/>
          <w:color w:val="000000"/>
          <w:sz w:val="22"/>
          <w:szCs w:val="22"/>
        </w:rPr>
      </w:pPr>
      <w:r w:rsidRPr="00780940">
        <w:rPr>
          <w:b/>
          <w:color w:val="000000"/>
          <w:sz w:val="22"/>
          <w:szCs w:val="22"/>
        </w:rPr>
        <w:t>Все производства и обслуживающие хозяйства подразделяются на цеха, участки и рабочие места.</w:t>
      </w:r>
    </w:p>
    <w:p w:rsidR="00780940" w:rsidRPr="00780940" w:rsidRDefault="00780940" w:rsidP="00780940">
      <w:pPr>
        <w:shd w:val="clear" w:color="auto" w:fill="FFFFFF"/>
        <w:ind w:left="29" w:right="1" w:firstLine="538"/>
        <w:rPr>
          <w:color w:val="000000"/>
          <w:sz w:val="22"/>
          <w:szCs w:val="22"/>
        </w:rPr>
      </w:pPr>
      <w:r w:rsidRPr="00780940">
        <w:rPr>
          <w:color w:val="000000"/>
          <w:sz w:val="22"/>
          <w:szCs w:val="22"/>
        </w:rPr>
        <w:t>Основной структурной производственной единицей перерабатывающих предприятий (кроме предприятий с бе</w:t>
      </w:r>
      <w:r w:rsidRPr="00780940">
        <w:rPr>
          <w:color w:val="000000"/>
          <w:sz w:val="22"/>
          <w:szCs w:val="22"/>
        </w:rPr>
        <w:t>с</w:t>
      </w:r>
      <w:r w:rsidRPr="00780940">
        <w:rPr>
          <w:color w:val="000000"/>
          <w:sz w:val="22"/>
          <w:szCs w:val="22"/>
        </w:rPr>
        <w:t>цеховой структурой управления ) является цех.</w:t>
      </w:r>
    </w:p>
    <w:p w:rsidR="00780940" w:rsidRPr="00780940" w:rsidRDefault="00780940" w:rsidP="00780940">
      <w:pPr>
        <w:shd w:val="clear" w:color="auto" w:fill="FFFFFF"/>
        <w:ind w:left="29" w:firstLine="538"/>
        <w:rPr>
          <w:color w:val="000000"/>
          <w:sz w:val="22"/>
          <w:szCs w:val="22"/>
        </w:rPr>
      </w:pPr>
      <w:r w:rsidRPr="00780940">
        <w:rPr>
          <w:b/>
          <w:i/>
          <w:color w:val="000000"/>
          <w:sz w:val="22"/>
          <w:szCs w:val="22"/>
        </w:rPr>
        <w:t xml:space="preserve">Цех </w:t>
      </w:r>
      <w:r w:rsidRPr="00780940">
        <w:rPr>
          <w:i/>
          <w:color w:val="000000"/>
          <w:sz w:val="22"/>
          <w:szCs w:val="22"/>
        </w:rPr>
        <w:t xml:space="preserve">- </w:t>
      </w:r>
      <w:r w:rsidRPr="00780940">
        <w:rPr>
          <w:color w:val="000000"/>
          <w:sz w:val="22"/>
          <w:szCs w:val="22"/>
        </w:rPr>
        <w:t>это обособленная в технологическом и административном отношениях часть перерабатывающего предпр</w:t>
      </w:r>
      <w:r w:rsidRPr="00780940">
        <w:rPr>
          <w:color w:val="000000"/>
          <w:sz w:val="22"/>
          <w:szCs w:val="22"/>
        </w:rPr>
        <w:t>и</w:t>
      </w:r>
      <w:r w:rsidRPr="00780940">
        <w:rPr>
          <w:color w:val="000000"/>
          <w:sz w:val="22"/>
          <w:szCs w:val="22"/>
        </w:rPr>
        <w:t>ятия, где коллектив работников под руководством начальника осуществляет производственный процесс.</w:t>
      </w:r>
    </w:p>
    <w:p w:rsidR="00780940" w:rsidRPr="00780940" w:rsidRDefault="00780940" w:rsidP="00780940">
      <w:pPr>
        <w:shd w:val="clear" w:color="auto" w:fill="FFFFFF"/>
        <w:ind w:left="29" w:firstLine="538"/>
        <w:rPr>
          <w:color w:val="000000"/>
          <w:sz w:val="22"/>
          <w:szCs w:val="22"/>
        </w:rPr>
      </w:pPr>
      <w:r w:rsidRPr="00780940">
        <w:rPr>
          <w:color w:val="000000"/>
          <w:sz w:val="22"/>
          <w:szCs w:val="22"/>
        </w:rPr>
        <w:t>Цеха различаются по виду специализации. При технологической специализации в цехе осуществляется опред</w:t>
      </w:r>
      <w:r w:rsidRPr="00780940">
        <w:rPr>
          <w:color w:val="000000"/>
          <w:sz w:val="22"/>
          <w:szCs w:val="22"/>
        </w:rPr>
        <w:t>е</w:t>
      </w:r>
      <w:r w:rsidRPr="00780940">
        <w:rPr>
          <w:color w:val="000000"/>
          <w:sz w:val="22"/>
          <w:szCs w:val="22"/>
        </w:rPr>
        <w:t>ленная стадия технологического процесса (цех шампанизации, цех виноматериалов, цех мойки бутылок и розлива в</w:t>
      </w:r>
      <w:r w:rsidRPr="00780940">
        <w:rPr>
          <w:color w:val="000000"/>
          <w:sz w:val="22"/>
          <w:szCs w:val="22"/>
        </w:rPr>
        <w:t>и</w:t>
      </w:r>
      <w:r w:rsidRPr="00780940">
        <w:rPr>
          <w:color w:val="000000"/>
          <w:sz w:val="22"/>
          <w:szCs w:val="22"/>
        </w:rPr>
        <w:t>на), а при предметной специализации в цехе вырабатывается готовая продукция (шоколадный цех, конфетный, кар</w:t>
      </w:r>
      <w:r w:rsidRPr="00780940">
        <w:rPr>
          <w:color w:val="000000"/>
          <w:sz w:val="22"/>
          <w:szCs w:val="22"/>
        </w:rPr>
        <w:t>а</w:t>
      </w:r>
      <w:r w:rsidRPr="00780940">
        <w:rPr>
          <w:color w:val="000000"/>
          <w:sz w:val="22"/>
          <w:szCs w:val="22"/>
        </w:rPr>
        <w:t>мельный).</w:t>
      </w:r>
    </w:p>
    <w:p w:rsidR="00780940" w:rsidRPr="00780940" w:rsidRDefault="00780940" w:rsidP="00780940">
      <w:pPr>
        <w:shd w:val="clear" w:color="auto" w:fill="FFFFFF"/>
        <w:ind w:left="29" w:right="5" w:firstLine="538"/>
        <w:rPr>
          <w:color w:val="000000"/>
          <w:sz w:val="22"/>
          <w:szCs w:val="22"/>
        </w:rPr>
      </w:pPr>
      <w:r w:rsidRPr="00780940">
        <w:rPr>
          <w:b/>
          <w:i/>
          <w:color w:val="000000"/>
          <w:sz w:val="22"/>
          <w:szCs w:val="22"/>
        </w:rPr>
        <w:t>Производственный участок</w:t>
      </w:r>
      <w:r w:rsidRPr="00780940">
        <w:rPr>
          <w:i/>
          <w:color w:val="000000"/>
          <w:sz w:val="22"/>
          <w:szCs w:val="22"/>
        </w:rPr>
        <w:t xml:space="preserve"> – </w:t>
      </w:r>
      <w:r w:rsidRPr="00780940">
        <w:rPr>
          <w:color w:val="000000"/>
          <w:sz w:val="22"/>
          <w:szCs w:val="22"/>
        </w:rPr>
        <w:t>это часть цеха с законченной стадией технологического процесса (замес теста, варка карамели, стерилизация консервов и т.д.), связанная с переходом предмета труда в новое качественное состо</w:t>
      </w:r>
      <w:r w:rsidRPr="00780940">
        <w:rPr>
          <w:color w:val="000000"/>
          <w:sz w:val="22"/>
          <w:szCs w:val="22"/>
        </w:rPr>
        <w:t>я</w:t>
      </w:r>
      <w:r w:rsidRPr="00780940">
        <w:rPr>
          <w:color w:val="000000"/>
          <w:sz w:val="22"/>
          <w:szCs w:val="22"/>
        </w:rPr>
        <w:lastRenderedPageBreak/>
        <w:t>ние.</w:t>
      </w:r>
    </w:p>
    <w:p w:rsidR="00780940" w:rsidRPr="00780940" w:rsidRDefault="00780940" w:rsidP="00780940">
      <w:pPr>
        <w:shd w:val="clear" w:color="auto" w:fill="FFFFFF"/>
        <w:ind w:left="29" w:firstLine="538"/>
        <w:rPr>
          <w:color w:val="000000"/>
          <w:sz w:val="22"/>
          <w:szCs w:val="22"/>
        </w:rPr>
      </w:pPr>
      <w:r w:rsidRPr="00780940">
        <w:rPr>
          <w:b/>
          <w:i/>
          <w:color w:val="000000"/>
          <w:sz w:val="22"/>
          <w:szCs w:val="22"/>
        </w:rPr>
        <w:t>Рабочее место</w:t>
      </w:r>
      <w:r w:rsidRPr="00780940">
        <w:rPr>
          <w:i/>
          <w:color w:val="000000"/>
          <w:sz w:val="22"/>
          <w:szCs w:val="22"/>
        </w:rPr>
        <w:t xml:space="preserve"> – </w:t>
      </w:r>
      <w:r w:rsidRPr="00780940">
        <w:rPr>
          <w:color w:val="000000"/>
          <w:sz w:val="22"/>
          <w:szCs w:val="22"/>
        </w:rPr>
        <w:t>это низовое звено перерабатывающего предприятия, в котором сосредоточены средства труда, используемые в процессе труда одним рабочим или группой тесно связанных между собой рабочих.</w:t>
      </w:r>
    </w:p>
    <w:p w:rsidR="00780940" w:rsidRPr="00780940" w:rsidRDefault="00780940" w:rsidP="00780940">
      <w:pPr>
        <w:shd w:val="clear" w:color="auto" w:fill="FFFFFF"/>
        <w:ind w:left="29" w:firstLine="538"/>
        <w:rPr>
          <w:color w:val="000000"/>
          <w:sz w:val="22"/>
          <w:szCs w:val="22"/>
        </w:rPr>
      </w:pPr>
      <w:r w:rsidRPr="00780940">
        <w:rPr>
          <w:color w:val="000000"/>
          <w:sz w:val="22"/>
          <w:szCs w:val="22"/>
        </w:rPr>
        <w:t>Следовательно, каждое перерабатывающее предприятие состоит из ряда подразделений (цехов, участков, раб</w:t>
      </w:r>
      <w:r w:rsidRPr="00780940">
        <w:rPr>
          <w:color w:val="000000"/>
          <w:sz w:val="22"/>
          <w:szCs w:val="22"/>
        </w:rPr>
        <w:t>о</w:t>
      </w:r>
      <w:r w:rsidRPr="00780940">
        <w:rPr>
          <w:color w:val="000000"/>
          <w:sz w:val="22"/>
          <w:szCs w:val="22"/>
        </w:rPr>
        <w:t>чих мест). Количество подразделений, их расположение и взаимосвязь определяют производственную структуру пер</w:t>
      </w:r>
      <w:r w:rsidRPr="00780940">
        <w:rPr>
          <w:color w:val="000000"/>
          <w:sz w:val="22"/>
          <w:szCs w:val="22"/>
        </w:rPr>
        <w:t>е</w:t>
      </w:r>
      <w:r w:rsidRPr="00780940">
        <w:rPr>
          <w:color w:val="000000"/>
          <w:sz w:val="22"/>
          <w:szCs w:val="22"/>
        </w:rPr>
        <w:t>рабатывающего предприятия.</w:t>
      </w:r>
    </w:p>
    <w:p w:rsidR="00780940" w:rsidRPr="00780940" w:rsidRDefault="00780940" w:rsidP="00780940">
      <w:pPr>
        <w:shd w:val="clear" w:color="auto" w:fill="FFFFFF"/>
        <w:ind w:left="29" w:right="5" w:firstLine="538"/>
        <w:rPr>
          <w:color w:val="000000"/>
          <w:sz w:val="22"/>
          <w:szCs w:val="22"/>
        </w:rPr>
      </w:pPr>
      <w:r w:rsidRPr="00780940">
        <w:rPr>
          <w:color w:val="000000"/>
          <w:sz w:val="22"/>
          <w:szCs w:val="22"/>
        </w:rPr>
        <w:t>Производственная структура разных перерабатывающих предприятий неодинакова, она зависит от специализ</w:t>
      </w:r>
      <w:r w:rsidRPr="00780940">
        <w:rPr>
          <w:color w:val="000000"/>
          <w:sz w:val="22"/>
          <w:szCs w:val="22"/>
        </w:rPr>
        <w:t>а</w:t>
      </w:r>
      <w:r w:rsidRPr="00780940">
        <w:rPr>
          <w:color w:val="000000"/>
          <w:sz w:val="22"/>
          <w:szCs w:val="22"/>
        </w:rPr>
        <w:t>ции, кооперации с другими перерабатывающими предприятиями, характера технологии и размеров производства. Так, на крупных универсальных перерабатывающих предприятиях наиболее полно представлены все структурные подра</w:t>
      </w:r>
      <w:r w:rsidRPr="00780940">
        <w:rPr>
          <w:color w:val="000000"/>
          <w:sz w:val="22"/>
          <w:szCs w:val="22"/>
        </w:rPr>
        <w:t>з</w:t>
      </w:r>
      <w:r w:rsidRPr="00780940">
        <w:rPr>
          <w:color w:val="000000"/>
          <w:sz w:val="22"/>
          <w:szCs w:val="22"/>
        </w:rPr>
        <w:t>деления. Примером такого построения является производственная структура крупной кондитерской фабрики (см. рис. 6.1). На средних и небольших перерабатывающих предприятиях, как правило, отсутствуют цехи (бесцеховая структ</w:t>
      </w:r>
      <w:r w:rsidRPr="00780940">
        <w:rPr>
          <w:color w:val="000000"/>
          <w:sz w:val="22"/>
          <w:szCs w:val="22"/>
        </w:rPr>
        <w:t>у</w:t>
      </w:r>
      <w:r w:rsidRPr="00780940">
        <w:rPr>
          <w:color w:val="000000"/>
          <w:sz w:val="22"/>
          <w:szCs w:val="22"/>
        </w:rPr>
        <w:t>ра), в данном случае производственную структуру образуют комплексы рабочих мест и производственных участков.</w:t>
      </w:r>
    </w:p>
    <w:p w:rsidR="00780940" w:rsidRPr="00780940" w:rsidRDefault="00780940" w:rsidP="00780940">
      <w:pPr>
        <w:shd w:val="clear" w:color="auto" w:fill="FFFFFF"/>
        <w:ind w:left="29" w:right="5" w:firstLine="538"/>
        <w:rPr>
          <w:color w:val="000000"/>
          <w:sz w:val="22"/>
          <w:szCs w:val="22"/>
        </w:rPr>
      </w:pPr>
      <w:r w:rsidRPr="00780940">
        <w:rPr>
          <w:color w:val="000000"/>
          <w:sz w:val="22"/>
          <w:szCs w:val="22"/>
        </w:rPr>
        <w:t>Производственная структура перерабатывающих предприятий не является постоянной, она может меняться (у</w:t>
      </w:r>
      <w:r w:rsidRPr="00780940">
        <w:rPr>
          <w:color w:val="000000"/>
          <w:sz w:val="22"/>
          <w:szCs w:val="22"/>
        </w:rPr>
        <w:t>с</w:t>
      </w:r>
      <w:r w:rsidRPr="00780940">
        <w:rPr>
          <w:color w:val="000000"/>
          <w:sz w:val="22"/>
          <w:szCs w:val="22"/>
        </w:rPr>
        <w:t>ложняться или упрощаться) в зависимости от изменения производственной мощности (ПМ) перерабатывающего пре</w:t>
      </w:r>
      <w:r w:rsidRPr="00780940">
        <w:rPr>
          <w:color w:val="000000"/>
          <w:sz w:val="22"/>
          <w:szCs w:val="22"/>
        </w:rPr>
        <w:t>д</w:t>
      </w:r>
      <w:r w:rsidRPr="00780940">
        <w:rPr>
          <w:color w:val="000000"/>
          <w:sz w:val="22"/>
          <w:szCs w:val="22"/>
        </w:rPr>
        <w:t>приятия, его технической оснащенности, ассортимента вырабатываемой продукции.</w:t>
      </w:r>
    </w:p>
    <w:p w:rsidR="00780940" w:rsidRPr="00780940" w:rsidRDefault="00780940" w:rsidP="00780940">
      <w:pPr>
        <w:shd w:val="clear" w:color="auto" w:fill="FFFFFF"/>
        <w:ind w:left="29" w:right="14" w:firstLine="538"/>
        <w:rPr>
          <w:color w:val="000000"/>
          <w:sz w:val="22"/>
          <w:szCs w:val="22"/>
        </w:rPr>
      </w:pPr>
      <w:r w:rsidRPr="00780940">
        <w:rPr>
          <w:color w:val="000000"/>
          <w:sz w:val="22"/>
          <w:szCs w:val="22"/>
        </w:rPr>
        <w:t>Так, например, увеличение ПМ и рост технической оснащенности перерабатывающего предприятия влекут за с</w:t>
      </w:r>
      <w:r w:rsidRPr="00780940">
        <w:rPr>
          <w:color w:val="000000"/>
          <w:sz w:val="22"/>
          <w:szCs w:val="22"/>
        </w:rPr>
        <w:t>о</w:t>
      </w:r>
      <w:r w:rsidRPr="00780940">
        <w:rPr>
          <w:color w:val="000000"/>
          <w:sz w:val="22"/>
          <w:szCs w:val="22"/>
        </w:rPr>
        <w:t>бой усложнение структуры вспомогательных цехов и обслуживающих хозяйств. Расширение ассортимента вырабат</w:t>
      </w:r>
      <w:r w:rsidRPr="00780940">
        <w:rPr>
          <w:color w:val="000000"/>
          <w:sz w:val="22"/>
          <w:szCs w:val="22"/>
        </w:rPr>
        <w:t>ы</w:t>
      </w:r>
      <w:r w:rsidRPr="00780940">
        <w:rPr>
          <w:color w:val="000000"/>
          <w:sz w:val="22"/>
          <w:szCs w:val="22"/>
        </w:rPr>
        <w:t>ваемой продукции ведет к созданию новых производственных участков.</w:t>
      </w:r>
    </w:p>
    <w:p w:rsidR="00780940" w:rsidRPr="00780940" w:rsidRDefault="00780940" w:rsidP="00780940">
      <w:pPr>
        <w:shd w:val="clear" w:color="auto" w:fill="FFFFFF"/>
        <w:ind w:left="29" w:right="19" w:firstLine="538"/>
        <w:rPr>
          <w:color w:val="000000"/>
          <w:sz w:val="22"/>
          <w:szCs w:val="22"/>
        </w:rPr>
      </w:pPr>
      <w:r w:rsidRPr="00780940">
        <w:rPr>
          <w:color w:val="000000"/>
          <w:sz w:val="22"/>
          <w:szCs w:val="22"/>
        </w:rPr>
        <w:t>Однако при любом изменении структуры перерабатывающего предприятия она должна отвечать следующим о</w:t>
      </w:r>
      <w:r w:rsidRPr="00780940">
        <w:rPr>
          <w:color w:val="000000"/>
          <w:sz w:val="22"/>
          <w:szCs w:val="22"/>
        </w:rPr>
        <w:t>с</w:t>
      </w:r>
      <w:r w:rsidRPr="00780940">
        <w:rPr>
          <w:color w:val="000000"/>
          <w:sz w:val="22"/>
          <w:szCs w:val="22"/>
        </w:rPr>
        <w:t>новным требованиям:</w:t>
      </w:r>
    </w:p>
    <w:p w:rsidR="00780940" w:rsidRPr="00780940" w:rsidRDefault="00780940" w:rsidP="00204EB4">
      <w:pPr>
        <w:widowControl/>
        <w:numPr>
          <w:ilvl w:val="0"/>
          <w:numId w:val="16"/>
        </w:numPr>
        <w:shd w:val="clear" w:color="auto" w:fill="FFFFFF"/>
        <w:tabs>
          <w:tab w:val="clear" w:pos="360"/>
          <w:tab w:val="num" w:pos="-1843"/>
        </w:tabs>
        <w:spacing w:line="240" w:lineRule="auto"/>
        <w:ind w:left="993" w:right="19"/>
        <w:rPr>
          <w:color w:val="000000"/>
          <w:sz w:val="22"/>
          <w:szCs w:val="22"/>
        </w:rPr>
      </w:pPr>
      <w:r w:rsidRPr="00780940">
        <w:rPr>
          <w:color w:val="000000"/>
          <w:sz w:val="22"/>
          <w:szCs w:val="22"/>
        </w:rPr>
        <w:t>располагать оптимальным количеством структурных подразделений (цехов, участков, служб);</w:t>
      </w:r>
    </w:p>
    <w:p w:rsidR="00780940" w:rsidRPr="00780940" w:rsidRDefault="00780940" w:rsidP="00204EB4">
      <w:pPr>
        <w:widowControl/>
        <w:numPr>
          <w:ilvl w:val="0"/>
          <w:numId w:val="16"/>
        </w:numPr>
        <w:shd w:val="clear" w:color="auto" w:fill="FFFFFF"/>
        <w:tabs>
          <w:tab w:val="clear" w:pos="360"/>
          <w:tab w:val="num" w:pos="-1843"/>
        </w:tabs>
        <w:spacing w:line="240" w:lineRule="auto"/>
        <w:ind w:left="993" w:right="14"/>
        <w:rPr>
          <w:color w:val="000000"/>
          <w:sz w:val="22"/>
          <w:szCs w:val="22"/>
        </w:rPr>
      </w:pPr>
      <w:r w:rsidRPr="00780940">
        <w:rPr>
          <w:color w:val="000000"/>
          <w:sz w:val="22"/>
          <w:szCs w:val="22"/>
        </w:rPr>
        <w:t>предусматривать рациональное размещение структурных подразделений на производственной площади п</w:t>
      </w:r>
      <w:r w:rsidRPr="00780940">
        <w:rPr>
          <w:color w:val="000000"/>
          <w:sz w:val="22"/>
          <w:szCs w:val="22"/>
        </w:rPr>
        <w:t>е</w:t>
      </w:r>
      <w:r w:rsidRPr="00780940">
        <w:rPr>
          <w:color w:val="000000"/>
          <w:sz w:val="22"/>
          <w:szCs w:val="22"/>
        </w:rPr>
        <w:t>рерабатывающего предприятия;</w:t>
      </w:r>
    </w:p>
    <w:p w:rsidR="00780940" w:rsidRPr="00780940" w:rsidRDefault="00780940" w:rsidP="00204EB4">
      <w:pPr>
        <w:widowControl/>
        <w:numPr>
          <w:ilvl w:val="0"/>
          <w:numId w:val="16"/>
        </w:numPr>
        <w:shd w:val="clear" w:color="auto" w:fill="FFFFFF"/>
        <w:tabs>
          <w:tab w:val="clear" w:pos="360"/>
          <w:tab w:val="num" w:pos="-1843"/>
        </w:tabs>
        <w:spacing w:line="240" w:lineRule="auto"/>
        <w:ind w:left="993" w:right="14"/>
        <w:rPr>
          <w:color w:val="000000"/>
          <w:sz w:val="22"/>
          <w:szCs w:val="22"/>
        </w:rPr>
      </w:pPr>
      <w:r w:rsidRPr="00780940">
        <w:rPr>
          <w:color w:val="000000"/>
          <w:sz w:val="22"/>
          <w:szCs w:val="22"/>
        </w:rPr>
        <w:t>обеспечивать удобную взаимосвязь всех подразделений перерабатывающего предприятия, облегчающую управление производством.</w:t>
      </w:r>
    </w:p>
    <w:p w:rsidR="00780940" w:rsidRPr="00780940" w:rsidRDefault="00780940" w:rsidP="00780940">
      <w:pPr>
        <w:shd w:val="clear" w:color="auto" w:fill="FFFFFF"/>
        <w:ind w:left="29" w:firstLine="538"/>
        <w:rPr>
          <w:color w:val="000000"/>
          <w:sz w:val="22"/>
          <w:szCs w:val="22"/>
        </w:rPr>
      </w:pPr>
      <w:r w:rsidRPr="00780940">
        <w:rPr>
          <w:color w:val="000000"/>
          <w:sz w:val="22"/>
          <w:szCs w:val="22"/>
        </w:rPr>
        <w:t>Нарушение этих требований может вызвать излишнее увеличение производственной площади и численности р</w:t>
      </w:r>
      <w:r w:rsidRPr="00780940">
        <w:rPr>
          <w:color w:val="000000"/>
          <w:sz w:val="22"/>
          <w:szCs w:val="22"/>
        </w:rPr>
        <w:t>а</w:t>
      </w:r>
      <w:r w:rsidRPr="00780940">
        <w:rPr>
          <w:color w:val="000000"/>
          <w:sz w:val="22"/>
          <w:szCs w:val="22"/>
        </w:rPr>
        <w:t>ботающих, усложнить управление производством.</w:t>
      </w:r>
    </w:p>
    <w:p w:rsidR="00780940" w:rsidRPr="00780940" w:rsidRDefault="00780940" w:rsidP="00780940">
      <w:pPr>
        <w:shd w:val="clear" w:color="auto" w:fill="FFFFFF"/>
        <w:ind w:left="29" w:right="14" w:firstLine="538"/>
        <w:jc w:val="center"/>
        <w:rPr>
          <w:b/>
          <w:color w:val="000000"/>
          <w:sz w:val="22"/>
          <w:szCs w:val="22"/>
        </w:rPr>
      </w:pPr>
      <w:r w:rsidRPr="00780940">
        <w:rPr>
          <w:b/>
          <w:color w:val="000000"/>
          <w:sz w:val="22"/>
          <w:szCs w:val="22"/>
        </w:rPr>
        <w:t>Разновидности производственной структуры</w:t>
      </w:r>
    </w:p>
    <w:p w:rsidR="00780940" w:rsidRPr="00780940" w:rsidRDefault="00780940" w:rsidP="00780940">
      <w:pPr>
        <w:shd w:val="clear" w:color="auto" w:fill="FFFFFF"/>
        <w:ind w:left="29" w:right="14" w:firstLine="538"/>
        <w:rPr>
          <w:i/>
          <w:color w:val="000000"/>
          <w:sz w:val="22"/>
          <w:szCs w:val="22"/>
        </w:rPr>
      </w:pPr>
      <w:r w:rsidRPr="00780940">
        <w:rPr>
          <w:i/>
          <w:color w:val="000000"/>
          <w:sz w:val="22"/>
          <w:szCs w:val="22"/>
        </w:rPr>
        <w:t>Различают три разновидности производственной структуры перерабатывающего предприятия: технологич</w:t>
      </w:r>
      <w:r w:rsidRPr="00780940">
        <w:rPr>
          <w:i/>
          <w:color w:val="000000"/>
          <w:sz w:val="22"/>
          <w:szCs w:val="22"/>
        </w:rPr>
        <w:t>е</w:t>
      </w:r>
      <w:r w:rsidRPr="00780940">
        <w:rPr>
          <w:i/>
          <w:color w:val="000000"/>
          <w:sz w:val="22"/>
          <w:szCs w:val="22"/>
        </w:rPr>
        <w:t>скую, предметную и смешанную (предметно-технологическую).</w:t>
      </w:r>
    </w:p>
    <w:p w:rsidR="00780940" w:rsidRPr="00780940" w:rsidRDefault="00780940" w:rsidP="00780940">
      <w:pPr>
        <w:shd w:val="clear" w:color="auto" w:fill="FFFFFF"/>
        <w:ind w:left="29" w:right="14" w:firstLine="538"/>
        <w:rPr>
          <w:color w:val="000000"/>
          <w:sz w:val="22"/>
          <w:szCs w:val="22"/>
        </w:rPr>
      </w:pPr>
      <w:r w:rsidRPr="00780940">
        <w:rPr>
          <w:b/>
          <w:i/>
          <w:color w:val="000000"/>
          <w:sz w:val="22"/>
          <w:szCs w:val="22"/>
        </w:rPr>
        <w:t>Технологическая структура</w:t>
      </w:r>
      <w:r w:rsidRPr="00780940">
        <w:rPr>
          <w:i/>
          <w:color w:val="000000"/>
          <w:sz w:val="22"/>
          <w:szCs w:val="22"/>
        </w:rPr>
        <w:t xml:space="preserve"> </w:t>
      </w:r>
      <w:r w:rsidRPr="00780940">
        <w:rPr>
          <w:color w:val="000000"/>
          <w:sz w:val="22"/>
          <w:szCs w:val="22"/>
        </w:rPr>
        <w:t>предопределяет четкую технологическую обособленность, все участки и цеха со</w:t>
      </w:r>
      <w:r w:rsidRPr="00780940">
        <w:rPr>
          <w:color w:val="000000"/>
          <w:sz w:val="22"/>
          <w:szCs w:val="22"/>
        </w:rPr>
        <w:t>з</w:t>
      </w:r>
      <w:r w:rsidRPr="00780940">
        <w:rPr>
          <w:color w:val="000000"/>
          <w:sz w:val="22"/>
          <w:szCs w:val="22"/>
        </w:rPr>
        <w:t>даются по принципу технологической однородности (первичное виноделие).</w:t>
      </w:r>
    </w:p>
    <w:p w:rsidR="00780940" w:rsidRPr="00780940" w:rsidRDefault="00780940" w:rsidP="00780940">
      <w:pPr>
        <w:shd w:val="clear" w:color="auto" w:fill="FFFFFF"/>
        <w:ind w:left="29" w:right="14" w:firstLine="538"/>
        <w:rPr>
          <w:color w:val="000000"/>
          <w:sz w:val="22"/>
          <w:szCs w:val="22"/>
        </w:rPr>
      </w:pPr>
      <w:r w:rsidRPr="00780940">
        <w:rPr>
          <w:b/>
          <w:i/>
          <w:color w:val="000000"/>
          <w:sz w:val="22"/>
          <w:szCs w:val="22"/>
        </w:rPr>
        <w:t>Предметная структура</w:t>
      </w:r>
      <w:r w:rsidRPr="00780940">
        <w:rPr>
          <w:i/>
          <w:color w:val="000000"/>
          <w:sz w:val="22"/>
          <w:szCs w:val="22"/>
        </w:rPr>
        <w:t xml:space="preserve"> – </w:t>
      </w:r>
      <w:r w:rsidRPr="00780940">
        <w:rPr>
          <w:color w:val="000000"/>
          <w:sz w:val="22"/>
          <w:szCs w:val="22"/>
        </w:rPr>
        <w:t>основные цеха перерабатывающего предприятия, их участки строятся по признаку изготовления каждым из них какого-либо одного вида или группы изделий (кондитерская фабрика).</w:t>
      </w:r>
    </w:p>
    <w:p w:rsidR="00780940" w:rsidRPr="00780940" w:rsidRDefault="00780940" w:rsidP="00780940">
      <w:pPr>
        <w:shd w:val="clear" w:color="auto" w:fill="FFFFFF"/>
        <w:ind w:left="29" w:right="14" w:firstLine="538"/>
        <w:rPr>
          <w:color w:val="000000"/>
          <w:spacing w:val="-2"/>
          <w:sz w:val="22"/>
          <w:szCs w:val="22"/>
        </w:rPr>
      </w:pPr>
      <w:r w:rsidRPr="00780940">
        <w:rPr>
          <w:b/>
          <w:i/>
          <w:color w:val="000000"/>
          <w:spacing w:val="-2"/>
          <w:sz w:val="22"/>
          <w:szCs w:val="22"/>
        </w:rPr>
        <w:t>Смешанная</w:t>
      </w:r>
      <w:r w:rsidRPr="00780940">
        <w:rPr>
          <w:i/>
          <w:color w:val="000000"/>
          <w:spacing w:val="-2"/>
          <w:sz w:val="22"/>
          <w:szCs w:val="22"/>
        </w:rPr>
        <w:t xml:space="preserve"> </w:t>
      </w:r>
      <w:r w:rsidRPr="00780940">
        <w:rPr>
          <w:color w:val="000000"/>
          <w:spacing w:val="-2"/>
          <w:sz w:val="22"/>
          <w:szCs w:val="22"/>
        </w:rPr>
        <w:t xml:space="preserve">(предметно-технологическая) </w:t>
      </w:r>
      <w:r w:rsidRPr="00780940">
        <w:rPr>
          <w:i/>
          <w:color w:val="000000"/>
          <w:spacing w:val="-2"/>
          <w:sz w:val="22"/>
          <w:szCs w:val="22"/>
        </w:rPr>
        <w:t>–</w:t>
      </w:r>
      <w:r w:rsidRPr="00780940">
        <w:rPr>
          <w:color w:val="000000"/>
          <w:spacing w:val="-2"/>
          <w:sz w:val="22"/>
          <w:szCs w:val="22"/>
        </w:rPr>
        <w:t xml:space="preserve"> заготовительные цеха построены по технологическому принципу, а обрабатывающие </w:t>
      </w:r>
      <w:r w:rsidRPr="00780940">
        <w:rPr>
          <w:i/>
          <w:color w:val="000000"/>
          <w:spacing w:val="-2"/>
          <w:sz w:val="22"/>
          <w:szCs w:val="22"/>
        </w:rPr>
        <w:t>–</w:t>
      </w:r>
      <w:r w:rsidRPr="00780940">
        <w:rPr>
          <w:color w:val="000000"/>
          <w:spacing w:val="-2"/>
          <w:sz w:val="22"/>
          <w:szCs w:val="22"/>
        </w:rPr>
        <w:t xml:space="preserve"> по предметному (хлебозаводы).</w:t>
      </w:r>
    </w:p>
    <w:p w:rsidR="00780940" w:rsidRPr="00780940" w:rsidRDefault="00780940" w:rsidP="00780940">
      <w:pPr>
        <w:shd w:val="clear" w:color="auto" w:fill="FFFFFF"/>
        <w:ind w:left="29" w:right="10" w:firstLine="538"/>
        <w:rPr>
          <w:color w:val="000000"/>
          <w:sz w:val="22"/>
          <w:szCs w:val="22"/>
        </w:rPr>
      </w:pPr>
      <w:r w:rsidRPr="00780940">
        <w:rPr>
          <w:color w:val="000000"/>
          <w:sz w:val="22"/>
          <w:szCs w:val="22"/>
        </w:rPr>
        <w:t>Производственная структура лежит в основе организационной структуры управления предприятием.</w:t>
      </w:r>
    </w:p>
    <w:p w:rsidR="00780940" w:rsidRPr="00780940" w:rsidRDefault="00780940" w:rsidP="00780940">
      <w:pPr>
        <w:shd w:val="clear" w:color="auto" w:fill="FFFFFF"/>
        <w:ind w:left="29" w:right="10" w:firstLine="538"/>
        <w:rPr>
          <w:b/>
          <w:color w:val="000000"/>
          <w:sz w:val="22"/>
          <w:szCs w:val="22"/>
        </w:rPr>
      </w:pPr>
      <w:r w:rsidRPr="00780940">
        <w:rPr>
          <w:b/>
          <w:color w:val="000000"/>
          <w:sz w:val="22"/>
          <w:szCs w:val="22"/>
        </w:rPr>
        <w:t>Основными направлениям совершенствования производственной структуры перерабатывающего пре</w:t>
      </w:r>
      <w:r w:rsidRPr="00780940">
        <w:rPr>
          <w:b/>
          <w:color w:val="000000"/>
          <w:sz w:val="22"/>
          <w:szCs w:val="22"/>
        </w:rPr>
        <w:t>д</w:t>
      </w:r>
      <w:r w:rsidRPr="00780940">
        <w:rPr>
          <w:b/>
          <w:color w:val="000000"/>
          <w:sz w:val="22"/>
          <w:szCs w:val="22"/>
        </w:rPr>
        <w:t>приятия являются:</w:t>
      </w:r>
    </w:p>
    <w:p w:rsidR="00780940" w:rsidRPr="00780940" w:rsidRDefault="00780940" w:rsidP="00780940">
      <w:pPr>
        <w:shd w:val="clear" w:color="auto" w:fill="FFFFFF"/>
        <w:ind w:left="29" w:firstLine="538"/>
        <w:rPr>
          <w:color w:val="000000"/>
          <w:sz w:val="22"/>
          <w:szCs w:val="22"/>
        </w:rPr>
      </w:pPr>
      <w:r w:rsidRPr="00780940">
        <w:rPr>
          <w:color w:val="000000"/>
          <w:sz w:val="22"/>
          <w:szCs w:val="22"/>
        </w:rPr>
        <w:t>1) углубление специализации производства;</w:t>
      </w:r>
    </w:p>
    <w:p w:rsidR="00780940" w:rsidRPr="00780940" w:rsidRDefault="00780940" w:rsidP="00780940">
      <w:pPr>
        <w:shd w:val="clear" w:color="auto" w:fill="FFFFFF"/>
        <w:ind w:left="29" w:firstLine="538"/>
        <w:rPr>
          <w:color w:val="000000"/>
          <w:sz w:val="22"/>
          <w:szCs w:val="22"/>
        </w:rPr>
      </w:pPr>
      <w:r w:rsidRPr="00780940">
        <w:rPr>
          <w:color w:val="000000"/>
          <w:sz w:val="22"/>
          <w:szCs w:val="22"/>
        </w:rPr>
        <w:t>2) переход небольших и средних перерабатывающих предприятий на бесцеховую структуру управления (в этом случае вместо цехов создаются производственные участки, которые становятся основным структурным звеном перер</w:t>
      </w:r>
      <w:r w:rsidRPr="00780940">
        <w:rPr>
          <w:color w:val="000000"/>
          <w:sz w:val="22"/>
          <w:szCs w:val="22"/>
        </w:rPr>
        <w:t>а</w:t>
      </w:r>
      <w:r w:rsidRPr="00780940">
        <w:rPr>
          <w:color w:val="000000"/>
          <w:sz w:val="22"/>
          <w:szCs w:val="22"/>
        </w:rPr>
        <w:t>батывающего предприятия, управление производством осуществляется через производственные участки, сокращается звенность в управлении);</w:t>
      </w:r>
    </w:p>
    <w:p w:rsidR="00780940" w:rsidRPr="00780940" w:rsidRDefault="00780940" w:rsidP="00780940">
      <w:pPr>
        <w:shd w:val="clear" w:color="auto" w:fill="FFFFFF"/>
        <w:ind w:left="29" w:firstLine="538"/>
        <w:rPr>
          <w:color w:val="000000"/>
          <w:sz w:val="22"/>
          <w:szCs w:val="22"/>
        </w:rPr>
      </w:pPr>
      <w:r w:rsidRPr="00780940">
        <w:rPr>
          <w:color w:val="000000"/>
          <w:sz w:val="22"/>
          <w:szCs w:val="22"/>
        </w:rPr>
        <w:t xml:space="preserve"> 3) укрупнение (концентрация) основных цехов в целях применения высокопроизводительной техники, улучш</w:t>
      </w:r>
      <w:r w:rsidRPr="00780940">
        <w:rPr>
          <w:color w:val="000000"/>
          <w:sz w:val="22"/>
          <w:szCs w:val="22"/>
        </w:rPr>
        <w:t>е</w:t>
      </w:r>
      <w:r w:rsidRPr="00780940">
        <w:rPr>
          <w:color w:val="000000"/>
          <w:sz w:val="22"/>
          <w:szCs w:val="22"/>
        </w:rPr>
        <w:t>ния организации производства;</w:t>
      </w:r>
    </w:p>
    <w:p w:rsidR="00780940" w:rsidRPr="00780940" w:rsidRDefault="00780940" w:rsidP="00780940">
      <w:pPr>
        <w:shd w:val="clear" w:color="auto" w:fill="FFFFFF"/>
        <w:ind w:left="29" w:right="5" w:firstLine="538"/>
        <w:rPr>
          <w:color w:val="000000"/>
          <w:sz w:val="22"/>
          <w:szCs w:val="22"/>
        </w:rPr>
      </w:pPr>
      <w:r w:rsidRPr="00780940">
        <w:rPr>
          <w:color w:val="000000"/>
          <w:sz w:val="22"/>
          <w:szCs w:val="22"/>
        </w:rPr>
        <w:t>4) организация специализированных, крупных, технически оснащенных цехов по выработке тары, этикеток и других вспомогательных материалов, а также по ремонту оборудования;</w:t>
      </w:r>
    </w:p>
    <w:p w:rsidR="00780940" w:rsidRPr="00780940" w:rsidRDefault="00780940" w:rsidP="00780940">
      <w:pPr>
        <w:shd w:val="clear" w:color="auto" w:fill="FFFFFF"/>
        <w:ind w:left="29" w:firstLine="538"/>
        <w:rPr>
          <w:color w:val="000000"/>
          <w:sz w:val="22"/>
          <w:szCs w:val="22"/>
        </w:rPr>
      </w:pPr>
      <w:r w:rsidRPr="00780940">
        <w:rPr>
          <w:color w:val="000000"/>
          <w:sz w:val="22"/>
          <w:szCs w:val="22"/>
        </w:rPr>
        <w:lastRenderedPageBreak/>
        <w:t>5) создание производственных объединений.</w:t>
      </w:r>
    </w:p>
    <w:p w:rsidR="00780940" w:rsidRPr="00780940" w:rsidRDefault="00780940" w:rsidP="00780940">
      <w:pPr>
        <w:shd w:val="clear" w:color="auto" w:fill="FFFFFF"/>
        <w:ind w:left="29" w:firstLine="538"/>
        <w:rPr>
          <w:color w:val="000000"/>
          <w:sz w:val="22"/>
          <w:szCs w:val="22"/>
        </w:rPr>
      </w:pPr>
      <w:r w:rsidRPr="00780940">
        <w:rPr>
          <w:color w:val="000000"/>
          <w:sz w:val="22"/>
          <w:szCs w:val="22"/>
        </w:rPr>
        <w:t>Применяются следующие показатели оценки производственной структуры:</w:t>
      </w:r>
    </w:p>
    <w:p w:rsidR="00780940" w:rsidRPr="00780940" w:rsidRDefault="00780940" w:rsidP="00780940">
      <w:pPr>
        <w:shd w:val="clear" w:color="auto" w:fill="FFFFFF"/>
        <w:ind w:left="29" w:right="5" w:firstLine="538"/>
        <w:rPr>
          <w:color w:val="000000"/>
          <w:sz w:val="22"/>
          <w:szCs w:val="22"/>
        </w:rPr>
      </w:pPr>
      <w:r w:rsidRPr="00780940">
        <w:rPr>
          <w:color w:val="000000"/>
          <w:sz w:val="22"/>
          <w:szCs w:val="22"/>
        </w:rPr>
        <w:t>1) соотношение между основными, вспомогательными и обслуживающими цехами по численности работников, по размеру объема производства продукции, по количеству оборудования, по стоимости производственных фондов;</w:t>
      </w:r>
    </w:p>
    <w:p w:rsidR="00780940" w:rsidRPr="00780940" w:rsidRDefault="00780940" w:rsidP="00780940">
      <w:pPr>
        <w:shd w:val="clear" w:color="auto" w:fill="FFFFFF"/>
        <w:ind w:left="29" w:right="5" w:firstLine="538"/>
        <w:rPr>
          <w:color w:val="000000"/>
          <w:sz w:val="22"/>
          <w:szCs w:val="22"/>
        </w:rPr>
      </w:pPr>
      <w:r w:rsidRPr="00780940">
        <w:rPr>
          <w:color w:val="000000"/>
          <w:sz w:val="22"/>
          <w:szCs w:val="22"/>
        </w:rPr>
        <w:t>2) отношение численности цехового управленческого персонала к общему числу этого персонала;</w:t>
      </w:r>
    </w:p>
    <w:p w:rsidR="00780940" w:rsidRPr="00780940" w:rsidRDefault="00780940" w:rsidP="00780940">
      <w:pPr>
        <w:shd w:val="clear" w:color="auto" w:fill="FFFFFF"/>
        <w:tabs>
          <w:tab w:val="left" w:pos="778"/>
        </w:tabs>
        <w:ind w:left="29" w:firstLine="538"/>
        <w:rPr>
          <w:color w:val="000000"/>
          <w:sz w:val="22"/>
          <w:szCs w:val="22"/>
        </w:rPr>
      </w:pPr>
      <w:r w:rsidRPr="00780940">
        <w:rPr>
          <w:color w:val="000000"/>
          <w:sz w:val="22"/>
          <w:szCs w:val="22"/>
        </w:rPr>
        <w:t>3) отношение численности рабочих, занятых на перемещении предметов труда, к общему числу рабочих;</w:t>
      </w:r>
    </w:p>
    <w:p w:rsidR="00780940" w:rsidRPr="00780940" w:rsidRDefault="00780940" w:rsidP="00780940">
      <w:pPr>
        <w:shd w:val="clear" w:color="auto" w:fill="FFFFFF"/>
        <w:ind w:left="29" w:firstLine="538"/>
        <w:rPr>
          <w:color w:val="000000"/>
          <w:sz w:val="22"/>
          <w:szCs w:val="22"/>
        </w:rPr>
      </w:pPr>
      <w:r w:rsidRPr="00780940">
        <w:rPr>
          <w:color w:val="000000"/>
          <w:sz w:val="22"/>
          <w:szCs w:val="22"/>
        </w:rPr>
        <w:t>4)  соотношение мощности основных производств и вспомогательных звеньев для выявления возможных ди</w:t>
      </w:r>
      <w:r w:rsidRPr="00780940">
        <w:rPr>
          <w:color w:val="000000"/>
          <w:sz w:val="22"/>
          <w:szCs w:val="22"/>
        </w:rPr>
        <w:t>с</w:t>
      </w:r>
      <w:r w:rsidRPr="00780940">
        <w:rPr>
          <w:color w:val="000000"/>
          <w:sz w:val="22"/>
          <w:szCs w:val="22"/>
        </w:rPr>
        <w:t>пропорций.</w:t>
      </w:r>
    </w:p>
    <w:p w:rsidR="00780940" w:rsidRPr="00780940" w:rsidRDefault="00780940" w:rsidP="00780940">
      <w:pPr>
        <w:shd w:val="clear" w:color="auto" w:fill="FFFFFF"/>
        <w:ind w:left="29" w:right="10" w:firstLine="538"/>
        <w:rPr>
          <w:color w:val="000000"/>
          <w:sz w:val="22"/>
          <w:szCs w:val="22"/>
        </w:rPr>
      </w:pPr>
      <w:r w:rsidRPr="00780940">
        <w:rPr>
          <w:color w:val="000000"/>
          <w:sz w:val="22"/>
          <w:szCs w:val="22"/>
        </w:rPr>
        <w:t>Правильно построенная, постоянно совершенствующаяся производственная структура предопределяет наибол</w:t>
      </w:r>
      <w:r w:rsidRPr="00780940">
        <w:rPr>
          <w:color w:val="000000"/>
          <w:sz w:val="22"/>
          <w:szCs w:val="22"/>
        </w:rPr>
        <w:t>ь</w:t>
      </w:r>
      <w:r w:rsidRPr="00780940">
        <w:rPr>
          <w:color w:val="000000"/>
          <w:sz w:val="22"/>
          <w:szCs w:val="22"/>
        </w:rPr>
        <w:t>шее ее соответствие организации производства, пропорциональность всех цехов и служб перерабатывающего пре</w:t>
      </w:r>
      <w:r w:rsidRPr="00780940">
        <w:rPr>
          <w:color w:val="000000"/>
          <w:sz w:val="22"/>
          <w:szCs w:val="22"/>
        </w:rPr>
        <w:t>д</w:t>
      </w:r>
      <w:r w:rsidRPr="00780940">
        <w:rPr>
          <w:color w:val="000000"/>
          <w:sz w:val="22"/>
          <w:szCs w:val="22"/>
        </w:rPr>
        <w:t>приятия, что в свою очередь положительно влияет на улучшение технико-экономических показателей: уровень сп</w:t>
      </w:r>
      <w:r w:rsidRPr="00780940">
        <w:rPr>
          <w:color w:val="000000"/>
          <w:sz w:val="22"/>
          <w:szCs w:val="22"/>
        </w:rPr>
        <w:t>е</w:t>
      </w:r>
      <w:r w:rsidRPr="00780940">
        <w:rPr>
          <w:color w:val="000000"/>
          <w:sz w:val="22"/>
          <w:szCs w:val="22"/>
        </w:rPr>
        <w:t>циализации и кооперирования, непрерывность производственного процесса, ритмичность изготовления и выпуска продукции, рост производительности труда, улучшение качества, наиболее целесообразное использование трудовых, материальных и финансовых ресурсов.</w:t>
      </w:r>
    </w:p>
    <w:p w:rsidR="00780940" w:rsidRPr="00780940" w:rsidRDefault="00780940" w:rsidP="00780940">
      <w:pPr>
        <w:pStyle w:val="4"/>
        <w:spacing w:before="0"/>
        <w:jc w:val="center"/>
        <w:rPr>
          <w:rFonts w:ascii="Times New Roman" w:hAnsi="Times New Roman" w:cs="Times New Roman"/>
        </w:rPr>
      </w:pPr>
      <w:r w:rsidRPr="00780940">
        <w:rPr>
          <w:rFonts w:ascii="Times New Roman" w:hAnsi="Times New Roman" w:cs="Times New Roman"/>
        </w:rPr>
        <w:t>Типы производств и их технико-экономическая характеристика</w:t>
      </w:r>
    </w:p>
    <w:p w:rsidR="00780940" w:rsidRPr="00780940" w:rsidRDefault="00780940" w:rsidP="00780940">
      <w:pPr>
        <w:shd w:val="clear" w:color="auto" w:fill="FFFFFF"/>
        <w:ind w:left="29" w:firstLine="538"/>
        <w:rPr>
          <w:i/>
          <w:color w:val="000000"/>
          <w:sz w:val="22"/>
          <w:szCs w:val="22"/>
        </w:rPr>
      </w:pPr>
      <w:r w:rsidRPr="00780940">
        <w:rPr>
          <w:i/>
          <w:color w:val="000000"/>
          <w:sz w:val="22"/>
          <w:szCs w:val="22"/>
        </w:rPr>
        <w:t>Тип производства определяется следующими признаками:</w:t>
      </w:r>
    </w:p>
    <w:p w:rsidR="00780940" w:rsidRPr="00780940" w:rsidRDefault="00780940" w:rsidP="00780940">
      <w:pPr>
        <w:shd w:val="clear" w:color="auto" w:fill="FFFFFF"/>
        <w:ind w:left="29" w:firstLine="538"/>
        <w:rPr>
          <w:color w:val="000000"/>
          <w:sz w:val="22"/>
          <w:szCs w:val="22"/>
        </w:rPr>
      </w:pPr>
      <w:r w:rsidRPr="00780940">
        <w:rPr>
          <w:color w:val="000000"/>
          <w:sz w:val="22"/>
          <w:szCs w:val="22"/>
        </w:rPr>
        <w:t>1) масштабом производства продукции;</w:t>
      </w:r>
    </w:p>
    <w:p w:rsidR="00780940" w:rsidRPr="00780940" w:rsidRDefault="00780940" w:rsidP="00780940">
      <w:pPr>
        <w:shd w:val="clear" w:color="auto" w:fill="FFFFFF"/>
        <w:ind w:left="29" w:firstLine="538"/>
        <w:rPr>
          <w:color w:val="000000"/>
          <w:sz w:val="22"/>
          <w:szCs w:val="22"/>
        </w:rPr>
      </w:pPr>
      <w:r w:rsidRPr="00780940">
        <w:rPr>
          <w:color w:val="000000"/>
          <w:sz w:val="22"/>
          <w:szCs w:val="22"/>
        </w:rPr>
        <w:t>2) ассортиментом;</w:t>
      </w:r>
    </w:p>
    <w:p w:rsidR="00780940" w:rsidRPr="00780940" w:rsidRDefault="00780940" w:rsidP="00780940">
      <w:pPr>
        <w:shd w:val="clear" w:color="auto" w:fill="FFFFFF"/>
        <w:ind w:left="29" w:firstLine="538"/>
        <w:rPr>
          <w:color w:val="000000"/>
          <w:sz w:val="22"/>
          <w:szCs w:val="22"/>
        </w:rPr>
      </w:pPr>
      <w:r w:rsidRPr="00780940">
        <w:rPr>
          <w:color w:val="000000"/>
          <w:sz w:val="22"/>
          <w:szCs w:val="22"/>
        </w:rPr>
        <w:t>3) степенью сменяемости ассортимента.</w:t>
      </w:r>
    </w:p>
    <w:p w:rsidR="00780940" w:rsidRPr="00780940" w:rsidRDefault="00780940" w:rsidP="00780940">
      <w:pPr>
        <w:shd w:val="clear" w:color="auto" w:fill="FFFFFF"/>
        <w:ind w:left="29" w:firstLine="538"/>
        <w:rPr>
          <w:b/>
          <w:color w:val="000000"/>
          <w:sz w:val="22"/>
          <w:szCs w:val="22"/>
        </w:rPr>
      </w:pPr>
      <w:r w:rsidRPr="00780940">
        <w:rPr>
          <w:b/>
          <w:color w:val="000000"/>
          <w:sz w:val="22"/>
          <w:szCs w:val="22"/>
        </w:rPr>
        <w:t>Различают три типа производства: единичное, серийное и массовое.</w:t>
      </w:r>
    </w:p>
    <w:p w:rsidR="00780940" w:rsidRPr="00780940" w:rsidRDefault="00780940" w:rsidP="00780940">
      <w:pPr>
        <w:shd w:val="clear" w:color="auto" w:fill="FFFFFF"/>
        <w:ind w:left="29" w:right="5" w:firstLine="538"/>
        <w:rPr>
          <w:color w:val="000000"/>
          <w:sz w:val="22"/>
          <w:szCs w:val="22"/>
        </w:rPr>
      </w:pPr>
      <w:r w:rsidRPr="00780940">
        <w:rPr>
          <w:b/>
          <w:i/>
          <w:color w:val="000000"/>
          <w:sz w:val="22"/>
          <w:szCs w:val="22"/>
        </w:rPr>
        <w:t>Единичное производство</w:t>
      </w:r>
      <w:r w:rsidRPr="00780940">
        <w:rPr>
          <w:i/>
          <w:color w:val="000000"/>
          <w:sz w:val="22"/>
          <w:szCs w:val="22"/>
        </w:rPr>
        <w:t xml:space="preserve"> </w:t>
      </w:r>
      <w:r w:rsidRPr="00780940">
        <w:rPr>
          <w:color w:val="000000"/>
          <w:sz w:val="22"/>
          <w:szCs w:val="22"/>
        </w:rPr>
        <w:t>характеризуется неустойчивой и разнообразной номенклатурой изделий, которые в</w:t>
      </w:r>
      <w:r w:rsidRPr="00780940">
        <w:rPr>
          <w:color w:val="000000"/>
          <w:sz w:val="22"/>
          <w:szCs w:val="22"/>
        </w:rPr>
        <w:t>ы</w:t>
      </w:r>
      <w:r w:rsidRPr="00780940">
        <w:rPr>
          <w:color w:val="000000"/>
          <w:sz w:val="22"/>
          <w:szCs w:val="22"/>
        </w:rPr>
        <w:t>рабатываются в небольшом количестве по заказам (изготовление тортов).</w:t>
      </w:r>
    </w:p>
    <w:p w:rsidR="00780940" w:rsidRPr="00780940" w:rsidRDefault="00BF63E3" w:rsidP="00780940">
      <w:pPr>
        <w:shd w:val="clear" w:color="auto" w:fill="FFFFFF"/>
        <w:ind w:left="29" w:right="14" w:firstLine="538"/>
        <w:rPr>
          <w:color w:val="000000"/>
          <w:sz w:val="22"/>
          <w:szCs w:val="22"/>
        </w:rPr>
      </w:pPr>
      <w:r w:rsidRPr="00BF63E3">
        <w:rPr>
          <w:b/>
          <w:i/>
          <w:noProof/>
          <w:color w:val="000000"/>
          <w:sz w:val="22"/>
          <w:szCs w:val="22"/>
        </w:rPr>
        <w:pict>
          <v:line id="_x0000_s1097" style="position:absolute;left:0;text-align:left;z-index:34" from="713.45pt,238.7pt" to="713.45pt,260.3pt" o:allowincell="f"/>
        </w:pict>
      </w:r>
      <w:r w:rsidRPr="00BF63E3">
        <w:rPr>
          <w:b/>
          <w:i/>
          <w:noProof/>
          <w:color w:val="000000"/>
          <w:sz w:val="22"/>
          <w:szCs w:val="22"/>
        </w:rPr>
        <w:pict>
          <v:line id="_x0000_s1096" style="position:absolute;left:0;text-align:left;z-index:33" from="627.05pt,238.7pt" to="627.05pt,260.3pt" o:allowincell="f"/>
        </w:pict>
      </w:r>
      <w:r w:rsidRPr="00BF63E3">
        <w:rPr>
          <w:b/>
          <w:i/>
          <w:noProof/>
          <w:color w:val="000000"/>
          <w:sz w:val="22"/>
          <w:szCs w:val="22"/>
        </w:rPr>
        <w:pict>
          <v:line id="_x0000_s1095" style="position:absolute;left:0;text-align:left;z-index:32" from="706.25pt,260.3pt" to="706.25pt,260.3pt" o:allowincell="f"/>
        </w:pict>
      </w:r>
      <w:r w:rsidRPr="00BF63E3">
        <w:rPr>
          <w:b/>
          <w:i/>
          <w:noProof/>
          <w:color w:val="000000"/>
          <w:sz w:val="22"/>
          <w:szCs w:val="22"/>
        </w:rPr>
        <w:pict>
          <v:line id="_x0000_s1094" style="position:absolute;left:0;text-align:left;flip:x;z-index:31" from="713.45pt,152.3pt" to="742.25pt,195.5pt" o:allowincell="f"/>
        </w:pict>
      </w:r>
      <w:r w:rsidRPr="00BF63E3">
        <w:rPr>
          <w:b/>
          <w:i/>
          <w:noProof/>
          <w:color w:val="000000"/>
          <w:sz w:val="22"/>
          <w:szCs w:val="22"/>
        </w:rPr>
        <w:pict>
          <v:line id="_x0000_s1093" style="position:absolute;left:0;text-align:left;z-index:30" from="670.25pt,152.3pt" to="713.45pt,195.5pt" o:allowincell="f"/>
        </w:pict>
      </w:r>
      <w:r w:rsidRPr="00BF63E3">
        <w:rPr>
          <w:b/>
          <w:i/>
          <w:noProof/>
          <w:color w:val="000000"/>
          <w:sz w:val="22"/>
          <w:szCs w:val="22"/>
        </w:rPr>
        <w:pict>
          <v:line id="_x0000_s1092" style="position:absolute;left:0;text-align:left;z-index:29" from="735.05pt,87.5pt" to="735.05pt,109.1pt" o:allowincell="f"/>
        </w:pict>
      </w:r>
      <w:r w:rsidRPr="00BF63E3">
        <w:rPr>
          <w:b/>
          <w:i/>
          <w:noProof/>
          <w:color w:val="000000"/>
          <w:sz w:val="22"/>
          <w:szCs w:val="22"/>
        </w:rPr>
        <w:pict>
          <v:line id="_x0000_s1091" style="position:absolute;left:0;text-align:left;z-index:28" from="670.25pt,87.5pt" to="670.25pt,109.1pt" o:allowincell="f"/>
        </w:pict>
      </w:r>
      <w:r w:rsidRPr="00BF63E3">
        <w:rPr>
          <w:b/>
          <w:i/>
          <w:noProof/>
          <w:color w:val="000000"/>
          <w:sz w:val="22"/>
          <w:szCs w:val="22"/>
        </w:rPr>
        <w:pict>
          <v:line id="_x0000_s1090" style="position:absolute;left:0;text-align:left;z-index:27" from="605.45pt,152.3pt" to="619.85pt,195.5pt" o:allowincell="f"/>
        </w:pict>
      </w:r>
      <w:r w:rsidRPr="00BF63E3">
        <w:rPr>
          <w:b/>
          <w:i/>
          <w:noProof/>
          <w:color w:val="000000"/>
          <w:sz w:val="22"/>
          <w:szCs w:val="22"/>
        </w:rPr>
        <w:pict>
          <v:rect id="_x0000_s1087" style="position:absolute;left:0;text-align:left;margin-left:591.05pt;margin-top:411.5pt;width:36pt;height:21.6pt;z-index:24" o:allowincell="f">
            <v:textbox style="mso-next-textbox:#_x0000_s1087">
              <w:txbxContent>
                <w:p w:rsidR="00EB70CC" w:rsidRDefault="00EB70CC" w:rsidP="00780940">
                  <w:pPr>
                    <w:jc w:val="center"/>
                    <w:rPr>
                      <w:b/>
                    </w:rPr>
                  </w:pPr>
                  <w:r>
                    <w:rPr>
                      <w:b/>
                    </w:rPr>
                    <w:t>О</w:t>
                  </w:r>
                </w:p>
              </w:txbxContent>
            </v:textbox>
          </v:rect>
        </w:pict>
      </w:r>
      <w:r w:rsidRPr="00BF63E3">
        <w:rPr>
          <w:b/>
          <w:i/>
          <w:noProof/>
          <w:color w:val="000000"/>
          <w:sz w:val="22"/>
          <w:szCs w:val="22"/>
        </w:rPr>
        <w:pict>
          <v:rect id="_x0000_s1088" style="position:absolute;left:0;text-align:left;margin-left:627.05pt;margin-top:411.5pt;width:36pt;height:21.6pt;z-index:25" o:allowincell="f">
            <v:textbox style="mso-next-textbox:#_x0000_s1088">
              <w:txbxContent>
                <w:p w:rsidR="00EB70CC" w:rsidRDefault="00EB70CC" w:rsidP="00780940">
                  <w:pPr>
                    <w:jc w:val="center"/>
                    <w:rPr>
                      <w:b/>
                    </w:rPr>
                  </w:pPr>
                  <w:r>
                    <w:rPr>
                      <w:b/>
                    </w:rPr>
                    <w:t>О</w:t>
                  </w:r>
                </w:p>
              </w:txbxContent>
            </v:textbox>
          </v:rect>
        </w:pict>
      </w:r>
      <w:r w:rsidRPr="00BF63E3">
        <w:rPr>
          <w:b/>
          <w:i/>
          <w:noProof/>
          <w:color w:val="000000"/>
          <w:sz w:val="22"/>
          <w:szCs w:val="22"/>
        </w:rPr>
        <w:pict>
          <v:rect id="_x0000_s1089" style="position:absolute;left:0;text-align:left;margin-left:663.05pt;margin-top:411.5pt;width:36pt;height:21.6pt;z-index:26" o:allowincell="f">
            <v:textbox style="mso-next-textbox:#_x0000_s1089">
              <w:txbxContent>
                <w:p w:rsidR="00EB70CC" w:rsidRDefault="00EB70CC" w:rsidP="00780940">
                  <w:pPr>
                    <w:jc w:val="center"/>
                    <w:rPr>
                      <w:b/>
                    </w:rPr>
                  </w:pPr>
                  <w:r>
                    <w:rPr>
                      <w:b/>
                    </w:rPr>
                    <w:t>О</w:t>
                  </w:r>
                </w:p>
              </w:txbxContent>
            </v:textbox>
          </v:rect>
        </w:pict>
      </w:r>
      <w:r w:rsidRPr="00BF63E3">
        <w:rPr>
          <w:b/>
          <w:i/>
          <w:noProof/>
          <w:color w:val="000000"/>
          <w:sz w:val="22"/>
          <w:szCs w:val="22"/>
        </w:rPr>
        <w:pict>
          <v:rect id="_x0000_s1085" style="position:absolute;left:0;text-align:left;margin-left:699.05pt;margin-top:411.5pt;width:36pt;height:21.6pt;z-index:22" o:allowincell="f">
            <v:textbox style="mso-next-textbox:#_x0000_s1085">
              <w:txbxContent>
                <w:p w:rsidR="00EB70CC" w:rsidRDefault="00EB70CC" w:rsidP="00780940">
                  <w:pPr>
                    <w:jc w:val="center"/>
                    <w:rPr>
                      <w:b/>
                    </w:rPr>
                  </w:pPr>
                  <w:r>
                    <w:rPr>
                      <w:b/>
                    </w:rPr>
                    <w:t>О</w:t>
                  </w:r>
                </w:p>
              </w:txbxContent>
            </v:textbox>
          </v:rect>
        </w:pict>
      </w:r>
      <w:r w:rsidRPr="00BF63E3">
        <w:rPr>
          <w:b/>
          <w:i/>
          <w:noProof/>
          <w:color w:val="000000"/>
          <w:sz w:val="22"/>
          <w:szCs w:val="22"/>
        </w:rPr>
        <w:pict>
          <v:rect id="_x0000_s1086" style="position:absolute;left:0;text-align:left;margin-left:735.05pt;margin-top:411.5pt;width:36pt;height:21.6pt;z-index:23" o:allowincell="f"/>
        </w:pict>
      </w:r>
      <w:r w:rsidRPr="00BF63E3">
        <w:rPr>
          <w:b/>
          <w:i/>
          <w:noProof/>
          <w:color w:val="000000"/>
          <w:sz w:val="22"/>
          <w:szCs w:val="22"/>
        </w:rPr>
        <w:pict>
          <v:rect id="_x0000_s1084" style="position:absolute;left:0;text-align:left;margin-left:735.05pt;margin-top:389.9pt;width:36pt;height:21.6pt;z-index:21" o:allowincell="f"/>
        </w:pict>
      </w:r>
      <w:r w:rsidRPr="00BF63E3">
        <w:rPr>
          <w:b/>
          <w:i/>
          <w:noProof/>
          <w:color w:val="000000"/>
          <w:sz w:val="22"/>
          <w:szCs w:val="22"/>
        </w:rPr>
        <w:pict>
          <v:rect id="_x0000_s1083" style="position:absolute;left:0;text-align:left;margin-left:699.05pt;margin-top:389.9pt;width:36pt;height:21.6pt;z-index:20" o:allowincell="f"/>
        </w:pict>
      </w:r>
      <w:r w:rsidRPr="00BF63E3">
        <w:rPr>
          <w:b/>
          <w:i/>
          <w:noProof/>
          <w:color w:val="000000"/>
          <w:sz w:val="22"/>
          <w:szCs w:val="22"/>
        </w:rPr>
        <w:pict>
          <v:rect id="_x0000_s1082" style="position:absolute;left:0;text-align:left;margin-left:663.05pt;margin-top:389.9pt;width:36pt;height:21.6pt;z-index:19" o:allowincell="f"/>
        </w:pict>
      </w:r>
      <w:r w:rsidRPr="00BF63E3">
        <w:rPr>
          <w:b/>
          <w:i/>
          <w:noProof/>
          <w:color w:val="000000"/>
          <w:sz w:val="22"/>
          <w:szCs w:val="22"/>
        </w:rPr>
        <w:pict>
          <v:rect id="_x0000_s1081" style="position:absolute;left:0;text-align:left;margin-left:627.05pt;margin-top:389.9pt;width:36pt;height:21.6pt;z-index:18" o:allowincell="f"/>
        </w:pict>
      </w:r>
      <w:r w:rsidRPr="00BF63E3">
        <w:rPr>
          <w:b/>
          <w:i/>
          <w:noProof/>
          <w:color w:val="000000"/>
          <w:sz w:val="22"/>
          <w:szCs w:val="22"/>
        </w:rPr>
        <w:pict>
          <v:rect id="_x0000_s1080" style="position:absolute;left:0;text-align:left;margin-left:591.05pt;margin-top:389.9pt;width:36pt;height:21.6pt;z-index:17" o:allowincell="f"/>
        </w:pict>
      </w:r>
      <w:r w:rsidRPr="00BF63E3">
        <w:rPr>
          <w:b/>
          <w:i/>
          <w:noProof/>
          <w:color w:val="000000"/>
          <w:sz w:val="22"/>
          <w:szCs w:val="22"/>
        </w:rPr>
        <w:pict>
          <v:rect id="_x0000_s1078" style="position:absolute;left:0;text-align:left;margin-left:720.65pt;margin-top:303.5pt;width:36pt;height:21.6pt;z-index:15" o:allowincell="f"/>
        </w:pict>
      </w:r>
      <w:r w:rsidRPr="00BF63E3">
        <w:rPr>
          <w:b/>
          <w:i/>
          <w:noProof/>
          <w:color w:val="000000"/>
          <w:sz w:val="22"/>
          <w:szCs w:val="22"/>
        </w:rPr>
        <w:pict>
          <v:rect id="_x0000_s1079" style="position:absolute;left:0;text-align:left;margin-left:684.65pt;margin-top:303.5pt;width:36pt;height:21.6pt;z-index:16" o:allowincell="f"/>
        </w:pict>
      </w:r>
      <w:r w:rsidRPr="00BF63E3">
        <w:rPr>
          <w:b/>
          <w:i/>
          <w:noProof/>
          <w:color w:val="000000"/>
          <w:sz w:val="22"/>
          <w:szCs w:val="22"/>
        </w:rPr>
        <w:pict>
          <v:rect id="_x0000_s1075" style="position:absolute;left:0;text-align:left;margin-left:648.65pt;margin-top:303.5pt;width:36pt;height:21.6pt;z-index:12" o:allowincell="f"/>
        </w:pict>
      </w:r>
      <w:r w:rsidRPr="00BF63E3">
        <w:rPr>
          <w:b/>
          <w:i/>
          <w:noProof/>
          <w:color w:val="000000"/>
          <w:sz w:val="22"/>
          <w:szCs w:val="22"/>
        </w:rPr>
        <w:pict>
          <v:rect id="_x0000_s1076" style="position:absolute;left:0;text-align:left;margin-left:612.65pt;margin-top:303.5pt;width:36pt;height:21.6pt;z-index:13" o:allowincell="f"/>
        </w:pict>
      </w:r>
      <w:r w:rsidRPr="00BF63E3">
        <w:rPr>
          <w:b/>
          <w:i/>
          <w:noProof/>
          <w:color w:val="000000"/>
          <w:sz w:val="22"/>
          <w:szCs w:val="22"/>
        </w:rPr>
        <w:pict>
          <v:rect id="_x0000_s1077" style="position:absolute;left:0;text-align:left;margin-left:576.65pt;margin-top:303.5pt;width:36pt;height:21.6pt;z-index:14" o:allowincell="f"/>
        </w:pict>
      </w:r>
      <w:r w:rsidRPr="00BF63E3">
        <w:rPr>
          <w:b/>
          <w:i/>
          <w:noProof/>
          <w:color w:val="000000"/>
          <w:sz w:val="22"/>
          <w:szCs w:val="22"/>
        </w:rPr>
        <w:pict>
          <v:rect id="_x0000_s1073" style="position:absolute;left:0;text-align:left;margin-left:598.25pt;margin-top:195.5pt;width:57.6pt;height:43.2pt;z-index:10" o:allowincell="f">
            <v:textbox style="mso-next-textbox:#_x0000_s1073">
              <w:txbxContent>
                <w:p w:rsidR="00EB70CC" w:rsidRDefault="00EB70CC" w:rsidP="00780940">
                  <w:pPr>
                    <w:jc w:val="center"/>
                    <w:rPr>
                      <w:b/>
                    </w:rPr>
                  </w:pPr>
                  <w:r>
                    <w:rPr>
                      <w:b/>
                    </w:rPr>
                    <w:t>П</w:t>
                  </w:r>
                  <w:r>
                    <w:rPr>
                      <w:b/>
                    </w:rPr>
                    <w:t>е</w:t>
                  </w:r>
                  <w:r>
                    <w:rPr>
                      <w:b/>
                    </w:rPr>
                    <w:t>рераб. фр-яг. сырья</w:t>
                  </w:r>
                </w:p>
              </w:txbxContent>
            </v:textbox>
          </v:rect>
        </w:pict>
      </w:r>
      <w:r w:rsidRPr="00BF63E3">
        <w:rPr>
          <w:b/>
          <w:i/>
          <w:noProof/>
          <w:color w:val="000000"/>
          <w:sz w:val="22"/>
          <w:szCs w:val="22"/>
        </w:rPr>
        <w:pict>
          <v:rect id="_x0000_s1074" style="position:absolute;left:0;text-align:left;margin-left:684.65pt;margin-top:195.5pt;width:57.6pt;height:43.2pt;z-index:11" o:allowincell="f">
            <v:textbox style="mso-next-textbox:#_x0000_s1074">
              <w:txbxContent>
                <w:p w:rsidR="00EB70CC" w:rsidRDefault="00EB70CC" w:rsidP="00780940">
                  <w:pPr>
                    <w:jc w:val="center"/>
                    <w:rPr>
                      <w:b/>
                    </w:rPr>
                  </w:pPr>
                  <w:r>
                    <w:rPr>
                      <w:b/>
                    </w:rPr>
                    <w:t>Эк</w:t>
                  </w:r>
                  <w:r>
                    <w:rPr>
                      <w:b/>
                    </w:rPr>
                    <w:t>с</w:t>
                  </w:r>
                  <w:r>
                    <w:rPr>
                      <w:b/>
                    </w:rPr>
                    <w:t>педиция</w:t>
                  </w:r>
                </w:p>
              </w:txbxContent>
            </v:textbox>
          </v:rect>
        </w:pict>
      </w:r>
      <w:r w:rsidRPr="00BF63E3">
        <w:rPr>
          <w:b/>
          <w:i/>
          <w:noProof/>
          <w:color w:val="000000"/>
          <w:sz w:val="22"/>
          <w:szCs w:val="22"/>
        </w:rPr>
        <w:pict>
          <v:rect id="_x0000_s1072" style="position:absolute;left:0;text-align:left;margin-left:713.45pt;margin-top:109.1pt;width:57.6pt;height:43.2pt;z-index:9" o:allowincell="f">
            <v:textbox style="mso-next-textbox:#_x0000_s1072">
              <w:txbxContent>
                <w:p w:rsidR="00EB70CC" w:rsidRDefault="00EB70CC" w:rsidP="00780940">
                  <w:pPr>
                    <w:jc w:val="center"/>
                    <w:rPr>
                      <w:b/>
                    </w:rPr>
                  </w:pPr>
                  <w:r>
                    <w:rPr>
                      <w:b/>
                    </w:rPr>
                    <w:t>Складское</w:t>
                  </w:r>
                </w:p>
              </w:txbxContent>
            </v:textbox>
          </v:rect>
        </w:pict>
      </w:r>
      <w:r w:rsidRPr="00BF63E3">
        <w:rPr>
          <w:b/>
          <w:i/>
          <w:noProof/>
          <w:color w:val="000000"/>
          <w:sz w:val="22"/>
          <w:szCs w:val="22"/>
        </w:rPr>
        <w:pict>
          <v:rect id="_x0000_s1071" style="position:absolute;left:0;text-align:left;margin-left:641.45pt;margin-top:109.1pt;width:57.6pt;height:43.2pt;z-index:8" o:allowincell="f">
            <v:textbox style="mso-next-textbox:#_x0000_s1071">
              <w:txbxContent>
                <w:p w:rsidR="00EB70CC" w:rsidRDefault="00EB70CC" w:rsidP="00780940">
                  <w:pPr>
                    <w:jc w:val="center"/>
                    <w:rPr>
                      <w:b/>
                    </w:rPr>
                  </w:pPr>
                  <w:r>
                    <w:rPr>
                      <w:b/>
                    </w:rPr>
                    <w:t>Транспортное</w:t>
                  </w:r>
                </w:p>
              </w:txbxContent>
            </v:textbox>
          </v:rect>
        </w:pict>
      </w:r>
      <w:r w:rsidRPr="00BF63E3">
        <w:rPr>
          <w:b/>
          <w:i/>
          <w:noProof/>
          <w:color w:val="000000"/>
          <w:sz w:val="22"/>
          <w:szCs w:val="22"/>
        </w:rPr>
        <w:pict>
          <v:rect id="_x0000_s1070" style="position:absolute;left:0;text-align:left;margin-left:598.25pt;margin-top:51.5pt;width:158.4pt;height:36pt;z-index:7" o:allowincell="f">
            <v:textbox style="mso-next-textbox:#_x0000_s1070">
              <w:txbxContent>
                <w:p w:rsidR="00EB70CC" w:rsidRDefault="00EB70CC" w:rsidP="00780940">
                  <w:pPr>
                    <w:jc w:val="center"/>
                    <w:rPr>
                      <w:b/>
                      <w:sz w:val="22"/>
                    </w:rPr>
                  </w:pPr>
                  <w:r>
                    <w:rPr>
                      <w:b/>
                      <w:sz w:val="22"/>
                    </w:rPr>
                    <w:t xml:space="preserve">ОБСЛУЖИВАЮЩИЕ </w:t>
                  </w:r>
                </w:p>
                <w:p w:rsidR="00EB70CC" w:rsidRDefault="00EB70CC" w:rsidP="00780940">
                  <w:pPr>
                    <w:jc w:val="center"/>
                    <w:rPr>
                      <w:b/>
                      <w:sz w:val="22"/>
                    </w:rPr>
                  </w:pPr>
                  <w:r>
                    <w:rPr>
                      <w:b/>
                      <w:sz w:val="22"/>
                    </w:rPr>
                    <w:t>ХОЗЯЙСТВА</w:t>
                  </w:r>
                </w:p>
              </w:txbxContent>
            </v:textbox>
          </v:rect>
        </w:pict>
      </w:r>
      <w:r w:rsidR="00780940" w:rsidRPr="00780940">
        <w:rPr>
          <w:b/>
          <w:i/>
          <w:color w:val="000000"/>
          <w:sz w:val="22"/>
          <w:szCs w:val="22"/>
        </w:rPr>
        <w:t>Серийное производство</w:t>
      </w:r>
      <w:r w:rsidR="00780940" w:rsidRPr="00780940">
        <w:rPr>
          <w:i/>
          <w:color w:val="000000"/>
          <w:sz w:val="22"/>
          <w:szCs w:val="22"/>
        </w:rPr>
        <w:t xml:space="preserve">  </w:t>
      </w:r>
      <w:r w:rsidR="00780940" w:rsidRPr="00780940">
        <w:rPr>
          <w:color w:val="000000"/>
          <w:sz w:val="22"/>
          <w:szCs w:val="22"/>
        </w:rPr>
        <w:t>характеризуется  изготовлением повторяющихся серий или партий продукции.</w:t>
      </w:r>
    </w:p>
    <w:p w:rsidR="00780940" w:rsidRPr="00780940" w:rsidRDefault="00780940" w:rsidP="00780940">
      <w:pPr>
        <w:shd w:val="clear" w:color="auto" w:fill="FFFFFF"/>
        <w:ind w:left="29" w:firstLine="538"/>
        <w:rPr>
          <w:color w:val="000000"/>
          <w:sz w:val="22"/>
          <w:szCs w:val="22"/>
        </w:rPr>
      </w:pPr>
      <w:r w:rsidRPr="00780940">
        <w:rPr>
          <w:b/>
          <w:i/>
          <w:color w:val="000000"/>
          <w:sz w:val="22"/>
          <w:szCs w:val="22"/>
        </w:rPr>
        <w:t>В мелкосерийном производстве</w:t>
      </w:r>
      <w:r w:rsidRPr="00780940">
        <w:rPr>
          <w:i/>
          <w:color w:val="000000"/>
          <w:sz w:val="22"/>
          <w:szCs w:val="22"/>
        </w:rPr>
        <w:t xml:space="preserve"> </w:t>
      </w:r>
      <w:r w:rsidRPr="00780940">
        <w:rPr>
          <w:color w:val="000000"/>
          <w:sz w:val="22"/>
          <w:szCs w:val="22"/>
        </w:rPr>
        <w:t>продукция выпускается в небольших количествах, номенклатура продукции разнообразна. Производство по характеру приближается к единичному производству,</w:t>
      </w:r>
    </w:p>
    <w:p w:rsidR="00780940" w:rsidRPr="00780940" w:rsidRDefault="00780940" w:rsidP="00780940">
      <w:pPr>
        <w:shd w:val="clear" w:color="auto" w:fill="FFFFFF"/>
        <w:ind w:left="29" w:firstLine="538"/>
        <w:rPr>
          <w:color w:val="000000"/>
          <w:sz w:val="22"/>
          <w:szCs w:val="22"/>
        </w:rPr>
      </w:pPr>
      <w:r w:rsidRPr="00780940">
        <w:rPr>
          <w:b/>
          <w:i/>
          <w:color w:val="000000"/>
          <w:sz w:val="22"/>
          <w:szCs w:val="22"/>
        </w:rPr>
        <w:t>В крупносерийном производстве</w:t>
      </w:r>
      <w:r w:rsidRPr="00780940">
        <w:rPr>
          <w:i/>
          <w:color w:val="000000"/>
          <w:sz w:val="22"/>
          <w:szCs w:val="22"/>
        </w:rPr>
        <w:t xml:space="preserve"> </w:t>
      </w:r>
      <w:r w:rsidRPr="00780940">
        <w:rPr>
          <w:color w:val="000000"/>
          <w:sz w:val="22"/>
          <w:szCs w:val="22"/>
        </w:rPr>
        <w:t>сравнительно узкая номенклатура продукции, изготовляется в больших кол</w:t>
      </w:r>
      <w:r w:rsidRPr="00780940">
        <w:rPr>
          <w:color w:val="000000"/>
          <w:sz w:val="22"/>
          <w:szCs w:val="22"/>
        </w:rPr>
        <w:t>и</w:t>
      </w:r>
      <w:r w:rsidRPr="00780940">
        <w:rPr>
          <w:color w:val="000000"/>
          <w:sz w:val="22"/>
          <w:szCs w:val="22"/>
        </w:rPr>
        <w:t>чествах, но еще недостаточных для применения методов массового производства. Такое производство приближается к массовому производству.</w:t>
      </w:r>
    </w:p>
    <w:p w:rsidR="00780940" w:rsidRPr="00780940" w:rsidRDefault="00780940" w:rsidP="00780940">
      <w:pPr>
        <w:shd w:val="clear" w:color="auto" w:fill="FFFFFF"/>
        <w:ind w:left="29" w:right="10" w:firstLine="538"/>
        <w:rPr>
          <w:color w:val="000000"/>
          <w:sz w:val="22"/>
          <w:szCs w:val="22"/>
        </w:rPr>
      </w:pPr>
      <w:r w:rsidRPr="00780940">
        <w:rPr>
          <w:b/>
          <w:i/>
          <w:color w:val="000000"/>
          <w:sz w:val="22"/>
          <w:szCs w:val="22"/>
        </w:rPr>
        <w:t>Среднесерийный тип</w:t>
      </w:r>
      <w:r w:rsidRPr="00780940">
        <w:rPr>
          <w:i/>
          <w:color w:val="000000"/>
          <w:sz w:val="22"/>
          <w:szCs w:val="22"/>
        </w:rPr>
        <w:t xml:space="preserve"> </w:t>
      </w:r>
      <w:r w:rsidRPr="00780940">
        <w:rPr>
          <w:color w:val="000000"/>
          <w:sz w:val="22"/>
          <w:szCs w:val="22"/>
        </w:rPr>
        <w:t>производства является промежуточным типом, т.к. имеет особенности и мелкосерийного и крупносерийного производства.</w:t>
      </w:r>
    </w:p>
    <w:p w:rsidR="00780940" w:rsidRPr="00780940" w:rsidRDefault="00780940" w:rsidP="00780940">
      <w:pPr>
        <w:shd w:val="clear" w:color="auto" w:fill="FFFFFF"/>
        <w:ind w:left="29" w:right="10" w:firstLine="538"/>
        <w:rPr>
          <w:color w:val="000000"/>
          <w:sz w:val="22"/>
          <w:szCs w:val="22"/>
        </w:rPr>
      </w:pPr>
      <w:r w:rsidRPr="00780940">
        <w:rPr>
          <w:color w:val="000000"/>
          <w:sz w:val="22"/>
          <w:szCs w:val="22"/>
        </w:rPr>
        <w:t>Для серийного производства характерна повторяемость процессов труда, устойчивость их структуры; в прои</w:t>
      </w:r>
      <w:r w:rsidRPr="00780940">
        <w:rPr>
          <w:color w:val="000000"/>
          <w:sz w:val="22"/>
          <w:szCs w:val="22"/>
        </w:rPr>
        <w:t>з</w:t>
      </w:r>
      <w:r w:rsidRPr="00780940">
        <w:rPr>
          <w:color w:val="000000"/>
          <w:sz w:val="22"/>
          <w:szCs w:val="22"/>
        </w:rPr>
        <w:t>водство запускается партия продукции и изготавливают ее через определенные повторяющиеся промежутки времени; однако часты переходы от изготовления одного вида изделий к другому. Серийный тип производства - на перерабат</w:t>
      </w:r>
      <w:r w:rsidRPr="00780940">
        <w:rPr>
          <w:color w:val="000000"/>
          <w:sz w:val="22"/>
          <w:szCs w:val="22"/>
        </w:rPr>
        <w:t>ы</w:t>
      </w:r>
      <w:r w:rsidRPr="00780940">
        <w:rPr>
          <w:color w:val="000000"/>
          <w:sz w:val="22"/>
          <w:szCs w:val="22"/>
        </w:rPr>
        <w:t>вающих предприятиях кондитерской, хлебопекарной, макаронной, винодельческой, консервной, маргариновой, пив</w:t>
      </w:r>
      <w:r w:rsidRPr="00780940">
        <w:rPr>
          <w:color w:val="000000"/>
          <w:sz w:val="22"/>
          <w:szCs w:val="22"/>
        </w:rPr>
        <w:t>о</w:t>
      </w:r>
      <w:r w:rsidRPr="00780940">
        <w:rPr>
          <w:color w:val="000000"/>
          <w:sz w:val="22"/>
          <w:szCs w:val="22"/>
        </w:rPr>
        <w:t>безалкогольной и других отраслей промышленности. На таких перерабатывающих предприятиях поточные линии сп</w:t>
      </w:r>
      <w:r w:rsidRPr="00780940">
        <w:rPr>
          <w:color w:val="000000"/>
          <w:sz w:val="22"/>
          <w:szCs w:val="22"/>
        </w:rPr>
        <w:t>е</w:t>
      </w:r>
      <w:r w:rsidRPr="00780940">
        <w:rPr>
          <w:color w:val="000000"/>
          <w:sz w:val="22"/>
          <w:szCs w:val="22"/>
        </w:rPr>
        <w:t>циализируются, т.е. закрепляются за ними изделия на протяжении смены или суток с тем, чтобы уменьшить количес</w:t>
      </w:r>
      <w:r w:rsidRPr="00780940">
        <w:rPr>
          <w:color w:val="000000"/>
          <w:sz w:val="22"/>
          <w:szCs w:val="22"/>
        </w:rPr>
        <w:t>т</w:t>
      </w:r>
      <w:r w:rsidRPr="00780940">
        <w:rPr>
          <w:color w:val="000000"/>
          <w:sz w:val="22"/>
          <w:szCs w:val="22"/>
        </w:rPr>
        <w:t>во переходов на каждой поточной линии с сорта на сорт.</w:t>
      </w:r>
    </w:p>
    <w:p w:rsidR="00780940" w:rsidRPr="00780940" w:rsidRDefault="00780940" w:rsidP="00780940">
      <w:pPr>
        <w:shd w:val="clear" w:color="auto" w:fill="FFFFFF"/>
        <w:ind w:left="29" w:right="10" w:firstLine="538"/>
        <w:rPr>
          <w:color w:val="000000"/>
          <w:sz w:val="22"/>
          <w:szCs w:val="22"/>
        </w:rPr>
      </w:pPr>
      <w:r w:rsidRPr="00780940">
        <w:rPr>
          <w:color w:val="000000"/>
          <w:sz w:val="22"/>
          <w:szCs w:val="22"/>
        </w:rPr>
        <w:t>Преимущество серийного производства перед единичным: в серийном производстве более глубокое разделение труда, специализация рабочих мест, лучше используется оборудование, выше производительность труда, т.е. более эффективная организация производственного процесса.</w:t>
      </w:r>
    </w:p>
    <w:p w:rsidR="00780940" w:rsidRPr="00780940" w:rsidRDefault="00780940" w:rsidP="00780940">
      <w:pPr>
        <w:shd w:val="clear" w:color="auto" w:fill="FFFFFF"/>
        <w:ind w:left="29" w:right="14" w:firstLine="538"/>
        <w:rPr>
          <w:color w:val="000000"/>
          <w:sz w:val="22"/>
          <w:szCs w:val="22"/>
        </w:rPr>
      </w:pPr>
      <w:r w:rsidRPr="00780940">
        <w:rPr>
          <w:b/>
          <w:i/>
          <w:color w:val="000000"/>
          <w:sz w:val="22"/>
          <w:szCs w:val="22"/>
        </w:rPr>
        <w:t>Массовое производство</w:t>
      </w:r>
      <w:r w:rsidRPr="00780940">
        <w:rPr>
          <w:i/>
          <w:color w:val="000000"/>
          <w:sz w:val="22"/>
          <w:szCs w:val="22"/>
        </w:rPr>
        <w:t xml:space="preserve"> </w:t>
      </w:r>
      <w:r w:rsidRPr="00780940">
        <w:rPr>
          <w:color w:val="000000"/>
          <w:sz w:val="22"/>
          <w:szCs w:val="22"/>
        </w:rPr>
        <w:t>отличается выпуском однородной продукции в массовом количестве. Широко примен</w:t>
      </w:r>
      <w:r w:rsidRPr="00780940">
        <w:rPr>
          <w:color w:val="000000"/>
          <w:sz w:val="22"/>
          <w:szCs w:val="22"/>
        </w:rPr>
        <w:t>я</w:t>
      </w:r>
      <w:r w:rsidRPr="00780940">
        <w:rPr>
          <w:color w:val="000000"/>
          <w:sz w:val="22"/>
          <w:szCs w:val="22"/>
        </w:rPr>
        <w:t>ется на перерабатывающих предприятиях. Как правило, такие перерабатывающие предприятия специализируются на выпуске 1-2 изделий. Например, завод шампанских вин, сахаро-песочный и сахарорафинадный заводы. Здесь специ</w:t>
      </w:r>
      <w:r w:rsidRPr="00780940">
        <w:rPr>
          <w:color w:val="000000"/>
          <w:sz w:val="22"/>
          <w:szCs w:val="22"/>
        </w:rPr>
        <w:t>а</w:t>
      </w:r>
      <w:r w:rsidRPr="00780940">
        <w:rPr>
          <w:color w:val="000000"/>
          <w:sz w:val="22"/>
          <w:szCs w:val="22"/>
        </w:rPr>
        <w:t>лизация рабочих мест на выполнении одной постоянно закрепленной операции. Высокий уровень механизации и авт</w:t>
      </w:r>
      <w:r w:rsidRPr="00780940">
        <w:rPr>
          <w:color w:val="000000"/>
          <w:sz w:val="22"/>
          <w:szCs w:val="22"/>
        </w:rPr>
        <w:t>о</w:t>
      </w:r>
      <w:r w:rsidRPr="00780940">
        <w:rPr>
          <w:color w:val="000000"/>
          <w:sz w:val="22"/>
          <w:szCs w:val="22"/>
        </w:rPr>
        <w:t>матизации операций. Это наиболее эффективный тип производства.</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Pr="00657D61" w:rsidRDefault="007D3F1B" w:rsidP="005D2948">
      <w:pPr>
        <w:widowControl/>
        <w:shd w:val="clear" w:color="auto" w:fill="FFFFFF"/>
        <w:spacing w:line="240" w:lineRule="auto"/>
        <w:ind w:firstLine="0"/>
        <w:rPr>
          <w:b/>
          <w:color w:val="000000"/>
          <w:sz w:val="28"/>
          <w:szCs w:val="28"/>
        </w:rPr>
      </w:pPr>
      <w:r w:rsidRPr="00657D61">
        <w:rPr>
          <w:b/>
          <w:color w:val="000000"/>
          <w:sz w:val="28"/>
          <w:szCs w:val="28"/>
        </w:rPr>
        <w:lastRenderedPageBreak/>
        <w:t>8. Сырьевая база предприятия. Понятие и классификация видов сырья. Основные н</w:t>
      </w:r>
      <w:r w:rsidRPr="00657D61">
        <w:rPr>
          <w:b/>
          <w:color w:val="000000"/>
          <w:sz w:val="28"/>
          <w:szCs w:val="28"/>
        </w:rPr>
        <w:t>а</w:t>
      </w:r>
      <w:r w:rsidRPr="00657D61">
        <w:rPr>
          <w:b/>
          <w:color w:val="000000"/>
          <w:sz w:val="28"/>
          <w:szCs w:val="28"/>
        </w:rPr>
        <w:t>правления экономии сырьевых ресурсов.</w:t>
      </w:r>
    </w:p>
    <w:p w:rsidR="00657D61" w:rsidRDefault="00657D61" w:rsidP="000931FD">
      <w:pPr>
        <w:pStyle w:val="a6"/>
        <w:rPr>
          <w:b/>
          <w:bCs/>
          <w:u w:val="single"/>
        </w:rPr>
      </w:pPr>
    </w:p>
    <w:p w:rsidR="007D3F1B" w:rsidRPr="00C31846" w:rsidRDefault="007D3F1B" w:rsidP="000931FD">
      <w:pPr>
        <w:pStyle w:val="a6"/>
      </w:pPr>
      <w:r w:rsidRPr="00C31846">
        <w:rPr>
          <w:b/>
          <w:bCs/>
          <w:u w:val="single"/>
        </w:rPr>
        <w:t>Сырьевая база предприятия</w:t>
      </w:r>
      <w:r w:rsidRPr="00C31846">
        <w:t xml:space="preserve"> – это совокупность колхозов, совхозов, кооперативов сельскохозяйственных предприятий, частных, семейных, заготовительных и др., обеспечивающих непрерывную работу перерабат</w:t>
      </w:r>
      <w:r w:rsidRPr="00C31846">
        <w:t>ы</w:t>
      </w:r>
      <w:r w:rsidRPr="00C31846">
        <w:t>вающих предприятий и осуществляющих свою деятельность по договорам контрактации.</w:t>
      </w:r>
    </w:p>
    <w:p w:rsidR="007D3F1B" w:rsidRPr="00C31846" w:rsidRDefault="007D3F1B" w:rsidP="000931FD">
      <w:pPr>
        <w:pStyle w:val="a6"/>
      </w:pPr>
      <w:r w:rsidRPr="00C31846">
        <w:t>Размеры и состав сырьевой зоны зависят от мощности предприятия, вида сырья, его транспортабельности, уровня специализации и товарности хозяйств, конфигурации, состояния транспортных связей и других фа</w:t>
      </w:r>
      <w:r w:rsidRPr="00C31846">
        <w:t>к</w:t>
      </w:r>
      <w:r w:rsidRPr="00C31846">
        <w:t>торов.</w:t>
      </w:r>
    </w:p>
    <w:p w:rsidR="007D3F1B" w:rsidRDefault="007D3F1B" w:rsidP="000931FD">
      <w:pPr>
        <w:pStyle w:val="a6"/>
        <w:rPr>
          <w:color w:val="000000"/>
          <w:sz w:val="28"/>
          <w:szCs w:val="28"/>
        </w:rPr>
      </w:pPr>
      <w:r>
        <w:t>Сырьевые и материальные ресурсы, являясь предметом труда, представляют собой один их трех основных элементов производства. Без них</w:t>
      </w:r>
      <w:r>
        <w:rPr>
          <w:b/>
          <w:bCs/>
        </w:rPr>
        <w:t>,</w:t>
      </w:r>
      <w:r>
        <w:t xml:space="preserve"> разумеется, невозможно никакое производство. Но не только этим характ</w:t>
      </w:r>
      <w:r>
        <w:t>е</w:t>
      </w:r>
      <w:r>
        <w:t>ризуется роль и значение материальных и сырьевых ресурсов. Они составляют две трети затрат на произво</w:t>
      </w:r>
      <w:r>
        <w:t>д</w:t>
      </w:r>
      <w:r>
        <w:t>ство товара, себестоимости произведенной промышленной продукции и не менее половины её цены. В о</w:t>
      </w:r>
      <w:r>
        <w:t>т</w:t>
      </w:r>
      <w:r>
        <w:t>раслях пищевой промышленности затраты на сырье и материалы превышают 80 % в себестоимости проду</w:t>
      </w:r>
      <w:r>
        <w:t>к</w:t>
      </w:r>
      <w:r>
        <w:t>ции. В масштабах современного российского производства снижение затрат на сырье и материалы хотя бы на один процент обеспечивает многомиллиардную экономию ресурсов, дополнительную прибыль и объем пр</w:t>
      </w:r>
      <w:r>
        <w:t>о</w:t>
      </w:r>
      <w:r>
        <w:t>дукции.</w:t>
      </w:r>
    </w:p>
    <w:p w:rsidR="007D3F1B" w:rsidRDefault="007D3F1B" w:rsidP="000931FD">
      <w:pPr>
        <w:pStyle w:val="a6"/>
      </w:pPr>
      <w:r w:rsidRPr="00C31846">
        <w:rPr>
          <w:b/>
          <w:bCs/>
          <w:u w:val="single"/>
        </w:rPr>
        <w:t>Сырье</w:t>
      </w:r>
      <w:r w:rsidRPr="00C31846">
        <w:t xml:space="preserve"> – это предмет труда, на который уже затрачен труд. В пищевой промышленности сырье в знач</w:t>
      </w:r>
      <w:r w:rsidRPr="00C31846">
        <w:t>и</w:t>
      </w:r>
      <w:r w:rsidRPr="00C31846">
        <w:t>тельной степени определяет качество вырабатываемой продукции и экономику производства. В зависимости от характера участия в создании продукции различают основное сырье и вспомогательные материалы. К о</w:t>
      </w:r>
      <w:r w:rsidRPr="00C31846">
        <w:t>с</w:t>
      </w:r>
      <w:r w:rsidRPr="00C31846">
        <w:t>новному сырью относят предметы труда, которые составляют материальную основу созданного продукта. Предметы, способствующие изготовлению готового продукта, являются вспомогательными.</w:t>
      </w:r>
      <w:r w:rsidRPr="00490C19">
        <w:t xml:space="preserve"> </w:t>
      </w:r>
      <w:r>
        <w:t>Сырые матери</w:t>
      </w:r>
      <w:r>
        <w:t>а</w:t>
      </w:r>
      <w:r>
        <w:t>лы, сырье - это часть основных материалов, которые образуют субстанцию, материально-вещественную о</w:t>
      </w:r>
      <w:r>
        <w:t>с</w:t>
      </w:r>
      <w:r>
        <w:t>нову готового продукта. Наиболее преобладающая часть основных материалов при производстве продукта называют сырьем. В пищевой промышленности зачастую основные материалы представлены единично как сырье. Например, сахарная свекла при производстве сахара, виноград - при производстве виноградного вина, спирт - при изготовлении водки, мука - при выпечке хлеба и т.д.</w:t>
      </w:r>
    </w:p>
    <w:p w:rsidR="007D3F1B" w:rsidRPr="000931FD" w:rsidRDefault="007D3F1B" w:rsidP="000931FD">
      <w:pPr>
        <w:pStyle w:val="a6"/>
        <w:rPr>
          <w:color w:val="000000"/>
        </w:rPr>
      </w:pPr>
      <w:r>
        <w:t>Сырье классифицируется на промышленное и сельскохозяйственное. В свою очередь, промышленное с</w:t>
      </w:r>
      <w:r>
        <w:t>ы</w:t>
      </w:r>
      <w:r>
        <w:t>рье различается на минеральное, искусственное, вторичное, а сельскохозяйственное сырье делится на раст</w:t>
      </w:r>
      <w:r>
        <w:t>и</w:t>
      </w:r>
      <w:r>
        <w:t>тельного и животного происхождения</w:t>
      </w:r>
      <w:r w:rsidRPr="00490C19">
        <w:t xml:space="preserve"> </w:t>
      </w:r>
      <w:r>
        <w:t>Сырье пищевой промышленности в основном сельскохозяйственного происхождения. Исключение составляют рыба (озерная, морская, океаническая) и морепродукты.</w:t>
      </w:r>
      <w:r w:rsidRPr="000931FD">
        <w:rPr>
          <w:color w:val="000000"/>
          <w:sz w:val="28"/>
          <w:szCs w:val="28"/>
        </w:rPr>
        <w:t xml:space="preserve"> </w:t>
      </w:r>
      <w:r w:rsidRPr="000931FD">
        <w:rPr>
          <w:color w:val="000000"/>
        </w:rPr>
        <w:t>Сельскох</w:t>
      </w:r>
      <w:r w:rsidRPr="000931FD">
        <w:rPr>
          <w:color w:val="000000"/>
        </w:rPr>
        <w:t>о</w:t>
      </w:r>
      <w:r w:rsidRPr="000931FD">
        <w:rPr>
          <w:color w:val="000000"/>
        </w:rPr>
        <w:t>зяйственное сырье и материалы мясной, рыбной и промышленности и заготовок подразделяют на сырье ра</w:t>
      </w:r>
      <w:r w:rsidRPr="000931FD">
        <w:rPr>
          <w:color w:val="000000"/>
        </w:rPr>
        <w:t>с</w:t>
      </w:r>
      <w:r w:rsidRPr="000931FD">
        <w:rPr>
          <w:color w:val="000000"/>
        </w:rPr>
        <w:t>тительного и животного происхождения.</w:t>
      </w:r>
    </w:p>
    <w:p w:rsidR="007D3F1B" w:rsidRDefault="007D3F1B" w:rsidP="000931FD">
      <w:pPr>
        <w:pStyle w:val="a6"/>
        <w:rPr>
          <w:color w:val="000000"/>
          <w:sz w:val="28"/>
          <w:szCs w:val="28"/>
        </w:rPr>
      </w:pPr>
      <w:r w:rsidRPr="000931FD">
        <w:rPr>
          <w:color w:val="000000"/>
        </w:rPr>
        <w:t>Происхождение, химический состав и качество исходного сырья определяют свойство готового товара</w:t>
      </w:r>
      <w:r>
        <w:rPr>
          <w:color w:val="000000"/>
          <w:sz w:val="28"/>
          <w:szCs w:val="28"/>
        </w:rPr>
        <w:t>.</w:t>
      </w:r>
    </w:p>
    <w:p w:rsidR="007D3F1B" w:rsidRPr="00C31846" w:rsidRDefault="007D3F1B" w:rsidP="000931FD">
      <w:pPr>
        <w:pStyle w:val="a6"/>
        <w:rPr>
          <w:spacing w:val="5"/>
        </w:rPr>
      </w:pPr>
      <w:r w:rsidRPr="00C31846">
        <w:rPr>
          <w:spacing w:val="3"/>
        </w:rPr>
        <w:t xml:space="preserve">Одним из важнейших направлений эффективного использования сырья </w:t>
      </w:r>
      <w:r w:rsidRPr="00C31846">
        <w:rPr>
          <w:spacing w:val="6"/>
        </w:rPr>
        <w:t xml:space="preserve">является совершенствование методов его хранения. Вследствие сезонности </w:t>
      </w:r>
      <w:r w:rsidRPr="00C31846">
        <w:rPr>
          <w:spacing w:val="5"/>
        </w:rPr>
        <w:t xml:space="preserve">поступления создаются значительные его запасы. При длительном хранении </w:t>
      </w:r>
      <w:r w:rsidRPr="00C31846">
        <w:rPr>
          <w:spacing w:val="3"/>
        </w:rPr>
        <w:t xml:space="preserve">сырье подвергается порче. Особенно ощутимы потери массы и снижение качества при хранении сочного сырья: сахарной свеклы, картофеля, овощей и </w:t>
      </w:r>
      <w:r w:rsidRPr="00C31846">
        <w:rPr>
          <w:spacing w:val="-1"/>
        </w:rPr>
        <w:t xml:space="preserve">фруктов. В целях сокращения потерь применяются различные способы </w:t>
      </w:r>
      <w:r w:rsidRPr="00C31846">
        <w:rPr>
          <w:spacing w:val="7"/>
        </w:rPr>
        <w:t>хранения. Но при этом важным остается оптимальная длительность с</w:t>
      </w:r>
      <w:r w:rsidRPr="00C31846">
        <w:rPr>
          <w:spacing w:val="7"/>
        </w:rPr>
        <w:t>е</w:t>
      </w:r>
      <w:r w:rsidRPr="00C31846">
        <w:rPr>
          <w:spacing w:val="7"/>
        </w:rPr>
        <w:t>зона</w:t>
      </w:r>
      <w:r w:rsidRPr="00C31846">
        <w:rPr>
          <w:spacing w:val="5"/>
        </w:rPr>
        <w:t xml:space="preserve"> переработки. </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sz w:val="28"/>
          <w:szCs w:val="28"/>
        </w:rPr>
      </w:pPr>
    </w:p>
    <w:p w:rsidR="007D3F1B" w:rsidRPr="00657D61" w:rsidRDefault="007D3F1B" w:rsidP="005D2948">
      <w:pPr>
        <w:widowControl/>
        <w:shd w:val="clear" w:color="auto" w:fill="FFFFFF"/>
        <w:spacing w:line="240" w:lineRule="auto"/>
        <w:ind w:firstLine="0"/>
        <w:rPr>
          <w:b/>
          <w:color w:val="000000"/>
          <w:sz w:val="28"/>
          <w:szCs w:val="28"/>
        </w:rPr>
      </w:pPr>
      <w:r w:rsidRPr="00657D61">
        <w:rPr>
          <w:b/>
          <w:color w:val="000000"/>
          <w:sz w:val="28"/>
          <w:szCs w:val="28"/>
        </w:rPr>
        <w:lastRenderedPageBreak/>
        <w:t>9. Основные показатели производственно-хозяйственной и коммерческой деятельности предприятия. Методы их расчета.</w:t>
      </w:r>
    </w:p>
    <w:p w:rsidR="007D3F1B" w:rsidRPr="00657D61" w:rsidRDefault="007D3F1B" w:rsidP="00614AB1">
      <w:pPr>
        <w:pStyle w:val="a6"/>
        <w:rPr>
          <w:sz w:val="22"/>
          <w:szCs w:val="22"/>
        </w:rPr>
      </w:pPr>
      <w:r w:rsidRPr="00657D61">
        <w:rPr>
          <w:sz w:val="22"/>
          <w:szCs w:val="22"/>
        </w:rPr>
        <w:t>Финансовые результаты деятельности предприятия характеризуются суммой полученной прибыли и уровнем рент</w:t>
      </w:r>
      <w:r w:rsidRPr="00657D61">
        <w:rPr>
          <w:sz w:val="22"/>
          <w:szCs w:val="22"/>
        </w:rPr>
        <w:t>а</w:t>
      </w:r>
      <w:r w:rsidRPr="00657D61">
        <w:rPr>
          <w:sz w:val="22"/>
          <w:szCs w:val="22"/>
        </w:rPr>
        <w:t>бельности. Предприятия реализуют свою продукцию потребителям, получая за нее денежную выручку. Однако это еще не означает получение прибыли.</w:t>
      </w:r>
      <w:r w:rsidRPr="00657D61">
        <w:rPr>
          <w:b/>
          <w:bCs/>
          <w:sz w:val="22"/>
          <w:szCs w:val="22"/>
        </w:rPr>
        <w:t xml:space="preserve"> </w:t>
      </w:r>
      <w:r w:rsidRPr="00657D61">
        <w:rPr>
          <w:sz w:val="22"/>
          <w:szCs w:val="22"/>
        </w:rPr>
        <w:t>Для выявления финансового результата необходимо сопоставить выручку с затратами на производство продукции и ее реализацию, т.е. себестоимостью продукции. Предприятие получает прибыль, если выручка превышает себестоимость; если выручка равна себестоимости, то удалось лишь возместить затраты на прои</w:t>
      </w:r>
      <w:r w:rsidRPr="00657D61">
        <w:rPr>
          <w:sz w:val="22"/>
          <w:szCs w:val="22"/>
        </w:rPr>
        <w:t>з</w:t>
      </w:r>
      <w:r w:rsidRPr="00657D61">
        <w:rPr>
          <w:sz w:val="22"/>
          <w:szCs w:val="22"/>
        </w:rPr>
        <w:t>водство и реализацию продукции и прибыль отсутствует; если затраты превышают выручку, то предприятие получает убыток, т.е. отрицательный финансовый результат, что ставит его в сложное финансовое положение, не исключающее и банкротство.</w:t>
      </w:r>
    </w:p>
    <w:p w:rsidR="007D3F1B" w:rsidRPr="00657D61" w:rsidRDefault="007D3F1B" w:rsidP="00614AB1">
      <w:pPr>
        <w:pStyle w:val="a6"/>
        <w:rPr>
          <w:sz w:val="22"/>
          <w:szCs w:val="22"/>
        </w:rPr>
      </w:pPr>
      <w:r w:rsidRPr="00657D61">
        <w:rPr>
          <w:b/>
          <w:bCs/>
          <w:i/>
          <w:iCs/>
          <w:sz w:val="22"/>
          <w:szCs w:val="22"/>
        </w:rPr>
        <w:t>Прибыль</w:t>
      </w:r>
      <w:r w:rsidRPr="00657D61">
        <w:rPr>
          <w:i/>
          <w:iCs/>
          <w:sz w:val="22"/>
          <w:szCs w:val="22"/>
        </w:rPr>
        <w:t xml:space="preserve"> -</w:t>
      </w:r>
      <w:r w:rsidRPr="00657D61">
        <w:rPr>
          <w:sz w:val="22"/>
          <w:szCs w:val="22"/>
        </w:rPr>
        <w:t xml:space="preserve"> основной источник финансовых ресурсов предприятия, связанный с получением валового дохода.</w:t>
      </w:r>
      <w:r w:rsidRPr="00657D61">
        <w:rPr>
          <w:b/>
          <w:bCs/>
          <w:sz w:val="22"/>
          <w:szCs w:val="22"/>
        </w:rPr>
        <w:t xml:space="preserve"> </w:t>
      </w:r>
      <w:r w:rsidRPr="00657D61">
        <w:rPr>
          <w:b/>
          <w:bCs/>
          <w:i/>
          <w:iCs/>
          <w:sz w:val="22"/>
          <w:szCs w:val="22"/>
        </w:rPr>
        <w:t>Вал</w:t>
      </w:r>
      <w:r w:rsidRPr="00657D61">
        <w:rPr>
          <w:b/>
          <w:bCs/>
          <w:i/>
          <w:iCs/>
          <w:sz w:val="22"/>
          <w:szCs w:val="22"/>
        </w:rPr>
        <w:t>о</w:t>
      </w:r>
      <w:r w:rsidRPr="00657D61">
        <w:rPr>
          <w:b/>
          <w:bCs/>
          <w:i/>
          <w:iCs/>
          <w:sz w:val="22"/>
          <w:szCs w:val="22"/>
        </w:rPr>
        <w:t>вой доход</w:t>
      </w:r>
      <w:r w:rsidRPr="00657D61">
        <w:rPr>
          <w:sz w:val="22"/>
          <w:szCs w:val="22"/>
        </w:rPr>
        <w:t xml:space="preserve"> </w:t>
      </w:r>
      <w:r w:rsidRPr="00657D61">
        <w:rPr>
          <w:b/>
          <w:bCs/>
          <w:i/>
          <w:iCs/>
          <w:sz w:val="22"/>
          <w:szCs w:val="22"/>
        </w:rPr>
        <w:t>предприятия</w:t>
      </w:r>
      <w:r w:rsidRPr="00657D61">
        <w:rPr>
          <w:i/>
          <w:iCs/>
          <w:sz w:val="22"/>
          <w:szCs w:val="22"/>
        </w:rPr>
        <w:t xml:space="preserve"> -</w:t>
      </w:r>
      <w:r w:rsidRPr="00657D61">
        <w:rPr>
          <w:sz w:val="22"/>
          <w:szCs w:val="22"/>
        </w:rPr>
        <w:t xml:space="preserve"> выручка от реализации продукции (работ, услуг) за вычетом материальных затрат, т.е. вкл</w:t>
      </w:r>
      <w:r w:rsidRPr="00657D61">
        <w:rPr>
          <w:sz w:val="22"/>
          <w:szCs w:val="22"/>
        </w:rPr>
        <w:t>ю</w:t>
      </w:r>
      <w:r w:rsidRPr="00657D61">
        <w:rPr>
          <w:sz w:val="22"/>
          <w:szCs w:val="22"/>
        </w:rPr>
        <w:t>чающий в себя оплату труда и прибыль.</w:t>
      </w:r>
    </w:p>
    <w:p w:rsidR="007D3F1B" w:rsidRPr="00657D61" w:rsidRDefault="007D3F1B" w:rsidP="00614AB1">
      <w:pPr>
        <w:pStyle w:val="a6"/>
        <w:rPr>
          <w:sz w:val="22"/>
          <w:szCs w:val="22"/>
        </w:rPr>
      </w:pPr>
      <w:r w:rsidRPr="00657D61">
        <w:rPr>
          <w:b/>
          <w:bCs/>
          <w:i/>
          <w:iCs/>
          <w:sz w:val="22"/>
          <w:szCs w:val="22"/>
        </w:rPr>
        <w:t>Конечный финансовый результат</w:t>
      </w:r>
      <w:r w:rsidRPr="00657D61">
        <w:rPr>
          <w:sz w:val="22"/>
          <w:szCs w:val="22"/>
        </w:rPr>
        <w:t xml:space="preserve"> (прибыль или убыток) слагается из финансового результата от реализации пр</w:t>
      </w:r>
      <w:r w:rsidRPr="00657D61">
        <w:rPr>
          <w:sz w:val="22"/>
          <w:szCs w:val="22"/>
        </w:rPr>
        <w:t>о</w:t>
      </w:r>
      <w:r w:rsidRPr="00657D61">
        <w:rPr>
          <w:sz w:val="22"/>
          <w:szCs w:val="22"/>
        </w:rPr>
        <w:t>дукции (работ, услуг), основных фондов и иного имущества предприятия и доходов от внереализационных операций, уменьшенных на сумму расходов по этим операциям.</w:t>
      </w:r>
    </w:p>
    <w:p w:rsidR="007D3F1B" w:rsidRPr="00657D61" w:rsidRDefault="007D3F1B" w:rsidP="00614AB1">
      <w:pPr>
        <w:pStyle w:val="ab"/>
        <w:ind w:firstLine="360"/>
        <w:rPr>
          <w:sz w:val="22"/>
          <w:szCs w:val="22"/>
        </w:rPr>
      </w:pPr>
      <w:r w:rsidRPr="00657D61">
        <w:rPr>
          <w:rStyle w:val="a7"/>
          <w:sz w:val="22"/>
          <w:szCs w:val="22"/>
        </w:rPr>
        <w:t>Прибыль (убыток) от реализации продукции (работ, услуг) определяется как разница между выручкой от реализ</w:t>
      </w:r>
      <w:r w:rsidRPr="00657D61">
        <w:rPr>
          <w:rStyle w:val="a7"/>
          <w:sz w:val="22"/>
          <w:szCs w:val="22"/>
        </w:rPr>
        <w:t>а</w:t>
      </w:r>
      <w:r w:rsidRPr="00657D61">
        <w:rPr>
          <w:rStyle w:val="a7"/>
          <w:sz w:val="22"/>
          <w:szCs w:val="22"/>
        </w:rPr>
        <w:t>ции в действующих ценах без НДС и акцизов и затратами на производство и реализацию продукции. Предприятия, осуществляющие экспортную деятельность, при начислении прибыли из выручки от реализации продукции исключают экспортные тарифы:</w:t>
      </w:r>
      <w:r w:rsidRPr="00657D61">
        <w:rPr>
          <w:sz w:val="22"/>
          <w:szCs w:val="22"/>
        </w:rPr>
        <w:t>Прибыль включает – прибыль от реализации продукции – основная прибыль, полученная от пр</w:t>
      </w:r>
      <w:r w:rsidRPr="00657D61">
        <w:rPr>
          <w:sz w:val="22"/>
          <w:szCs w:val="22"/>
        </w:rPr>
        <w:t>о</w:t>
      </w:r>
      <w:r w:rsidRPr="00657D61">
        <w:rPr>
          <w:sz w:val="22"/>
          <w:szCs w:val="22"/>
        </w:rPr>
        <w:t>мышленной деятельности. Прибыль от реализации – выручка от реализации продукции (за минусом НДС, акцизов и др. платежей) – себестоимость реализованной продукции.</w:t>
      </w:r>
    </w:p>
    <w:p w:rsidR="007D3F1B" w:rsidRPr="00657D61" w:rsidRDefault="007D3F1B" w:rsidP="00614AB1">
      <w:pPr>
        <w:pStyle w:val="ab"/>
        <w:ind w:firstLine="360"/>
        <w:rPr>
          <w:sz w:val="22"/>
          <w:szCs w:val="22"/>
        </w:rPr>
      </w:pPr>
      <w:r w:rsidRPr="00657D61">
        <w:rPr>
          <w:sz w:val="22"/>
          <w:szCs w:val="22"/>
        </w:rPr>
        <w:t>К прибыли до налогообложения относят: Прибыль от продажи + операционные доходы – операционные расходы + внереализационные доходы – внереализационные расходы. К операционным доходам относят: доходы от участия в других организациях и прочие доходы.</w:t>
      </w:r>
    </w:p>
    <w:p w:rsidR="007D3F1B" w:rsidRPr="00657D61" w:rsidRDefault="007D3F1B" w:rsidP="00614AB1">
      <w:pPr>
        <w:pStyle w:val="ab"/>
        <w:ind w:firstLine="360"/>
        <w:rPr>
          <w:sz w:val="22"/>
          <w:szCs w:val="22"/>
        </w:rPr>
      </w:pPr>
      <w:r w:rsidRPr="00657D61">
        <w:rPr>
          <w:sz w:val="22"/>
          <w:szCs w:val="22"/>
        </w:rPr>
        <w:t>К внереализационным доходам (расходам) относят: штрафы, пени, неустойки за нарушение хозяйственных догов</w:t>
      </w:r>
      <w:r w:rsidRPr="00657D61">
        <w:rPr>
          <w:sz w:val="22"/>
          <w:szCs w:val="22"/>
        </w:rPr>
        <w:t>о</w:t>
      </w:r>
      <w:r w:rsidRPr="00657D61">
        <w:rPr>
          <w:sz w:val="22"/>
          <w:szCs w:val="22"/>
        </w:rPr>
        <w:t>ров, убытки по операциям с тарой, поступление и списание дебиторской и кредиторской задолженности, прибыль от долевого участия в СП, от сдачи имущества в аренду, от курсовой разницы валютных операций и др.</w:t>
      </w:r>
    </w:p>
    <w:p w:rsidR="007D3F1B" w:rsidRPr="00657D61" w:rsidRDefault="007D3F1B" w:rsidP="00614AB1">
      <w:pPr>
        <w:pStyle w:val="ab"/>
        <w:ind w:firstLine="360"/>
        <w:rPr>
          <w:sz w:val="22"/>
          <w:szCs w:val="22"/>
        </w:rPr>
      </w:pPr>
      <w:r w:rsidRPr="00657D61">
        <w:rPr>
          <w:sz w:val="22"/>
          <w:szCs w:val="22"/>
        </w:rPr>
        <w:t>Эта прибыль до 2000 г. называлась балансовой прибылью. Т.о. балансовая прибыль включала: прибыль от реализ</w:t>
      </w:r>
      <w:r w:rsidRPr="00657D61">
        <w:rPr>
          <w:sz w:val="22"/>
          <w:szCs w:val="22"/>
        </w:rPr>
        <w:t>а</w:t>
      </w:r>
      <w:r w:rsidRPr="00657D61">
        <w:rPr>
          <w:sz w:val="22"/>
          <w:szCs w:val="22"/>
        </w:rPr>
        <w:t>ции продукции плюс прибыль от прочей реализации плюс прибыль от внереализационных доходов и расходов. К пр</w:t>
      </w:r>
      <w:r w:rsidRPr="00657D61">
        <w:rPr>
          <w:sz w:val="22"/>
          <w:szCs w:val="22"/>
        </w:rPr>
        <w:t>и</w:t>
      </w:r>
      <w:r w:rsidRPr="00657D61">
        <w:rPr>
          <w:sz w:val="22"/>
          <w:szCs w:val="22"/>
        </w:rPr>
        <w:t>были от прочей реализации относится прибыль от непромышленной деятельности подсобного сельского хозяйства, к</w:t>
      </w:r>
      <w:r w:rsidRPr="00657D61">
        <w:rPr>
          <w:sz w:val="22"/>
          <w:szCs w:val="22"/>
        </w:rPr>
        <w:t>а</w:t>
      </w:r>
      <w:r w:rsidRPr="00657D61">
        <w:rPr>
          <w:sz w:val="22"/>
          <w:szCs w:val="22"/>
        </w:rPr>
        <w:t>премонта зданий и сооружений.</w:t>
      </w:r>
    </w:p>
    <w:p w:rsidR="007D3F1B" w:rsidRPr="00657D61" w:rsidRDefault="007D3F1B" w:rsidP="00614AB1">
      <w:pPr>
        <w:pStyle w:val="a6"/>
        <w:rPr>
          <w:sz w:val="22"/>
          <w:szCs w:val="22"/>
        </w:rPr>
      </w:pPr>
      <w:r w:rsidRPr="00657D61">
        <w:rPr>
          <w:sz w:val="22"/>
          <w:szCs w:val="22"/>
        </w:rPr>
        <w:t xml:space="preserve">Показатели </w:t>
      </w:r>
      <w:r w:rsidRPr="00657D61">
        <w:rPr>
          <w:b/>
          <w:bCs/>
          <w:sz w:val="22"/>
          <w:szCs w:val="22"/>
        </w:rPr>
        <w:t xml:space="preserve">рентабельности </w:t>
      </w:r>
      <w:r w:rsidRPr="00657D61">
        <w:rPr>
          <w:sz w:val="22"/>
          <w:szCs w:val="22"/>
        </w:rPr>
        <w:t>характеризуют эффективность работы предприятия в целом, доходность различных направлений деятельности, окупаемость затрат и. т. д. Они более полно чем прибыль, характеризуют окончательные результаты хозяйствования, потому что их величина показывает соотношение эффекта с наличными или использова</w:t>
      </w:r>
      <w:r w:rsidRPr="00657D61">
        <w:rPr>
          <w:sz w:val="22"/>
          <w:szCs w:val="22"/>
        </w:rPr>
        <w:t>н</w:t>
      </w:r>
      <w:r w:rsidRPr="00657D61">
        <w:rPr>
          <w:sz w:val="22"/>
          <w:szCs w:val="22"/>
        </w:rPr>
        <w:t>ными ресурсами.</w:t>
      </w:r>
    </w:p>
    <w:p w:rsidR="007D3F1B" w:rsidRPr="00657D61" w:rsidRDefault="007D3F1B" w:rsidP="00614AB1">
      <w:pPr>
        <w:pStyle w:val="a6"/>
        <w:rPr>
          <w:sz w:val="22"/>
          <w:szCs w:val="22"/>
        </w:rPr>
      </w:pPr>
      <w:r w:rsidRPr="00657D61">
        <w:rPr>
          <w:sz w:val="22"/>
          <w:szCs w:val="22"/>
        </w:rPr>
        <w:t>Показатели рентабельности можно объединить в несколько групп:</w:t>
      </w:r>
    </w:p>
    <w:p w:rsidR="007D3F1B" w:rsidRPr="00657D61" w:rsidRDefault="007D3F1B" w:rsidP="00614AB1">
      <w:pPr>
        <w:pStyle w:val="a6"/>
        <w:rPr>
          <w:sz w:val="22"/>
          <w:szCs w:val="22"/>
        </w:rPr>
      </w:pPr>
      <w:r w:rsidRPr="00657D61">
        <w:rPr>
          <w:sz w:val="22"/>
          <w:szCs w:val="22"/>
        </w:rPr>
        <w:t>• показатели, характеризующие окупаемость издержек производства;</w:t>
      </w:r>
    </w:p>
    <w:p w:rsidR="007D3F1B" w:rsidRPr="00657D61" w:rsidRDefault="007D3F1B" w:rsidP="00614AB1">
      <w:pPr>
        <w:pStyle w:val="a6"/>
        <w:rPr>
          <w:sz w:val="22"/>
          <w:szCs w:val="22"/>
        </w:rPr>
      </w:pPr>
      <w:r w:rsidRPr="00657D61">
        <w:rPr>
          <w:sz w:val="22"/>
          <w:szCs w:val="22"/>
        </w:rPr>
        <w:t>• показатели, характеризующие рентабельность продаж;</w:t>
      </w:r>
    </w:p>
    <w:p w:rsidR="007D3F1B" w:rsidRPr="00657D61" w:rsidRDefault="007D3F1B" w:rsidP="00614AB1">
      <w:pPr>
        <w:pStyle w:val="a6"/>
        <w:rPr>
          <w:sz w:val="22"/>
          <w:szCs w:val="22"/>
        </w:rPr>
      </w:pPr>
      <w:r w:rsidRPr="00657D61">
        <w:rPr>
          <w:sz w:val="22"/>
          <w:szCs w:val="22"/>
        </w:rPr>
        <w:t>• показатели, характеризующие доходность капитала и его частей.</w:t>
      </w:r>
    </w:p>
    <w:p w:rsidR="007D3F1B" w:rsidRPr="00657D61" w:rsidRDefault="007D3F1B" w:rsidP="00614AB1">
      <w:pPr>
        <w:pStyle w:val="a6"/>
        <w:rPr>
          <w:sz w:val="22"/>
          <w:szCs w:val="22"/>
        </w:rPr>
      </w:pPr>
      <w:r w:rsidRPr="00657D61">
        <w:rPr>
          <w:b/>
          <w:bCs/>
          <w:sz w:val="22"/>
          <w:szCs w:val="22"/>
        </w:rPr>
        <w:t>Рентабельность производственной деятельности</w:t>
      </w:r>
      <w:r w:rsidRPr="00657D61">
        <w:rPr>
          <w:sz w:val="22"/>
          <w:szCs w:val="22"/>
        </w:rPr>
        <w:t xml:space="preserve"> исчисляется путем отношения валовой или чистой прибыли к сумме затрат по реализованной или произведенной продукции. Она показывает, сколько предприятие имеет прибыли с каждого рубля, затраченного на производство и реализацию продукции.</w:t>
      </w:r>
    </w:p>
    <w:p w:rsidR="007D3F1B" w:rsidRPr="00657D61" w:rsidRDefault="007D3F1B" w:rsidP="00614AB1">
      <w:pPr>
        <w:pStyle w:val="a6"/>
        <w:rPr>
          <w:sz w:val="22"/>
          <w:szCs w:val="22"/>
        </w:rPr>
      </w:pPr>
      <w:r w:rsidRPr="00657D61">
        <w:rPr>
          <w:b/>
          <w:bCs/>
          <w:sz w:val="22"/>
          <w:szCs w:val="22"/>
        </w:rPr>
        <w:t>Рентабельность продаж</w:t>
      </w:r>
      <w:r w:rsidRPr="00657D61">
        <w:rPr>
          <w:sz w:val="22"/>
          <w:szCs w:val="22"/>
        </w:rPr>
        <w:t xml:space="preserve"> рассчитывается делением прибыли от реализации продукции (работ, услуг) или чистой прибыл на сумму полученной выручки. Характеризует эффективность предпринимательской деятельности:</w:t>
      </w:r>
      <w:r w:rsidRPr="00657D61">
        <w:rPr>
          <w:b/>
          <w:bCs/>
          <w:sz w:val="22"/>
          <w:szCs w:val="22"/>
        </w:rPr>
        <w:t xml:space="preserve"> </w:t>
      </w:r>
      <w:r w:rsidRPr="00657D61">
        <w:rPr>
          <w:sz w:val="22"/>
          <w:szCs w:val="22"/>
        </w:rPr>
        <w:t>сколько прибыли имеет предприятие с каждого рубля продаж.</w:t>
      </w:r>
    </w:p>
    <w:p w:rsidR="007D3F1B" w:rsidRPr="00657D61" w:rsidRDefault="007D3F1B" w:rsidP="00614AB1">
      <w:pPr>
        <w:pStyle w:val="a6"/>
        <w:rPr>
          <w:sz w:val="22"/>
          <w:szCs w:val="22"/>
        </w:rPr>
      </w:pPr>
      <w:r w:rsidRPr="00657D61">
        <w:rPr>
          <w:b/>
          <w:bCs/>
          <w:sz w:val="22"/>
          <w:szCs w:val="22"/>
        </w:rPr>
        <w:t>Рентабельность капитала</w:t>
      </w:r>
      <w:r w:rsidRPr="00657D61">
        <w:rPr>
          <w:sz w:val="22"/>
          <w:szCs w:val="22"/>
        </w:rPr>
        <w:t xml:space="preserve"> исчисляется отношением балансовой (валовой, чистой) прибыли к среднегодовой сто</w:t>
      </w:r>
      <w:r w:rsidRPr="00657D61">
        <w:rPr>
          <w:sz w:val="22"/>
          <w:szCs w:val="22"/>
        </w:rPr>
        <w:t>и</w:t>
      </w:r>
      <w:r w:rsidRPr="00657D61">
        <w:rPr>
          <w:sz w:val="22"/>
          <w:szCs w:val="22"/>
        </w:rPr>
        <w:t>мости всего инвестированного капитала, и, соответственно, показывает,</w:t>
      </w:r>
      <w:r w:rsidRPr="00657D61">
        <w:rPr>
          <w:b/>
          <w:bCs/>
          <w:sz w:val="22"/>
          <w:szCs w:val="22"/>
        </w:rPr>
        <w:t xml:space="preserve"> </w:t>
      </w:r>
      <w:r w:rsidRPr="00657D61">
        <w:rPr>
          <w:sz w:val="22"/>
          <w:szCs w:val="22"/>
        </w:rPr>
        <w:t>сколько прибыли имеет предприятие с каждого рубля вложенного капитала.</w:t>
      </w:r>
    </w:p>
    <w:p w:rsidR="007D3F1B" w:rsidRPr="00657D61" w:rsidRDefault="007D3F1B" w:rsidP="006C42A5">
      <w:pPr>
        <w:pStyle w:val="a6"/>
        <w:rPr>
          <w:sz w:val="22"/>
          <w:szCs w:val="22"/>
        </w:rPr>
      </w:pPr>
      <w:r w:rsidRPr="00657D61">
        <w:rPr>
          <w:sz w:val="22"/>
          <w:szCs w:val="22"/>
        </w:rPr>
        <w:t xml:space="preserve">Важнейшие показатели использования основных производственных фондов: фондоотдача и фондоемкость. </w:t>
      </w:r>
    </w:p>
    <w:p w:rsidR="007D3F1B" w:rsidRPr="00657D61" w:rsidRDefault="007D3F1B" w:rsidP="006C42A5">
      <w:pPr>
        <w:pStyle w:val="a6"/>
        <w:rPr>
          <w:sz w:val="22"/>
          <w:szCs w:val="22"/>
        </w:rPr>
      </w:pPr>
      <w:r w:rsidRPr="00657D61">
        <w:rPr>
          <w:b/>
          <w:bCs/>
          <w:sz w:val="22"/>
          <w:szCs w:val="22"/>
        </w:rPr>
        <w:t>Фондоотдача</w:t>
      </w:r>
      <w:r w:rsidRPr="00657D61">
        <w:rPr>
          <w:sz w:val="22"/>
          <w:szCs w:val="22"/>
        </w:rPr>
        <w:t xml:space="preserve"> определяется отношением стоимо</w:t>
      </w:r>
      <w:r w:rsidRPr="00657D61">
        <w:rPr>
          <w:sz w:val="22"/>
          <w:szCs w:val="22"/>
        </w:rPr>
        <w:softHyphen/>
        <w:t>сти годового объема продукции к среднегодовой стоимости осно</w:t>
      </w:r>
      <w:r w:rsidRPr="00657D61">
        <w:rPr>
          <w:sz w:val="22"/>
          <w:szCs w:val="22"/>
        </w:rPr>
        <w:t>в</w:t>
      </w:r>
      <w:r w:rsidRPr="00657D61">
        <w:rPr>
          <w:sz w:val="22"/>
          <w:szCs w:val="22"/>
        </w:rPr>
        <w:t>ных производ</w:t>
      </w:r>
      <w:r w:rsidRPr="00657D61">
        <w:rPr>
          <w:sz w:val="22"/>
          <w:szCs w:val="22"/>
        </w:rPr>
        <w:softHyphen/>
        <w:t>ственных фондов.</w:t>
      </w:r>
    </w:p>
    <w:p w:rsidR="007D3F1B" w:rsidRPr="00657D61" w:rsidRDefault="007D3F1B" w:rsidP="006C42A5">
      <w:pPr>
        <w:pStyle w:val="a6"/>
        <w:rPr>
          <w:sz w:val="22"/>
          <w:szCs w:val="22"/>
        </w:rPr>
      </w:pPr>
      <w:r w:rsidRPr="00657D61">
        <w:rPr>
          <w:b/>
          <w:bCs/>
          <w:sz w:val="22"/>
          <w:szCs w:val="22"/>
        </w:rPr>
        <w:t>Фондоемкость</w:t>
      </w:r>
      <w:r w:rsidRPr="00657D61">
        <w:rPr>
          <w:sz w:val="22"/>
          <w:szCs w:val="22"/>
        </w:rPr>
        <w:t xml:space="preserve"> – показатель, обратный фондоотдаче. </w:t>
      </w:r>
    </w:p>
    <w:p w:rsidR="007D3F1B" w:rsidRPr="00657D61" w:rsidRDefault="007D3F1B" w:rsidP="006C42A5">
      <w:pPr>
        <w:pStyle w:val="a6"/>
        <w:rPr>
          <w:color w:val="000000"/>
          <w:sz w:val="22"/>
          <w:szCs w:val="22"/>
        </w:rPr>
      </w:pPr>
      <w:r w:rsidRPr="00657D61">
        <w:rPr>
          <w:sz w:val="22"/>
          <w:szCs w:val="22"/>
        </w:rPr>
        <w:t>При опре</w:t>
      </w:r>
      <w:r w:rsidRPr="00657D61">
        <w:rPr>
          <w:sz w:val="22"/>
          <w:szCs w:val="22"/>
        </w:rPr>
        <w:softHyphen/>
        <w:t>делении фондоотдачи и фондоемкости объем продукции исчисляется в стоимо</w:t>
      </w:r>
      <w:r w:rsidRPr="00657D61">
        <w:rPr>
          <w:sz w:val="22"/>
          <w:szCs w:val="22"/>
        </w:rPr>
        <w:softHyphen/>
        <w:t>стных, натуральных и у</w:t>
      </w:r>
      <w:r w:rsidRPr="00657D61">
        <w:rPr>
          <w:sz w:val="22"/>
          <w:szCs w:val="22"/>
        </w:rPr>
        <w:t>с</w:t>
      </w:r>
      <w:r w:rsidRPr="00657D61">
        <w:rPr>
          <w:sz w:val="22"/>
          <w:szCs w:val="22"/>
        </w:rPr>
        <w:t>ловно-натуральных измерителях.</w:t>
      </w:r>
    </w:p>
    <w:p w:rsidR="007D3F1B" w:rsidRPr="00657D61" w:rsidRDefault="007D3F1B" w:rsidP="006C42A5">
      <w:pPr>
        <w:pStyle w:val="a6"/>
        <w:rPr>
          <w:sz w:val="22"/>
          <w:szCs w:val="22"/>
        </w:rPr>
      </w:pPr>
      <w:r w:rsidRPr="00657D61">
        <w:rPr>
          <w:b/>
          <w:bCs/>
          <w:sz w:val="22"/>
          <w:szCs w:val="22"/>
        </w:rPr>
        <w:t>Производственная мощность предприятия</w:t>
      </w:r>
      <w:r w:rsidRPr="00657D61">
        <w:rPr>
          <w:sz w:val="22"/>
          <w:szCs w:val="22"/>
        </w:rPr>
        <w:t xml:space="preserve"> — это максимально возможный выпуск продукции при достигнутом или намеченном уровне техники, технологии и организации производства; определяется по номенклатуре выпускаемой продукции.</w:t>
      </w:r>
    </w:p>
    <w:p w:rsidR="007D3F1B" w:rsidRPr="00657D61" w:rsidRDefault="007D3F1B" w:rsidP="006C42A5">
      <w:pPr>
        <w:pStyle w:val="a6"/>
        <w:rPr>
          <w:sz w:val="22"/>
          <w:szCs w:val="22"/>
        </w:rPr>
      </w:pPr>
      <w:r w:rsidRPr="00657D61">
        <w:rPr>
          <w:sz w:val="22"/>
          <w:szCs w:val="22"/>
        </w:rPr>
        <w:t>Эффективность использования трудовых ресурсов предприятия характеризует производительность труда, которая определяется количеством продукции, произведенной в единицу рабочего времени, или затратами труда на единицу произведенной продукции или выполненной работы.</w:t>
      </w:r>
    </w:p>
    <w:p w:rsidR="007D3F1B" w:rsidRPr="00657D61" w:rsidRDefault="007D3F1B" w:rsidP="006C42A5">
      <w:pPr>
        <w:pStyle w:val="a6"/>
        <w:rPr>
          <w:sz w:val="22"/>
          <w:szCs w:val="22"/>
        </w:rPr>
      </w:pPr>
      <w:r w:rsidRPr="00657D61">
        <w:rPr>
          <w:sz w:val="22"/>
          <w:szCs w:val="22"/>
        </w:rPr>
        <w:lastRenderedPageBreak/>
        <w:t>Основными показателями производительности труда на уровне предприятия являются показатели выработки (В) и трудоемкости (Тр) продукции, рассчитываемые по следующим формулам:</w:t>
      </w:r>
    </w:p>
    <w:p w:rsidR="007D3F1B" w:rsidRPr="00657D61" w:rsidRDefault="007D3F1B" w:rsidP="006C42A5">
      <w:pPr>
        <w:pStyle w:val="a6"/>
        <w:rPr>
          <w:sz w:val="22"/>
          <w:szCs w:val="22"/>
        </w:rPr>
      </w:pPr>
      <w:r w:rsidRPr="00657D61">
        <w:rPr>
          <w:sz w:val="22"/>
          <w:szCs w:val="22"/>
        </w:rPr>
        <w:t>В = q/Чсп,</w:t>
      </w:r>
    </w:p>
    <w:p w:rsidR="007D3F1B" w:rsidRPr="00657D61" w:rsidRDefault="007D3F1B" w:rsidP="006C42A5">
      <w:pPr>
        <w:pStyle w:val="a6"/>
        <w:rPr>
          <w:sz w:val="22"/>
          <w:szCs w:val="22"/>
        </w:rPr>
      </w:pPr>
      <w:r w:rsidRPr="00657D61">
        <w:rPr>
          <w:sz w:val="22"/>
          <w:szCs w:val="22"/>
        </w:rPr>
        <w:t>Тр = Т/q,</w:t>
      </w:r>
    </w:p>
    <w:p w:rsidR="007D3F1B" w:rsidRPr="00657D61" w:rsidRDefault="007D3F1B" w:rsidP="006C42A5">
      <w:pPr>
        <w:pStyle w:val="a6"/>
        <w:rPr>
          <w:sz w:val="22"/>
          <w:szCs w:val="22"/>
        </w:rPr>
      </w:pPr>
      <w:r w:rsidRPr="00657D61">
        <w:rPr>
          <w:sz w:val="22"/>
          <w:szCs w:val="22"/>
        </w:rPr>
        <w:t>где:</w:t>
      </w:r>
    </w:p>
    <w:p w:rsidR="007D3F1B" w:rsidRPr="00657D61" w:rsidRDefault="007D3F1B" w:rsidP="006C42A5">
      <w:pPr>
        <w:pStyle w:val="a6"/>
        <w:rPr>
          <w:sz w:val="22"/>
          <w:szCs w:val="22"/>
        </w:rPr>
      </w:pPr>
      <w:r w:rsidRPr="00657D61">
        <w:rPr>
          <w:sz w:val="22"/>
          <w:szCs w:val="22"/>
        </w:rPr>
        <w:t>q - количество произведенной продукции или выполненной работы в натуральных или условно-натуральных един</w:t>
      </w:r>
      <w:r w:rsidRPr="00657D61">
        <w:rPr>
          <w:sz w:val="22"/>
          <w:szCs w:val="22"/>
        </w:rPr>
        <w:t>и</w:t>
      </w:r>
      <w:r w:rsidRPr="00657D61">
        <w:rPr>
          <w:sz w:val="22"/>
          <w:szCs w:val="22"/>
        </w:rPr>
        <w:t>цах измерения;</w:t>
      </w:r>
    </w:p>
    <w:p w:rsidR="007D3F1B" w:rsidRPr="00657D61" w:rsidRDefault="007D3F1B" w:rsidP="006C42A5">
      <w:pPr>
        <w:pStyle w:val="a6"/>
        <w:rPr>
          <w:sz w:val="22"/>
          <w:szCs w:val="22"/>
        </w:rPr>
      </w:pPr>
      <w:r w:rsidRPr="00657D61">
        <w:rPr>
          <w:sz w:val="22"/>
          <w:szCs w:val="22"/>
        </w:rPr>
        <w:t>Чсп - среднесписочная численность работающих, чел.</w:t>
      </w:r>
    </w:p>
    <w:p w:rsidR="007D3F1B" w:rsidRPr="00657D61" w:rsidRDefault="007D3F1B" w:rsidP="006C42A5">
      <w:pPr>
        <w:pStyle w:val="a6"/>
        <w:rPr>
          <w:sz w:val="22"/>
          <w:szCs w:val="22"/>
        </w:rPr>
      </w:pPr>
      <w:r w:rsidRPr="00657D61">
        <w:rPr>
          <w:sz w:val="22"/>
          <w:szCs w:val="22"/>
        </w:rPr>
        <w:t>Т - время, затраченное на производство всей продукции, нормо-часы.</w:t>
      </w:r>
    </w:p>
    <w:p w:rsidR="007D3F1B" w:rsidRPr="00657D61" w:rsidRDefault="007D3F1B" w:rsidP="006C42A5">
      <w:pPr>
        <w:widowControl/>
        <w:shd w:val="clear" w:color="auto" w:fill="FFFFFF"/>
        <w:spacing w:line="240" w:lineRule="auto"/>
        <w:ind w:firstLine="0"/>
        <w:rPr>
          <w:color w:val="000000"/>
          <w:sz w:val="22"/>
          <w:szCs w:val="22"/>
        </w:rPr>
      </w:pPr>
      <w:r w:rsidRPr="00657D61">
        <w:rPr>
          <w:color w:val="000000"/>
          <w:sz w:val="22"/>
          <w:szCs w:val="22"/>
        </w:rPr>
        <w:t>Показатели:</w:t>
      </w:r>
    </w:p>
    <w:p w:rsidR="007D3F1B" w:rsidRPr="00657D61" w:rsidRDefault="007D3F1B" w:rsidP="006C42A5">
      <w:pPr>
        <w:widowControl/>
        <w:shd w:val="clear" w:color="auto" w:fill="FFFFFF"/>
        <w:spacing w:line="240" w:lineRule="auto"/>
        <w:ind w:firstLine="0"/>
        <w:rPr>
          <w:color w:val="000000"/>
          <w:sz w:val="22"/>
          <w:szCs w:val="22"/>
        </w:rPr>
      </w:pPr>
      <w:r w:rsidRPr="00657D61">
        <w:rPr>
          <w:color w:val="000000"/>
          <w:sz w:val="22"/>
          <w:szCs w:val="22"/>
        </w:rPr>
        <w:t>1. Производственная мощность, тонн</w:t>
      </w:r>
    </w:p>
    <w:p w:rsidR="007D3F1B" w:rsidRPr="00657D61" w:rsidRDefault="007D3F1B" w:rsidP="006C42A5">
      <w:pPr>
        <w:widowControl/>
        <w:shd w:val="clear" w:color="auto" w:fill="FFFFFF"/>
        <w:spacing w:line="240" w:lineRule="auto"/>
        <w:ind w:firstLine="0"/>
        <w:rPr>
          <w:color w:val="000000"/>
          <w:sz w:val="22"/>
          <w:szCs w:val="22"/>
        </w:rPr>
      </w:pPr>
      <w:r w:rsidRPr="00657D61">
        <w:rPr>
          <w:color w:val="000000"/>
          <w:sz w:val="22"/>
          <w:szCs w:val="22"/>
        </w:rPr>
        <w:t>2. Коэффициент использования производственной мощности</w:t>
      </w:r>
    </w:p>
    <w:p w:rsidR="007D3F1B" w:rsidRPr="00657D61" w:rsidRDefault="007D3F1B" w:rsidP="006C42A5">
      <w:pPr>
        <w:widowControl/>
        <w:shd w:val="clear" w:color="auto" w:fill="FFFFFF"/>
        <w:spacing w:line="240" w:lineRule="auto"/>
        <w:ind w:firstLine="0"/>
        <w:rPr>
          <w:color w:val="000000"/>
          <w:sz w:val="22"/>
          <w:szCs w:val="22"/>
        </w:rPr>
      </w:pPr>
      <w:r w:rsidRPr="00657D61">
        <w:rPr>
          <w:color w:val="000000"/>
          <w:sz w:val="22"/>
          <w:szCs w:val="22"/>
        </w:rPr>
        <w:t>3. Объем производства в натуральном выражении, тонн</w:t>
      </w:r>
    </w:p>
    <w:p w:rsidR="007D3F1B" w:rsidRPr="00657D61" w:rsidRDefault="007D3F1B" w:rsidP="006C42A5">
      <w:pPr>
        <w:widowControl/>
        <w:shd w:val="clear" w:color="auto" w:fill="FFFFFF"/>
        <w:spacing w:line="240" w:lineRule="auto"/>
        <w:ind w:firstLine="0"/>
        <w:rPr>
          <w:color w:val="000000"/>
          <w:sz w:val="22"/>
          <w:szCs w:val="22"/>
        </w:rPr>
      </w:pPr>
      <w:r w:rsidRPr="00657D61">
        <w:rPr>
          <w:color w:val="000000"/>
          <w:sz w:val="22"/>
          <w:szCs w:val="22"/>
        </w:rPr>
        <w:t>4. Товарная продукция, тыс. руб.</w:t>
      </w:r>
    </w:p>
    <w:p w:rsidR="007D3F1B" w:rsidRPr="00657D61" w:rsidRDefault="007D3F1B" w:rsidP="006C42A5">
      <w:pPr>
        <w:widowControl/>
        <w:shd w:val="clear" w:color="auto" w:fill="FFFFFF"/>
        <w:spacing w:line="240" w:lineRule="auto"/>
        <w:ind w:firstLine="0"/>
        <w:rPr>
          <w:color w:val="000000"/>
          <w:sz w:val="22"/>
          <w:szCs w:val="22"/>
        </w:rPr>
      </w:pPr>
      <w:r w:rsidRPr="00657D61">
        <w:rPr>
          <w:color w:val="000000"/>
          <w:sz w:val="22"/>
          <w:szCs w:val="22"/>
        </w:rPr>
        <w:t>5. Объем реализованной продукции, тыс. руб.</w:t>
      </w:r>
    </w:p>
    <w:p w:rsidR="007D3F1B" w:rsidRPr="00657D61" w:rsidRDefault="007D3F1B" w:rsidP="006C42A5">
      <w:pPr>
        <w:widowControl/>
        <w:shd w:val="clear" w:color="auto" w:fill="FFFFFF"/>
        <w:spacing w:line="240" w:lineRule="auto"/>
        <w:ind w:firstLine="0"/>
        <w:rPr>
          <w:color w:val="000000"/>
          <w:sz w:val="22"/>
          <w:szCs w:val="22"/>
        </w:rPr>
      </w:pPr>
      <w:r w:rsidRPr="00657D61">
        <w:rPr>
          <w:color w:val="000000"/>
          <w:sz w:val="22"/>
          <w:szCs w:val="22"/>
        </w:rPr>
        <w:t>6. Численность промышленного производственного персонала, чел.</w:t>
      </w:r>
    </w:p>
    <w:p w:rsidR="007D3F1B" w:rsidRPr="00657D61" w:rsidRDefault="007D3F1B" w:rsidP="006C42A5">
      <w:pPr>
        <w:widowControl/>
        <w:shd w:val="clear" w:color="auto" w:fill="FFFFFF"/>
        <w:spacing w:line="240" w:lineRule="auto"/>
        <w:ind w:firstLine="0"/>
        <w:rPr>
          <w:color w:val="000000"/>
          <w:sz w:val="22"/>
          <w:szCs w:val="22"/>
        </w:rPr>
      </w:pPr>
      <w:r w:rsidRPr="00657D61">
        <w:rPr>
          <w:color w:val="000000"/>
          <w:sz w:val="22"/>
          <w:szCs w:val="22"/>
        </w:rPr>
        <w:t>7. Выработка продукции на одного работающего ППП, тыс. руб.</w:t>
      </w:r>
    </w:p>
    <w:p w:rsidR="007D3F1B" w:rsidRPr="00657D61" w:rsidRDefault="007D3F1B" w:rsidP="006C42A5">
      <w:pPr>
        <w:widowControl/>
        <w:shd w:val="clear" w:color="auto" w:fill="FFFFFF"/>
        <w:spacing w:line="240" w:lineRule="auto"/>
        <w:ind w:firstLine="0"/>
        <w:rPr>
          <w:color w:val="000000"/>
          <w:sz w:val="22"/>
          <w:szCs w:val="22"/>
        </w:rPr>
      </w:pPr>
      <w:r w:rsidRPr="00657D61">
        <w:rPr>
          <w:color w:val="000000"/>
          <w:sz w:val="22"/>
          <w:szCs w:val="22"/>
        </w:rPr>
        <w:t>8. Себестоимость товарной продукции, тыс. руб.</w:t>
      </w:r>
    </w:p>
    <w:p w:rsidR="007D3F1B" w:rsidRPr="00657D61" w:rsidRDefault="007D3F1B" w:rsidP="006C42A5">
      <w:pPr>
        <w:widowControl/>
        <w:shd w:val="clear" w:color="auto" w:fill="FFFFFF"/>
        <w:spacing w:line="240" w:lineRule="auto"/>
        <w:ind w:firstLine="0"/>
        <w:rPr>
          <w:color w:val="000000"/>
          <w:sz w:val="22"/>
          <w:szCs w:val="22"/>
        </w:rPr>
      </w:pPr>
      <w:r w:rsidRPr="00657D61">
        <w:rPr>
          <w:color w:val="000000"/>
          <w:sz w:val="22"/>
          <w:szCs w:val="22"/>
        </w:rPr>
        <w:t>9. Затраты на 1 рубль товарной продукции, руб.</w:t>
      </w:r>
    </w:p>
    <w:p w:rsidR="007D3F1B" w:rsidRPr="00657D61" w:rsidRDefault="007D3F1B" w:rsidP="006C42A5">
      <w:pPr>
        <w:widowControl/>
        <w:shd w:val="clear" w:color="auto" w:fill="FFFFFF"/>
        <w:spacing w:line="240" w:lineRule="auto"/>
        <w:ind w:firstLine="0"/>
        <w:rPr>
          <w:color w:val="000000"/>
          <w:sz w:val="22"/>
          <w:szCs w:val="22"/>
        </w:rPr>
      </w:pPr>
      <w:r w:rsidRPr="00657D61">
        <w:rPr>
          <w:color w:val="000000"/>
          <w:sz w:val="22"/>
          <w:szCs w:val="22"/>
        </w:rPr>
        <w:t>10. Прибыль от реализации продукции, тыс. руб.</w:t>
      </w:r>
    </w:p>
    <w:p w:rsidR="007D3F1B" w:rsidRPr="00657D61" w:rsidRDefault="007D3F1B" w:rsidP="006C42A5">
      <w:pPr>
        <w:widowControl/>
        <w:shd w:val="clear" w:color="auto" w:fill="FFFFFF"/>
        <w:spacing w:line="240" w:lineRule="auto"/>
        <w:ind w:firstLine="0"/>
        <w:rPr>
          <w:color w:val="000000"/>
          <w:sz w:val="22"/>
          <w:szCs w:val="22"/>
        </w:rPr>
      </w:pPr>
      <w:r w:rsidRPr="00657D61">
        <w:rPr>
          <w:color w:val="000000"/>
          <w:sz w:val="22"/>
          <w:szCs w:val="22"/>
        </w:rPr>
        <w:t>11. Среднегодовая стоимость ОПФ,   тыс.руб.</w:t>
      </w:r>
    </w:p>
    <w:p w:rsidR="007D3F1B" w:rsidRPr="00657D61" w:rsidRDefault="007D3F1B" w:rsidP="006C42A5">
      <w:pPr>
        <w:widowControl/>
        <w:shd w:val="clear" w:color="auto" w:fill="FFFFFF"/>
        <w:spacing w:line="240" w:lineRule="auto"/>
        <w:ind w:firstLine="0"/>
        <w:rPr>
          <w:color w:val="000000"/>
          <w:sz w:val="22"/>
          <w:szCs w:val="22"/>
        </w:rPr>
      </w:pPr>
      <w:r w:rsidRPr="00657D61">
        <w:rPr>
          <w:color w:val="000000"/>
          <w:sz w:val="22"/>
          <w:szCs w:val="22"/>
        </w:rPr>
        <w:t>12.Фондоотдача, руб.</w:t>
      </w:r>
    </w:p>
    <w:p w:rsidR="007D3F1B" w:rsidRPr="00657D61" w:rsidRDefault="007D3F1B" w:rsidP="006C42A5">
      <w:pPr>
        <w:widowControl/>
        <w:shd w:val="clear" w:color="auto" w:fill="FFFFFF"/>
        <w:spacing w:line="240" w:lineRule="auto"/>
        <w:ind w:firstLine="0"/>
        <w:rPr>
          <w:color w:val="000000"/>
          <w:sz w:val="22"/>
          <w:szCs w:val="22"/>
        </w:rPr>
      </w:pPr>
      <w:r w:rsidRPr="00657D61">
        <w:rPr>
          <w:color w:val="000000"/>
          <w:sz w:val="22"/>
          <w:szCs w:val="22"/>
        </w:rPr>
        <w:t>13.Фондовооруженность,  тыс. руб.</w:t>
      </w:r>
    </w:p>
    <w:p w:rsidR="007D3F1B" w:rsidRPr="00657D61" w:rsidRDefault="007D3F1B" w:rsidP="006C42A5">
      <w:pPr>
        <w:widowControl/>
        <w:shd w:val="clear" w:color="auto" w:fill="FFFFFF"/>
        <w:spacing w:line="240" w:lineRule="auto"/>
        <w:ind w:firstLine="0"/>
        <w:rPr>
          <w:color w:val="000000"/>
          <w:sz w:val="22"/>
          <w:szCs w:val="22"/>
        </w:rPr>
      </w:pPr>
      <w:r w:rsidRPr="00657D61">
        <w:rPr>
          <w:color w:val="000000"/>
          <w:sz w:val="22"/>
          <w:szCs w:val="22"/>
        </w:rPr>
        <w:t>Производительность труда, тонн/чел</w:t>
      </w:r>
    </w:p>
    <w:p w:rsidR="007D3F1B" w:rsidRPr="00657D61" w:rsidRDefault="007D3F1B" w:rsidP="005A7E9A">
      <w:pPr>
        <w:pStyle w:val="a6"/>
        <w:rPr>
          <w:sz w:val="22"/>
          <w:szCs w:val="22"/>
        </w:rPr>
      </w:pPr>
      <w:r w:rsidRPr="00657D61">
        <w:rPr>
          <w:sz w:val="22"/>
          <w:szCs w:val="22"/>
        </w:rPr>
        <w:t>14.Рентабельность, %</w:t>
      </w:r>
    </w:p>
    <w:p w:rsidR="007D3F1B" w:rsidRPr="00657D61" w:rsidRDefault="007D3F1B" w:rsidP="005A7E9A">
      <w:pPr>
        <w:pStyle w:val="a6"/>
        <w:rPr>
          <w:sz w:val="22"/>
          <w:szCs w:val="22"/>
        </w:rPr>
      </w:pPr>
      <w:r w:rsidRPr="00657D61">
        <w:rPr>
          <w:sz w:val="22"/>
          <w:szCs w:val="22"/>
        </w:rPr>
        <w:t xml:space="preserve">Под </w:t>
      </w:r>
      <w:r w:rsidRPr="00657D61">
        <w:rPr>
          <w:i/>
          <w:iCs/>
          <w:sz w:val="22"/>
          <w:szCs w:val="22"/>
        </w:rPr>
        <w:t>производственной мощностью</w:t>
      </w:r>
      <w:r w:rsidRPr="00657D61">
        <w:rPr>
          <w:sz w:val="22"/>
          <w:szCs w:val="22"/>
        </w:rPr>
        <w:t xml:space="preserve"> следует понимать максимальную возможность выпуска продукции или макс</w:t>
      </w:r>
      <w:r w:rsidRPr="00657D61">
        <w:rPr>
          <w:sz w:val="22"/>
          <w:szCs w:val="22"/>
        </w:rPr>
        <w:t>и</w:t>
      </w:r>
      <w:r w:rsidRPr="00657D61">
        <w:rPr>
          <w:sz w:val="22"/>
          <w:szCs w:val="22"/>
        </w:rPr>
        <w:t>мальное количество перерабатываемого сырья в единицу времени.</w:t>
      </w:r>
    </w:p>
    <w:p w:rsidR="007D3F1B" w:rsidRPr="00657D61" w:rsidRDefault="007D3F1B" w:rsidP="005A7E9A">
      <w:pPr>
        <w:pStyle w:val="a6"/>
        <w:rPr>
          <w:sz w:val="22"/>
          <w:szCs w:val="22"/>
        </w:rPr>
      </w:pPr>
      <w:r w:rsidRPr="00657D61">
        <w:rPr>
          <w:sz w:val="22"/>
          <w:szCs w:val="22"/>
        </w:rPr>
        <w:t>Мощность предприятия рассчитывается в натуральных показателях (тоннах, литрах, метрах, штуках и т.д.) по вед</w:t>
      </w:r>
      <w:r w:rsidRPr="00657D61">
        <w:rPr>
          <w:sz w:val="22"/>
          <w:szCs w:val="22"/>
        </w:rPr>
        <w:t>у</w:t>
      </w:r>
      <w:r w:rsidRPr="00657D61">
        <w:rPr>
          <w:sz w:val="22"/>
          <w:szCs w:val="22"/>
        </w:rPr>
        <w:t>щему цеху, а в цехе – по ведущему оборудованию.</w:t>
      </w:r>
    </w:p>
    <w:p w:rsidR="007D3F1B" w:rsidRPr="00657D61" w:rsidRDefault="007D3F1B" w:rsidP="005A7E9A">
      <w:pPr>
        <w:pStyle w:val="a6"/>
        <w:rPr>
          <w:sz w:val="22"/>
          <w:szCs w:val="22"/>
        </w:rPr>
      </w:pPr>
      <w:r w:rsidRPr="00657D61">
        <w:rPr>
          <w:sz w:val="22"/>
          <w:szCs w:val="22"/>
        </w:rPr>
        <w:t>Факторами, определяющими величину производственной мощности, являются:</w:t>
      </w:r>
    </w:p>
    <w:p w:rsidR="007D3F1B" w:rsidRPr="00657D61" w:rsidRDefault="007D3F1B" w:rsidP="005A7E9A">
      <w:pPr>
        <w:pStyle w:val="a6"/>
        <w:rPr>
          <w:sz w:val="22"/>
          <w:szCs w:val="22"/>
        </w:rPr>
      </w:pPr>
      <w:r w:rsidRPr="00657D61">
        <w:rPr>
          <w:sz w:val="22"/>
          <w:szCs w:val="22"/>
        </w:rPr>
        <w:t>- техническая норма производительности ведущей машины;</w:t>
      </w:r>
    </w:p>
    <w:p w:rsidR="007D3F1B" w:rsidRPr="00657D61" w:rsidRDefault="007D3F1B" w:rsidP="005A7E9A">
      <w:pPr>
        <w:pStyle w:val="a6"/>
        <w:rPr>
          <w:sz w:val="22"/>
          <w:szCs w:val="22"/>
        </w:rPr>
      </w:pPr>
      <w:r w:rsidRPr="00657D61">
        <w:rPr>
          <w:sz w:val="22"/>
          <w:szCs w:val="22"/>
        </w:rPr>
        <w:t>- количество ведущих машин (т. е. машины, занимающие наибольший объем (площадь) здания; выполняющие на</w:t>
      </w:r>
      <w:r w:rsidRPr="00657D61">
        <w:rPr>
          <w:sz w:val="22"/>
          <w:szCs w:val="22"/>
        </w:rPr>
        <w:t>и</w:t>
      </w:r>
      <w:r w:rsidRPr="00657D61">
        <w:rPr>
          <w:sz w:val="22"/>
          <w:szCs w:val="22"/>
        </w:rPr>
        <w:t>более ответственные технологически важные операции);</w:t>
      </w:r>
    </w:p>
    <w:p w:rsidR="007D3F1B" w:rsidRPr="00657D61" w:rsidRDefault="007D3F1B" w:rsidP="005A7E9A">
      <w:pPr>
        <w:pStyle w:val="a6"/>
        <w:rPr>
          <w:sz w:val="22"/>
          <w:szCs w:val="22"/>
        </w:rPr>
      </w:pPr>
      <w:r w:rsidRPr="00657D61">
        <w:rPr>
          <w:sz w:val="22"/>
          <w:szCs w:val="22"/>
        </w:rPr>
        <w:t>- фонд рабочего времени ведущей машины (максимально возможный);</w:t>
      </w:r>
    </w:p>
    <w:p w:rsidR="007D3F1B" w:rsidRPr="00657D61" w:rsidRDefault="007D3F1B" w:rsidP="005A7E9A">
      <w:pPr>
        <w:pStyle w:val="a6"/>
        <w:rPr>
          <w:sz w:val="22"/>
          <w:szCs w:val="22"/>
        </w:rPr>
      </w:pPr>
      <w:r w:rsidRPr="00657D61">
        <w:rPr>
          <w:sz w:val="22"/>
          <w:szCs w:val="22"/>
        </w:rPr>
        <w:t>- ассортимент выпускаемой продукции.</w:t>
      </w:r>
    </w:p>
    <w:p w:rsidR="007D3F1B" w:rsidRPr="00657D61" w:rsidRDefault="007D3F1B" w:rsidP="005A7E9A">
      <w:pPr>
        <w:pStyle w:val="a6"/>
        <w:rPr>
          <w:sz w:val="22"/>
          <w:szCs w:val="22"/>
        </w:rPr>
      </w:pPr>
      <w:r w:rsidRPr="00657D61">
        <w:rPr>
          <w:i/>
          <w:iCs/>
          <w:sz w:val="22"/>
          <w:szCs w:val="22"/>
        </w:rPr>
        <w:t>Суточная мощность</w:t>
      </w:r>
      <w:r w:rsidRPr="00657D61">
        <w:rPr>
          <w:sz w:val="22"/>
          <w:szCs w:val="22"/>
        </w:rPr>
        <w:t xml:space="preserve"> предприятия рассчитывается по следующей формуле:</w:t>
      </w:r>
    </w:p>
    <w:p w:rsidR="007D3F1B" w:rsidRPr="00657D61" w:rsidRDefault="007D3F1B" w:rsidP="005A7E9A">
      <w:pPr>
        <w:pStyle w:val="a6"/>
        <w:rPr>
          <w:sz w:val="22"/>
          <w:szCs w:val="22"/>
        </w:rPr>
      </w:pPr>
      <w:r w:rsidRPr="00657D61">
        <w:rPr>
          <w:sz w:val="22"/>
          <w:szCs w:val="22"/>
        </w:rPr>
        <w:t>М</w:t>
      </w:r>
      <w:r w:rsidRPr="00657D61">
        <w:rPr>
          <w:sz w:val="22"/>
          <w:szCs w:val="22"/>
          <w:vertAlign w:val="subscript"/>
        </w:rPr>
        <w:t xml:space="preserve">сут </w:t>
      </w:r>
      <w:r w:rsidRPr="00657D61">
        <w:rPr>
          <w:sz w:val="22"/>
          <w:szCs w:val="22"/>
        </w:rPr>
        <w:t>= П</w:t>
      </w:r>
      <w:r w:rsidRPr="00657D61">
        <w:rPr>
          <w:sz w:val="22"/>
          <w:szCs w:val="22"/>
          <w:vertAlign w:val="subscript"/>
        </w:rPr>
        <w:t>пасп</w:t>
      </w:r>
      <w:r w:rsidRPr="00657D61">
        <w:rPr>
          <w:sz w:val="22"/>
          <w:szCs w:val="22"/>
        </w:rPr>
        <w:t xml:space="preserve"> · </w:t>
      </w:r>
      <w:r w:rsidRPr="00657D61">
        <w:rPr>
          <w:sz w:val="22"/>
          <w:szCs w:val="22"/>
          <w:lang w:val="en-US"/>
        </w:rPr>
        <w:t>n</w:t>
      </w:r>
      <w:r w:rsidRPr="00657D61">
        <w:rPr>
          <w:sz w:val="22"/>
          <w:szCs w:val="22"/>
          <w:vertAlign w:val="subscript"/>
        </w:rPr>
        <w:t xml:space="preserve">вед  </w:t>
      </w:r>
      <w:r w:rsidRPr="00657D61">
        <w:rPr>
          <w:sz w:val="22"/>
          <w:szCs w:val="22"/>
        </w:rPr>
        <w:t>· Т</w:t>
      </w:r>
      <w:r w:rsidRPr="00657D61">
        <w:rPr>
          <w:sz w:val="22"/>
          <w:szCs w:val="22"/>
          <w:vertAlign w:val="subscript"/>
        </w:rPr>
        <w:t xml:space="preserve">сут  </w:t>
      </w:r>
      <w:r w:rsidRPr="00657D61">
        <w:rPr>
          <w:sz w:val="22"/>
          <w:szCs w:val="22"/>
        </w:rPr>
        <w:t>,</w:t>
      </w:r>
    </w:p>
    <w:p w:rsidR="007D3F1B" w:rsidRPr="00657D61" w:rsidRDefault="007D3F1B" w:rsidP="005A7E9A">
      <w:pPr>
        <w:pStyle w:val="a6"/>
        <w:rPr>
          <w:sz w:val="22"/>
          <w:szCs w:val="22"/>
        </w:rPr>
      </w:pPr>
      <w:r w:rsidRPr="00657D61">
        <w:rPr>
          <w:sz w:val="22"/>
          <w:szCs w:val="22"/>
        </w:rPr>
        <w:t>где М</w:t>
      </w:r>
      <w:r w:rsidRPr="00657D61">
        <w:rPr>
          <w:sz w:val="22"/>
          <w:szCs w:val="22"/>
          <w:vertAlign w:val="subscript"/>
        </w:rPr>
        <w:t xml:space="preserve">сут </w:t>
      </w:r>
      <w:r w:rsidRPr="00657D61">
        <w:rPr>
          <w:sz w:val="22"/>
          <w:szCs w:val="22"/>
        </w:rPr>
        <w:t>– суточная мощность,</w:t>
      </w:r>
    </w:p>
    <w:p w:rsidR="007D3F1B" w:rsidRPr="00657D61" w:rsidRDefault="007D3F1B" w:rsidP="005A7E9A">
      <w:pPr>
        <w:pStyle w:val="a6"/>
        <w:rPr>
          <w:sz w:val="22"/>
          <w:szCs w:val="22"/>
        </w:rPr>
      </w:pPr>
      <w:r w:rsidRPr="00657D61">
        <w:rPr>
          <w:sz w:val="22"/>
          <w:szCs w:val="22"/>
        </w:rPr>
        <w:t>П</w:t>
      </w:r>
      <w:r w:rsidRPr="00657D61">
        <w:rPr>
          <w:sz w:val="22"/>
          <w:szCs w:val="22"/>
          <w:vertAlign w:val="subscript"/>
        </w:rPr>
        <w:t>пасп</w:t>
      </w:r>
      <w:r w:rsidRPr="00657D61">
        <w:rPr>
          <w:sz w:val="22"/>
          <w:szCs w:val="22"/>
        </w:rPr>
        <w:t xml:space="preserve"> – паспортная производительность ведущего оборудования;</w:t>
      </w:r>
    </w:p>
    <w:p w:rsidR="007D3F1B" w:rsidRPr="00657D61" w:rsidRDefault="007D3F1B" w:rsidP="005A7E9A">
      <w:pPr>
        <w:pStyle w:val="a6"/>
        <w:rPr>
          <w:sz w:val="22"/>
          <w:szCs w:val="22"/>
        </w:rPr>
      </w:pPr>
      <w:r w:rsidRPr="00657D61">
        <w:rPr>
          <w:sz w:val="22"/>
          <w:szCs w:val="22"/>
        </w:rPr>
        <w:t>Т</w:t>
      </w:r>
      <w:r w:rsidRPr="00657D61">
        <w:rPr>
          <w:sz w:val="22"/>
          <w:szCs w:val="22"/>
          <w:vertAlign w:val="subscript"/>
        </w:rPr>
        <w:t xml:space="preserve">сут </w:t>
      </w:r>
      <w:r w:rsidRPr="00657D61">
        <w:rPr>
          <w:sz w:val="22"/>
          <w:szCs w:val="22"/>
        </w:rPr>
        <w:t>– номинальный суточный фонд времени,</w:t>
      </w:r>
    </w:p>
    <w:p w:rsidR="007D3F1B" w:rsidRPr="00657D61" w:rsidRDefault="007D3F1B" w:rsidP="005A7E9A">
      <w:pPr>
        <w:pStyle w:val="a6"/>
        <w:rPr>
          <w:sz w:val="22"/>
          <w:szCs w:val="22"/>
        </w:rPr>
      </w:pPr>
      <w:r w:rsidRPr="00657D61">
        <w:rPr>
          <w:sz w:val="22"/>
          <w:szCs w:val="22"/>
          <w:lang w:val="en-US"/>
        </w:rPr>
        <w:t>n</w:t>
      </w:r>
      <w:r w:rsidRPr="00657D61">
        <w:rPr>
          <w:sz w:val="22"/>
          <w:szCs w:val="22"/>
          <w:vertAlign w:val="subscript"/>
        </w:rPr>
        <w:t xml:space="preserve">вед </w:t>
      </w:r>
      <w:r w:rsidRPr="00657D61">
        <w:rPr>
          <w:sz w:val="22"/>
          <w:szCs w:val="22"/>
        </w:rPr>
        <w:t>– количество единиц ведущего оборудования.</w:t>
      </w:r>
    </w:p>
    <w:p w:rsidR="007D3F1B" w:rsidRPr="00657D61" w:rsidRDefault="007D3F1B" w:rsidP="005A7E9A">
      <w:pPr>
        <w:pStyle w:val="a6"/>
        <w:rPr>
          <w:sz w:val="22"/>
          <w:szCs w:val="22"/>
        </w:rPr>
      </w:pPr>
      <w:r w:rsidRPr="00657D61">
        <w:rPr>
          <w:i/>
          <w:iCs/>
          <w:sz w:val="22"/>
          <w:szCs w:val="22"/>
        </w:rPr>
        <w:t>Производственная программа</w:t>
      </w:r>
      <w:r w:rsidRPr="00657D61">
        <w:rPr>
          <w:sz w:val="22"/>
          <w:szCs w:val="22"/>
        </w:rPr>
        <w:t xml:space="preserve"> </w:t>
      </w:r>
      <w:r w:rsidRPr="00657D61">
        <w:rPr>
          <w:i/>
          <w:iCs/>
          <w:sz w:val="22"/>
          <w:szCs w:val="22"/>
        </w:rPr>
        <w:t>предприятия</w:t>
      </w:r>
      <w:r w:rsidRPr="00657D61">
        <w:rPr>
          <w:sz w:val="22"/>
          <w:szCs w:val="22"/>
        </w:rPr>
        <w:t xml:space="preserve"> включает показатели</w:t>
      </w:r>
      <w:r w:rsidRPr="00657D61">
        <w:rPr>
          <w:i/>
          <w:iCs/>
          <w:sz w:val="22"/>
          <w:szCs w:val="22"/>
        </w:rPr>
        <w:t>,</w:t>
      </w:r>
      <w:r w:rsidRPr="00657D61">
        <w:rPr>
          <w:sz w:val="22"/>
          <w:szCs w:val="22"/>
        </w:rPr>
        <w:t xml:space="preserve"> характеризующие объем и состав продукции. </w:t>
      </w:r>
    </w:p>
    <w:p w:rsidR="007D3F1B" w:rsidRPr="00657D61" w:rsidRDefault="007D3F1B" w:rsidP="005A7E9A">
      <w:pPr>
        <w:pStyle w:val="a6"/>
        <w:rPr>
          <w:sz w:val="22"/>
          <w:szCs w:val="22"/>
        </w:rPr>
      </w:pPr>
      <w:r w:rsidRPr="00657D61">
        <w:rPr>
          <w:sz w:val="22"/>
          <w:szCs w:val="22"/>
        </w:rPr>
        <w:t>Общепринятыми на сегодня стоимостными показателями производственной программы являются товарная  и реал</w:t>
      </w:r>
      <w:r w:rsidRPr="00657D61">
        <w:rPr>
          <w:sz w:val="22"/>
          <w:szCs w:val="22"/>
        </w:rPr>
        <w:t>и</w:t>
      </w:r>
      <w:r w:rsidRPr="00657D61">
        <w:rPr>
          <w:sz w:val="22"/>
          <w:szCs w:val="22"/>
        </w:rPr>
        <w:t>зованная продукция.</w:t>
      </w:r>
    </w:p>
    <w:p w:rsidR="007D3F1B" w:rsidRPr="00657D61" w:rsidRDefault="007D3F1B" w:rsidP="005A7E9A">
      <w:pPr>
        <w:pStyle w:val="a6"/>
        <w:rPr>
          <w:sz w:val="22"/>
          <w:szCs w:val="22"/>
        </w:rPr>
      </w:pPr>
      <w:r w:rsidRPr="00657D61">
        <w:rPr>
          <w:i/>
          <w:iCs/>
          <w:sz w:val="22"/>
          <w:szCs w:val="22"/>
        </w:rPr>
        <w:t>Товарная продукция</w:t>
      </w:r>
      <w:r w:rsidRPr="00657D61">
        <w:rPr>
          <w:sz w:val="22"/>
          <w:szCs w:val="22"/>
        </w:rPr>
        <w:t xml:space="preserve"> (</w:t>
      </w:r>
      <w:r w:rsidRPr="00657D61">
        <w:rPr>
          <w:sz w:val="22"/>
          <w:szCs w:val="22"/>
          <w:lang w:val="en-US"/>
        </w:rPr>
        <w:t>S</w:t>
      </w:r>
      <w:r w:rsidRPr="00657D61">
        <w:rPr>
          <w:sz w:val="22"/>
          <w:szCs w:val="22"/>
          <w:vertAlign w:val="subscript"/>
        </w:rPr>
        <w:t>тп</w:t>
      </w:r>
      <w:r w:rsidRPr="00657D61">
        <w:rPr>
          <w:sz w:val="22"/>
          <w:szCs w:val="22"/>
        </w:rPr>
        <w:t xml:space="preserve">) – это объем продукции предприятия, произведенной в данном периоде и предназначенной к реализации на сторону, за пределы предприятия (т. е. она включает в себя все то, что произведено с целью продажи), исчисляется в текущих ценах. В сельскохозяйственном производстве рассчитывается показатель валовой продукции. </w:t>
      </w:r>
    </w:p>
    <w:p w:rsidR="007D3F1B" w:rsidRPr="00657D61" w:rsidRDefault="007D3F1B" w:rsidP="005A7E9A">
      <w:pPr>
        <w:pStyle w:val="a6"/>
        <w:rPr>
          <w:b/>
          <w:bCs/>
          <w:sz w:val="22"/>
          <w:szCs w:val="22"/>
        </w:rPr>
      </w:pPr>
      <w:r w:rsidRPr="00657D61">
        <w:rPr>
          <w:i/>
          <w:iCs/>
          <w:sz w:val="22"/>
          <w:szCs w:val="22"/>
        </w:rPr>
        <w:t>Реализованная продукция</w:t>
      </w:r>
      <w:r w:rsidRPr="00657D61">
        <w:rPr>
          <w:sz w:val="22"/>
          <w:szCs w:val="22"/>
        </w:rPr>
        <w:t xml:space="preserve"> (</w:t>
      </w:r>
      <w:r w:rsidRPr="00657D61">
        <w:rPr>
          <w:sz w:val="22"/>
          <w:szCs w:val="22"/>
          <w:lang w:val="en-US"/>
        </w:rPr>
        <w:t>S</w:t>
      </w:r>
      <w:r w:rsidRPr="00657D61">
        <w:rPr>
          <w:sz w:val="22"/>
          <w:szCs w:val="22"/>
          <w:vertAlign w:val="subscript"/>
        </w:rPr>
        <w:t>рп</w:t>
      </w:r>
      <w:r w:rsidRPr="00657D61">
        <w:rPr>
          <w:sz w:val="22"/>
          <w:szCs w:val="22"/>
        </w:rPr>
        <w:t>) отличается от товарной на величину остатков готовой продукции на складе на начало и конец года товаров, отгруженных, но не оплаченных на начало и конец отчетного года, и также исчисляется в тек</w:t>
      </w:r>
      <w:r w:rsidRPr="00657D61">
        <w:rPr>
          <w:sz w:val="22"/>
          <w:szCs w:val="22"/>
        </w:rPr>
        <w:t>у</w:t>
      </w:r>
      <w:r w:rsidRPr="00657D61">
        <w:rPr>
          <w:sz w:val="22"/>
          <w:szCs w:val="22"/>
        </w:rPr>
        <w:t>щих ценах.</w:t>
      </w:r>
    </w:p>
    <w:p w:rsidR="007D3F1B" w:rsidRPr="00657D61" w:rsidRDefault="007D3F1B" w:rsidP="005A7E9A">
      <w:pPr>
        <w:pStyle w:val="a6"/>
        <w:rPr>
          <w:sz w:val="22"/>
          <w:szCs w:val="22"/>
        </w:rPr>
      </w:pPr>
      <w:r w:rsidRPr="00657D61">
        <w:rPr>
          <w:i/>
          <w:iCs/>
          <w:sz w:val="22"/>
          <w:szCs w:val="22"/>
        </w:rPr>
        <w:t>Прибыль</w:t>
      </w:r>
      <w:r w:rsidRPr="00657D61">
        <w:rPr>
          <w:sz w:val="22"/>
          <w:szCs w:val="22"/>
        </w:rPr>
        <w:t xml:space="preserve"> является основной целью предпринимательской деятельности, ее конечным финансовым результатом. Вместе с тем она не только источник формирования финансовых средств предприятия, но и один из основных исто</w:t>
      </w:r>
      <w:r w:rsidRPr="00657D61">
        <w:rPr>
          <w:sz w:val="22"/>
          <w:szCs w:val="22"/>
        </w:rPr>
        <w:t>ч</w:t>
      </w:r>
      <w:r w:rsidRPr="00657D61">
        <w:rPr>
          <w:sz w:val="22"/>
          <w:szCs w:val="22"/>
        </w:rPr>
        <w:t>ников фондов федерального и местного бюджетов.</w:t>
      </w:r>
    </w:p>
    <w:p w:rsidR="007D3F1B" w:rsidRPr="00657D61" w:rsidRDefault="007D3F1B" w:rsidP="005A7E9A">
      <w:pPr>
        <w:pStyle w:val="a6"/>
        <w:rPr>
          <w:sz w:val="22"/>
          <w:szCs w:val="22"/>
        </w:rPr>
      </w:pPr>
      <w:r w:rsidRPr="00657D61">
        <w:rPr>
          <w:sz w:val="22"/>
          <w:szCs w:val="22"/>
        </w:rPr>
        <w:t>Различают следующие виды прибыли.</w:t>
      </w:r>
    </w:p>
    <w:p w:rsidR="007D3F1B" w:rsidRPr="00657D61" w:rsidRDefault="007D3F1B" w:rsidP="005A7E9A">
      <w:pPr>
        <w:pStyle w:val="a6"/>
        <w:rPr>
          <w:sz w:val="22"/>
          <w:szCs w:val="22"/>
        </w:rPr>
      </w:pPr>
      <w:r w:rsidRPr="00657D61">
        <w:rPr>
          <w:i/>
          <w:iCs/>
          <w:sz w:val="22"/>
          <w:szCs w:val="22"/>
        </w:rPr>
        <w:t>Прибыль от реализации</w:t>
      </w:r>
      <w:r w:rsidRPr="00657D61">
        <w:rPr>
          <w:sz w:val="22"/>
          <w:szCs w:val="22"/>
        </w:rPr>
        <w:t xml:space="preserve"> (П</w:t>
      </w:r>
      <w:r w:rsidRPr="00657D61">
        <w:rPr>
          <w:sz w:val="22"/>
          <w:szCs w:val="22"/>
          <w:vertAlign w:val="subscript"/>
        </w:rPr>
        <w:t>р</w:t>
      </w:r>
      <w:r w:rsidRPr="00657D61">
        <w:rPr>
          <w:sz w:val="22"/>
          <w:szCs w:val="22"/>
        </w:rPr>
        <w:t>) продукции представляет собой разность между выручкой от продажи продукции (д</w:t>
      </w:r>
      <w:r w:rsidRPr="00657D61">
        <w:rPr>
          <w:sz w:val="22"/>
          <w:szCs w:val="22"/>
        </w:rPr>
        <w:t>о</w:t>
      </w:r>
      <w:r w:rsidRPr="00657D61">
        <w:rPr>
          <w:sz w:val="22"/>
          <w:szCs w:val="22"/>
        </w:rPr>
        <w:t>хода) и суммой затрат на производство и реализацию продукции (себестоимостью).</w:t>
      </w:r>
    </w:p>
    <w:p w:rsidR="007D3F1B" w:rsidRPr="00657D61" w:rsidRDefault="007D3F1B" w:rsidP="005A7E9A">
      <w:pPr>
        <w:pStyle w:val="a6"/>
        <w:rPr>
          <w:sz w:val="22"/>
          <w:szCs w:val="22"/>
        </w:rPr>
      </w:pPr>
      <w:r w:rsidRPr="00657D61">
        <w:rPr>
          <w:i/>
          <w:iCs/>
          <w:sz w:val="22"/>
          <w:szCs w:val="22"/>
        </w:rPr>
        <w:t xml:space="preserve"> Прибыль отчетного года</w:t>
      </w:r>
      <w:r w:rsidRPr="00657D61">
        <w:rPr>
          <w:sz w:val="22"/>
          <w:szCs w:val="22"/>
        </w:rPr>
        <w:t xml:space="preserve"> (балансовая прибыль) – это общая сумма прибыли предприятия, она определяется:</w:t>
      </w:r>
    </w:p>
    <w:p w:rsidR="007D3F1B" w:rsidRPr="00657D61" w:rsidRDefault="007D3F1B" w:rsidP="005A7E9A">
      <w:pPr>
        <w:pStyle w:val="a6"/>
        <w:rPr>
          <w:sz w:val="22"/>
          <w:szCs w:val="22"/>
        </w:rPr>
      </w:pPr>
      <w:r w:rsidRPr="00657D61">
        <w:rPr>
          <w:sz w:val="22"/>
          <w:szCs w:val="22"/>
        </w:rPr>
        <w:t>Прибыль</w:t>
      </w:r>
      <w:r w:rsidRPr="00657D61">
        <w:rPr>
          <w:sz w:val="22"/>
          <w:szCs w:val="22"/>
        </w:rPr>
        <w:tab/>
        <w:t xml:space="preserve">         прибыль от </w:t>
      </w:r>
      <w:r w:rsidRPr="00657D61">
        <w:rPr>
          <w:sz w:val="22"/>
          <w:szCs w:val="22"/>
        </w:rPr>
        <w:tab/>
      </w:r>
      <w:r w:rsidRPr="00657D61">
        <w:rPr>
          <w:sz w:val="22"/>
          <w:szCs w:val="22"/>
        </w:rPr>
        <w:tab/>
        <w:t xml:space="preserve">       прочая прибыль</w:t>
      </w:r>
      <w:r w:rsidRPr="00657D61">
        <w:rPr>
          <w:sz w:val="22"/>
          <w:szCs w:val="22"/>
        </w:rPr>
        <w:tab/>
        <w:t xml:space="preserve">                  внереализационные</w:t>
      </w:r>
    </w:p>
    <w:p w:rsidR="007D3F1B" w:rsidRPr="00657D61" w:rsidRDefault="007D3F1B" w:rsidP="005A7E9A">
      <w:pPr>
        <w:pStyle w:val="a6"/>
        <w:rPr>
          <w:sz w:val="22"/>
          <w:szCs w:val="22"/>
        </w:rPr>
      </w:pPr>
      <w:r w:rsidRPr="00657D61">
        <w:rPr>
          <w:sz w:val="22"/>
          <w:szCs w:val="22"/>
        </w:rPr>
        <w:t xml:space="preserve">отчетного года  =  реализации продукции + (от реализации имущества) </w:t>
      </w:r>
      <w:r w:rsidRPr="00657D61">
        <w:rPr>
          <w:sz w:val="22"/>
          <w:szCs w:val="22"/>
          <w:u w:val="single"/>
        </w:rPr>
        <w:t xml:space="preserve">+ </w:t>
      </w:r>
      <w:r w:rsidRPr="00657D61">
        <w:rPr>
          <w:sz w:val="22"/>
          <w:szCs w:val="22"/>
        </w:rPr>
        <w:t xml:space="preserve"> доходы (расходы)</w:t>
      </w:r>
    </w:p>
    <w:p w:rsidR="007D3F1B" w:rsidRPr="00657D61" w:rsidRDefault="007D3F1B" w:rsidP="005A7E9A">
      <w:pPr>
        <w:pStyle w:val="a6"/>
        <w:rPr>
          <w:sz w:val="22"/>
          <w:szCs w:val="22"/>
        </w:rPr>
      </w:pPr>
    </w:p>
    <w:p w:rsidR="007D3F1B" w:rsidRPr="00657D61" w:rsidRDefault="007D3F1B" w:rsidP="005A7E9A">
      <w:pPr>
        <w:pStyle w:val="a6"/>
        <w:rPr>
          <w:sz w:val="22"/>
          <w:szCs w:val="22"/>
        </w:rPr>
      </w:pPr>
      <w:r w:rsidRPr="00657D61">
        <w:rPr>
          <w:i/>
          <w:iCs/>
          <w:sz w:val="22"/>
          <w:szCs w:val="22"/>
        </w:rPr>
        <w:t>Налогооблагавмая прибыль</w:t>
      </w:r>
      <w:r w:rsidRPr="00657D61">
        <w:rPr>
          <w:sz w:val="22"/>
          <w:szCs w:val="22"/>
        </w:rPr>
        <w:t xml:space="preserve"> (облагаемая налогом) – часть прибыли предприятия, которая служит базой для расчета налога, подлежащего взносу в бюджет.</w:t>
      </w:r>
    </w:p>
    <w:p w:rsidR="007D3F1B" w:rsidRPr="00657D61" w:rsidRDefault="007D3F1B" w:rsidP="005A7E9A">
      <w:pPr>
        <w:pStyle w:val="a6"/>
        <w:rPr>
          <w:sz w:val="22"/>
          <w:szCs w:val="22"/>
        </w:rPr>
      </w:pPr>
      <w:r w:rsidRPr="00657D61">
        <w:rPr>
          <w:sz w:val="22"/>
          <w:szCs w:val="22"/>
        </w:rPr>
        <w:lastRenderedPageBreak/>
        <w:t>После исключения из прибыли части ее, не подлежащей налогообложению; прибыли, облагаемой по другим ста</w:t>
      </w:r>
      <w:r w:rsidRPr="00657D61">
        <w:rPr>
          <w:sz w:val="22"/>
          <w:szCs w:val="22"/>
        </w:rPr>
        <w:t>в</w:t>
      </w:r>
      <w:r w:rsidRPr="00657D61">
        <w:rPr>
          <w:sz w:val="22"/>
          <w:szCs w:val="22"/>
        </w:rPr>
        <w:t>кам; выплаты сумм льгот по специальному расчету остается налогооблагаемая прибыль.</w:t>
      </w:r>
    </w:p>
    <w:p w:rsidR="007D3F1B" w:rsidRPr="00657D61" w:rsidRDefault="007D3F1B" w:rsidP="005A7E9A">
      <w:pPr>
        <w:pStyle w:val="a6"/>
        <w:rPr>
          <w:sz w:val="22"/>
          <w:szCs w:val="22"/>
        </w:rPr>
      </w:pPr>
      <w:r w:rsidRPr="00657D61">
        <w:rPr>
          <w:sz w:val="22"/>
          <w:szCs w:val="22"/>
        </w:rPr>
        <w:t>Результат умножения налогооблагаемой прибыли на ставку налога на прибыль и есть сумма налога. В настоящее время ставка налога на прибыль установлена 24%.</w:t>
      </w:r>
    </w:p>
    <w:p w:rsidR="007D3F1B" w:rsidRPr="00657D61" w:rsidRDefault="007D3F1B" w:rsidP="005A7E9A">
      <w:pPr>
        <w:pStyle w:val="a6"/>
        <w:rPr>
          <w:sz w:val="22"/>
          <w:szCs w:val="22"/>
        </w:rPr>
      </w:pPr>
      <w:r w:rsidRPr="00657D61">
        <w:rPr>
          <w:i/>
          <w:iCs/>
          <w:sz w:val="22"/>
          <w:szCs w:val="22"/>
        </w:rPr>
        <w:t>Чистая прибыль</w:t>
      </w:r>
      <w:r w:rsidRPr="00657D61">
        <w:rPr>
          <w:sz w:val="22"/>
          <w:szCs w:val="22"/>
        </w:rPr>
        <w:t xml:space="preserve"> – это прибыль, остающаяся в распоряжении предприятия после уплаты налога на прибыль. Она я</w:t>
      </w:r>
      <w:r w:rsidRPr="00657D61">
        <w:rPr>
          <w:sz w:val="22"/>
          <w:szCs w:val="22"/>
        </w:rPr>
        <w:t>в</w:t>
      </w:r>
      <w:r w:rsidRPr="00657D61">
        <w:rPr>
          <w:sz w:val="22"/>
          <w:szCs w:val="22"/>
        </w:rPr>
        <w:t>ляется источником средств на расширение производства, удовлетворение социально-бытовых нужд работников, их м</w:t>
      </w:r>
      <w:r w:rsidRPr="00657D61">
        <w:rPr>
          <w:sz w:val="22"/>
          <w:szCs w:val="22"/>
        </w:rPr>
        <w:t>а</w:t>
      </w:r>
      <w:r w:rsidRPr="00657D61">
        <w:rPr>
          <w:sz w:val="22"/>
          <w:szCs w:val="22"/>
        </w:rPr>
        <w:t>териального стимулирования, формирования специальных фондов и резервов. Она распределяется на предприятии с</w:t>
      </w:r>
      <w:r w:rsidRPr="00657D61">
        <w:rPr>
          <w:sz w:val="22"/>
          <w:szCs w:val="22"/>
        </w:rPr>
        <w:t>а</w:t>
      </w:r>
      <w:r w:rsidRPr="00657D61">
        <w:rPr>
          <w:sz w:val="22"/>
          <w:szCs w:val="22"/>
        </w:rPr>
        <w:t>мостоятельно.</w:t>
      </w:r>
    </w:p>
    <w:p w:rsidR="007D3F1B" w:rsidRPr="00657D61" w:rsidRDefault="007D3F1B" w:rsidP="005A7E9A">
      <w:pPr>
        <w:pStyle w:val="a6"/>
        <w:rPr>
          <w:sz w:val="22"/>
          <w:szCs w:val="22"/>
        </w:rPr>
      </w:pPr>
      <w:r w:rsidRPr="00657D61">
        <w:rPr>
          <w:b/>
          <w:bCs/>
          <w:sz w:val="22"/>
          <w:szCs w:val="22"/>
        </w:rPr>
        <w:t>Рентабельность</w:t>
      </w:r>
      <w:r w:rsidRPr="00657D61">
        <w:rPr>
          <w:sz w:val="22"/>
          <w:szCs w:val="22"/>
        </w:rPr>
        <w:t xml:space="preserve"> характеризует результативность деятельности любого предприятия. Показатели рентабельности позволяют оценить, какую прибыль имеет предприятие с каждого рубля средств, вложенных в активы, и рассчитывае</w:t>
      </w:r>
      <w:r w:rsidRPr="00657D61">
        <w:rPr>
          <w:sz w:val="22"/>
          <w:szCs w:val="22"/>
        </w:rPr>
        <w:t>т</w:t>
      </w:r>
      <w:r w:rsidRPr="00657D61">
        <w:rPr>
          <w:sz w:val="22"/>
          <w:szCs w:val="22"/>
        </w:rPr>
        <w:t>ся в %.</w:t>
      </w:r>
    </w:p>
    <w:p w:rsidR="007D3F1B" w:rsidRPr="00657D61" w:rsidRDefault="007D3F1B" w:rsidP="005A7E9A">
      <w:pPr>
        <w:pStyle w:val="a6"/>
        <w:rPr>
          <w:sz w:val="22"/>
          <w:szCs w:val="22"/>
        </w:rPr>
      </w:pPr>
      <w:r w:rsidRPr="00657D61">
        <w:rPr>
          <w:i/>
          <w:iCs/>
          <w:sz w:val="22"/>
          <w:szCs w:val="22"/>
        </w:rPr>
        <w:t>Общая (балансовая) рентабельность</w:t>
      </w:r>
      <w:r w:rsidRPr="00657D61">
        <w:rPr>
          <w:sz w:val="22"/>
          <w:szCs w:val="22"/>
        </w:rPr>
        <w:t xml:space="preserve"> определяется как отношение суммы балансовой прибыли к средней за данный период стоимости основного и оборотного капитала производственного назначения. </w:t>
      </w:r>
    </w:p>
    <w:p w:rsidR="007D3F1B" w:rsidRPr="00657D61" w:rsidRDefault="007D3F1B" w:rsidP="005A7E9A">
      <w:pPr>
        <w:pStyle w:val="a6"/>
        <w:rPr>
          <w:sz w:val="22"/>
          <w:szCs w:val="22"/>
        </w:rPr>
      </w:pPr>
      <w:r w:rsidRPr="00657D61">
        <w:rPr>
          <w:sz w:val="22"/>
          <w:szCs w:val="22"/>
        </w:rPr>
        <w:t xml:space="preserve">Для характеристики эффективности текущих затрат используется показатель </w:t>
      </w:r>
      <w:r w:rsidRPr="00657D61">
        <w:rPr>
          <w:i/>
          <w:iCs/>
          <w:sz w:val="22"/>
          <w:szCs w:val="22"/>
        </w:rPr>
        <w:t>рентабельность реализованной пр</w:t>
      </w:r>
      <w:r w:rsidRPr="00657D61">
        <w:rPr>
          <w:i/>
          <w:iCs/>
          <w:sz w:val="22"/>
          <w:szCs w:val="22"/>
        </w:rPr>
        <w:t>о</w:t>
      </w:r>
      <w:r w:rsidRPr="00657D61">
        <w:rPr>
          <w:i/>
          <w:iCs/>
          <w:sz w:val="22"/>
          <w:szCs w:val="22"/>
        </w:rPr>
        <w:t>дукции,</w:t>
      </w:r>
      <w:r w:rsidRPr="00657D61">
        <w:rPr>
          <w:sz w:val="22"/>
          <w:szCs w:val="22"/>
        </w:rPr>
        <w:t xml:space="preserve"> определяемый как отношение прибыли от реализации продукции к себестоимости продукции в процентах. </w:t>
      </w:r>
    </w:p>
    <w:p w:rsidR="007D3F1B" w:rsidRPr="00657D61" w:rsidRDefault="007D3F1B" w:rsidP="005A7E9A">
      <w:pPr>
        <w:pStyle w:val="a6"/>
        <w:rPr>
          <w:sz w:val="22"/>
          <w:szCs w:val="22"/>
        </w:rPr>
      </w:pPr>
      <w:r w:rsidRPr="00657D61">
        <w:rPr>
          <w:b/>
          <w:bCs/>
          <w:sz w:val="22"/>
          <w:szCs w:val="22"/>
        </w:rPr>
        <w:t>Цена</w:t>
      </w:r>
      <w:r w:rsidRPr="00657D61">
        <w:rPr>
          <w:sz w:val="22"/>
          <w:szCs w:val="22"/>
        </w:rPr>
        <w:t xml:space="preserve"> – это денежное выражение стоимости продукции.  При этом складывающийся уровень издержек производства на продукцию зависит в значительной степени от усилий самого предприятия, а формирование уровня цены и объем продаж – от </w:t>
      </w:r>
      <w:r w:rsidRPr="00657D61">
        <w:rPr>
          <w:i/>
          <w:iCs/>
          <w:sz w:val="22"/>
          <w:szCs w:val="22"/>
        </w:rPr>
        <w:t xml:space="preserve">конъюнктуры рынка. </w:t>
      </w:r>
      <w:r w:rsidRPr="00657D61">
        <w:rPr>
          <w:sz w:val="22"/>
          <w:szCs w:val="22"/>
        </w:rPr>
        <w:t>Поэтому каждое предприятие проводит свою ценовую политику, учитывая при этом, что цена выполняет ряд функций.</w:t>
      </w:r>
    </w:p>
    <w:p w:rsidR="007D3F1B" w:rsidRPr="00657D61" w:rsidRDefault="007D3F1B" w:rsidP="005A7E9A">
      <w:pPr>
        <w:pStyle w:val="a6"/>
        <w:rPr>
          <w:b/>
          <w:bCs/>
          <w:sz w:val="22"/>
          <w:szCs w:val="22"/>
        </w:rPr>
      </w:pPr>
      <w:r w:rsidRPr="00657D61">
        <w:rPr>
          <w:sz w:val="22"/>
          <w:szCs w:val="22"/>
        </w:rPr>
        <w:t>На цену продукции влияют себестоимость количество производителей, привычки покупателей, ставки налогов и другие факторы. Нижним пределом устанавливаемого уровня цены является такой, ниже которого продажа продукции будет убыточна. Верхним пределом является рыночная цена, формирующаяся, с одной стороны, под воздействием спроса и предложения, а с другой – конкуренцией со стороны производителей аналогичных товаров.</w:t>
      </w:r>
    </w:p>
    <w:p w:rsidR="007D3F1B" w:rsidRPr="00657D61" w:rsidRDefault="007D3F1B" w:rsidP="005A7E9A">
      <w:pPr>
        <w:pStyle w:val="a6"/>
        <w:rPr>
          <w:b/>
          <w:bCs/>
          <w:sz w:val="22"/>
          <w:szCs w:val="22"/>
        </w:rPr>
      </w:pPr>
      <w:r w:rsidRPr="00657D61">
        <w:rPr>
          <w:i/>
          <w:iCs/>
          <w:sz w:val="22"/>
          <w:szCs w:val="22"/>
        </w:rPr>
        <w:t xml:space="preserve">Виды цен </w:t>
      </w:r>
      <w:r w:rsidRPr="00657D61">
        <w:rPr>
          <w:sz w:val="22"/>
          <w:szCs w:val="22"/>
        </w:rPr>
        <w:t xml:space="preserve">и механизм их образования в пищевой промышленности представляются следующим образом. </w:t>
      </w:r>
      <w:r w:rsidRPr="00657D61">
        <w:rPr>
          <w:i/>
          <w:iCs/>
          <w:sz w:val="22"/>
          <w:szCs w:val="22"/>
        </w:rPr>
        <w:t>Оптовая цена предприятия</w:t>
      </w:r>
      <w:r w:rsidRPr="00657D61">
        <w:rPr>
          <w:sz w:val="22"/>
          <w:szCs w:val="22"/>
        </w:rPr>
        <w:t xml:space="preserve"> = издержки + прибыль. </w:t>
      </w:r>
      <w:r w:rsidRPr="00657D61">
        <w:rPr>
          <w:i/>
          <w:iCs/>
          <w:sz w:val="22"/>
          <w:szCs w:val="22"/>
        </w:rPr>
        <w:t xml:space="preserve">Отпускная цена </w:t>
      </w:r>
      <w:r w:rsidRPr="00657D61">
        <w:rPr>
          <w:sz w:val="22"/>
          <w:szCs w:val="22"/>
        </w:rPr>
        <w:t xml:space="preserve">= издержки + прибыль + НДС + акциз. </w:t>
      </w:r>
      <w:r w:rsidRPr="00657D61">
        <w:rPr>
          <w:i/>
          <w:iCs/>
          <w:sz w:val="22"/>
          <w:szCs w:val="22"/>
        </w:rPr>
        <w:t xml:space="preserve">Розничная цена </w:t>
      </w:r>
      <w:r w:rsidRPr="00657D61">
        <w:rPr>
          <w:sz w:val="22"/>
          <w:szCs w:val="22"/>
        </w:rPr>
        <w:t>= о</w:t>
      </w:r>
      <w:r w:rsidRPr="00657D61">
        <w:rPr>
          <w:sz w:val="22"/>
          <w:szCs w:val="22"/>
        </w:rPr>
        <w:t>п</w:t>
      </w:r>
      <w:r w:rsidRPr="00657D61">
        <w:rPr>
          <w:sz w:val="22"/>
          <w:szCs w:val="22"/>
        </w:rPr>
        <w:t>товая цена + издержки и наценки посредников + торговые наценки + НДС + акциз.</w:t>
      </w:r>
      <w:r w:rsidRPr="00657D61">
        <w:rPr>
          <w:i/>
          <w:iCs/>
          <w:sz w:val="22"/>
          <w:szCs w:val="22"/>
        </w:rPr>
        <w:t xml:space="preserve"> </w:t>
      </w:r>
      <w:r w:rsidRPr="00657D61">
        <w:rPr>
          <w:sz w:val="22"/>
          <w:szCs w:val="22"/>
        </w:rPr>
        <w:t xml:space="preserve">  </w:t>
      </w:r>
    </w:p>
    <w:p w:rsidR="007D3F1B" w:rsidRPr="00657D61" w:rsidRDefault="007D3F1B" w:rsidP="005A7E9A">
      <w:pPr>
        <w:pStyle w:val="a6"/>
        <w:rPr>
          <w:sz w:val="22"/>
          <w:szCs w:val="22"/>
        </w:rPr>
      </w:pPr>
      <w:r w:rsidRPr="00657D61">
        <w:rPr>
          <w:b/>
          <w:bCs/>
          <w:i/>
          <w:iCs/>
          <w:sz w:val="22"/>
          <w:szCs w:val="22"/>
        </w:rPr>
        <w:t>Экономическая эффективность</w:t>
      </w:r>
      <w:r w:rsidRPr="00657D61">
        <w:rPr>
          <w:sz w:val="22"/>
          <w:szCs w:val="22"/>
        </w:rPr>
        <w:t xml:space="preserve"> производства выражается в соотношении между результатом (эффектом), дости</w:t>
      </w:r>
      <w:r w:rsidRPr="00657D61">
        <w:rPr>
          <w:sz w:val="22"/>
          <w:szCs w:val="22"/>
        </w:rPr>
        <w:t>г</w:t>
      </w:r>
      <w:r w:rsidRPr="00657D61">
        <w:rPr>
          <w:sz w:val="22"/>
          <w:szCs w:val="22"/>
        </w:rPr>
        <w:t>нутым в процессе производства, и затратами общественного труда, связанными с достижением этих результатов и я</w:t>
      </w:r>
      <w:r w:rsidRPr="00657D61">
        <w:rPr>
          <w:sz w:val="22"/>
          <w:szCs w:val="22"/>
        </w:rPr>
        <w:t>в</w:t>
      </w:r>
      <w:r w:rsidRPr="00657D61">
        <w:rPr>
          <w:sz w:val="22"/>
          <w:szCs w:val="22"/>
        </w:rPr>
        <w:t xml:space="preserve">ляется величиной относительной. Улучшение этого соотношения означает лучшее использование всех ресурсов. </w:t>
      </w:r>
    </w:p>
    <w:p w:rsidR="007D3F1B" w:rsidRPr="00657D61" w:rsidRDefault="007D3F1B" w:rsidP="005A7E9A">
      <w:pPr>
        <w:pStyle w:val="a6"/>
        <w:rPr>
          <w:b/>
          <w:bCs/>
          <w:sz w:val="22"/>
          <w:szCs w:val="22"/>
        </w:rPr>
      </w:pPr>
      <w:r w:rsidRPr="00657D61">
        <w:rPr>
          <w:b/>
          <w:bCs/>
          <w:i/>
          <w:iCs/>
          <w:sz w:val="22"/>
          <w:szCs w:val="22"/>
        </w:rPr>
        <w:t>Экономический эффект</w:t>
      </w:r>
      <w:r w:rsidRPr="00657D61">
        <w:rPr>
          <w:i/>
          <w:iCs/>
          <w:sz w:val="22"/>
          <w:szCs w:val="22"/>
        </w:rPr>
        <w:t xml:space="preserve"> –</w:t>
      </w:r>
      <w:r w:rsidRPr="00657D61">
        <w:rPr>
          <w:sz w:val="22"/>
          <w:szCs w:val="22"/>
        </w:rPr>
        <w:t xml:space="preserve"> это полезней результат, получаемый от осуществления производственной деятельности, внедрения какого-либо мероприятия, обычно измеряется в абсолютном выражении (рублях). Количественно эффект выражается в объеме продаж, а качественно – в приросте прибыли. Другими словами, эффект – это разница между п</w:t>
      </w:r>
      <w:r w:rsidRPr="00657D61">
        <w:rPr>
          <w:sz w:val="22"/>
          <w:szCs w:val="22"/>
        </w:rPr>
        <w:t>о</w:t>
      </w:r>
      <w:r w:rsidRPr="00657D61">
        <w:rPr>
          <w:sz w:val="22"/>
          <w:szCs w:val="22"/>
        </w:rPr>
        <w:t xml:space="preserve">лученным результатом и затратами (абсолютная величина), а эффективность – это отношение полученного эффекта к затратам на его достижение, то есть относительный показатель. </w:t>
      </w:r>
    </w:p>
    <w:p w:rsidR="007D3F1B" w:rsidRPr="00657D61" w:rsidRDefault="007D3F1B" w:rsidP="005A7E9A">
      <w:pPr>
        <w:pStyle w:val="a6"/>
        <w:rPr>
          <w:sz w:val="22"/>
          <w:szCs w:val="22"/>
        </w:rPr>
      </w:pPr>
      <w:r w:rsidRPr="00657D61">
        <w:rPr>
          <w:sz w:val="22"/>
          <w:szCs w:val="22"/>
        </w:rPr>
        <w:t xml:space="preserve">Исходя из многообразия и сложности производственных условий, эффективность производства на уровне народного хозяйства в целом, промышленности (отрасли), предприятия характеризуется </w:t>
      </w:r>
      <w:r w:rsidRPr="00657D61">
        <w:rPr>
          <w:i/>
          <w:iCs/>
          <w:sz w:val="22"/>
          <w:szCs w:val="22"/>
        </w:rPr>
        <w:t xml:space="preserve">коэффициентами эффективности </w:t>
      </w:r>
      <w:r w:rsidRPr="00657D61">
        <w:rPr>
          <w:sz w:val="22"/>
          <w:szCs w:val="22"/>
        </w:rPr>
        <w:t>(К</w:t>
      </w:r>
      <w:r w:rsidRPr="00657D61">
        <w:rPr>
          <w:sz w:val="22"/>
          <w:szCs w:val="22"/>
          <w:vertAlign w:val="subscript"/>
        </w:rPr>
        <w:t>н.х.</w:t>
      </w:r>
      <w:r w:rsidRPr="00657D61">
        <w:rPr>
          <w:sz w:val="22"/>
          <w:szCs w:val="22"/>
        </w:rPr>
        <w:t>), отражающими количественную сторону критерия. На уровне народного хозяйства (К</w:t>
      </w:r>
      <w:r w:rsidRPr="00657D61">
        <w:rPr>
          <w:sz w:val="22"/>
          <w:szCs w:val="22"/>
          <w:vertAlign w:val="subscript"/>
        </w:rPr>
        <w:t>н.х.</w:t>
      </w:r>
      <w:r w:rsidRPr="00657D61">
        <w:rPr>
          <w:sz w:val="22"/>
          <w:szCs w:val="22"/>
        </w:rPr>
        <w:t>) определяется как отношение национального дохода (НД) к сумме всех затрат (материальные затраты, стоимость основных фондов, фонд оплаты труда, капитальные вложения).</w:t>
      </w:r>
    </w:p>
    <w:p w:rsidR="007D3F1B" w:rsidRPr="00657D61" w:rsidRDefault="007D3F1B" w:rsidP="005A7E9A">
      <w:pPr>
        <w:pStyle w:val="a6"/>
        <w:rPr>
          <w:sz w:val="22"/>
          <w:szCs w:val="22"/>
        </w:rPr>
      </w:pPr>
      <w:r w:rsidRPr="00657D61">
        <w:rPr>
          <w:sz w:val="22"/>
          <w:szCs w:val="22"/>
        </w:rPr>
        <w:t>На уровне промышленности или отрасли (К</w:t>
      </w:r>
      <w:r w:rsidRPr="00657D61">
        <w:rPr>
          <w:sz w:val="22"/>
          <w:szCs w:val="22"/>
          <w:vertAlign w:val="subscript"/>
        </w:rPr>
        <w:t>отр</w:t>
      </w:r>
      <w:r w:rsidRPr="00657D61">
        <w:rPr>
          <w:sz w:val="22"/>
          <w:szCs w:val="22"/>
        </w:rPr>
        <w:t>) определяется как отношение товарной продукции к сумме всех з</w:t>
      </w:r>
      <w:r w:rsidRPr="00657D61">
        <w:rPr>
          <w:sz w:val="22"/>
          <w:szCs w:val="22"/>
        </w:rPr>
        <w:t>а</w:t>
      </w:r>
      <w:r w:rsidRPr="00657D61">
        <w:rPr>
          <w:sz w:val="22"/>
          <w:szCs w:val="22"/>
        </w:rPr>
        <w:t>трат в отрасли.</w:t>
      </w:r>
    </w:p>
    <w:p w:rsidR="007D3F1B" w:rsidRPr="00657D61" w:rsidRDefault="007D3F1B" w:rsidP="005A7E9A">
      <w:pPr>
        <w:pStyle w:val="a6"/>
        <w:rPr>
          <w:sz w:val="22"/>
          <w:szCs w:val="22"/>
        </w:rPr>
      </w:pPr>
      <w:r w:rsidRPr="00657D61">
        <w:rPr>
          <w:sz w:val="22"/>
          <w:szCs w:val="22"/>
        </w:rPr>
        <w:t>На уровне предприятия (объединений) коэффициент эффективности (К</w:t>
      </w:r>
      <w:r w:rsidRPr="00657D61">
        <w:rPr>
          <w:sz w:val="22"/>
          <w:szCs w:val="22"/>
          <w:vertAlign w:val="subscript"/>
        </w:rPr>
        <w:t>пр</w:t>
      </w:r>
      <w:r w:rsidRPr="00657D61">
        <w:rPr>
          <w:sz w:val="22"/>
          <w:szCs w:val="22"/>
        </w:rPr>
        <w:t xml:space="preserve">) определяется отношением прибыли к сумме среднегодовой стоимости основных производственных фондов и нормируемых оборотных средств. </w:t>
      </w:r>
    </w:p>
    <w:p w:rsidR="007D3F1B" w:rsidRPr="00657D61" w:rsidRDefault="007D3F1B" w:rsidP="005A7E9A">
      <w:pPr>
        <w:pStyle w:val="a6"/>
        <w:rPr>
          <w:sz w:val="22"/>
          <w:szCs w:val="22"/>
        </w:rPr>
      </w:pPr>
      <w:r w:rsidRPr="00657D61">
        <w:rPr>
          <w:i/>
          <w:iCs/>
          <w:sz w:val="22"/>
          <w:szCs w:val="22"/>
        </w:rPr>
        <w:t>Обобщающие показатели эффективности</w:t>
      </w:r>
      <w:r w:rsidRPr="00657D61">
        <w:rPr>
          <w:sz w:val="22"/>
          <w:szCs w:val="22"/>
        </w:rPr>
        <w:t xml:space="preserve"> – это те показатели, которые характеризуют в целом эффективность пр</w:t>
      </w:r>
      <w:r w:rsidRPr="00657D61">
        <w:rPr>
          <w:sz w:val="22"/>
          <w:szCs w:val="22"/>
        </w:rPr>
        <w:t>о</w:t>
      </w:r>
      <w:r w:rsidRPr="00657D61">
        <w:rPr>
          <w:sz w:val="22"/>
          <w:szCs w:val="22"/>
        </w:rPr>
        <w:t xml:space="preserve">изводственного процесса, конечный результат работы. </w:t>
      </w:r>
      <w:r w:rsidRPr="00657D61">
        <w:rPr>
          <w:i/>
          <w:iCs/>
          <w:sz w:val="22"/>
          <w:szCs w:val="22"/>
        </w:rPr>
        <w:t>Частные</w:t>
      </w:r>
      <w:r w:rsidRPr="00657D61">
        <w:rPr>
          <w:sz w:val="22"/>
          <w:szCs w:val="22"/>
        </w:rPr>
        <w:t xml:space="preserve"> показатели характеризуют одну из составляющих (сторон) производственного процесса.</w:t>
      </w:r>
    </w:p>
    <w:p w:rsidR="007D3F1B" w:rsidRPr="00657D61" w:rsidRDefault="007D3F1B" w:rsidP="005A7E9A">
      <w:pPr>
        <w:pStyle w:val="a6"/>
        <w:rPr>
          <w:sz w:val="22"/>
          <w:szCs w:val="22"/>
        </w:rPr>
      </w:pPr>
      <w:r w:rsidRPr="00657D61">
        <w:rPr>
          <w:sz w:val="22"/>
          <w:szCs w:val="22"/>
        </w:rPr>
        <w:t>К обобщающим показателям на уровне отрасли, предприятия, как правило, относят: темпы роста производства т</w:t>
      </w:r>
      <w:r w:rsidRPr="00657D61">
        <w:rPr>
          <w:sz w:val="22"/>
          <w:szCs w:val="22"/>
        </w:rPr>
        <w:t>о</w:t>
      </w:r>
      <w:r w:rsidRPr="00657D61">
        <w:rPr>
          <w:sz w:val="22"/>
          <w:szCs w:val="22"/>
        </w:rPr>
        <w:t>варной продукции; рентабельность производства и темпы роста прибыли отчетных периодов; качество продукции и др.</w:t>
      </w:r>
    </w:p>
    <w:p w:rsidR="007D3F1B" w:rsidRPr="00657D61" w:rsidRDefault="007D3F1B" w:rsidP="005A7E9A">
      <w:pPr>
        <w:pStyle w:val="a6"/>
        <w:rPr>
          <w:sz w:val="22"/>
          <w:szCs w:val="22"/>
        </w:rPr>
      </w:pPr>
      <w:r w:rsidRPr="00657D61">
        <w:rPr>
          <w:sz w:val="22"/>
          <w:szCs w:val="22"/>
        </w:rPr>
        <w:t>Частными показателями являются:</w:t>
      </w:r>
    </w:p>
    <w:p w:rsidR="007D3F1B" w:rsidRPr="00657D61" w:rsidRDefault="007D3F1B" w:rsidP="005A7E9A">
      <w:pPr>
        <w:pStyle w:val="a6"/>
        <w:rPr>
          <w:sz w:val="22"/>
          <w:szCs w:val="22"/>
        </w:rPr>
      </w:pPr>
      <w:r w:rsidRPr="00657D61">
        <w:rPr>
          <w:sz w:val="22"/>
          <w:szCs w:val="22"/>
        </w:rPr>
        <w:t>- показатели использования живого труда – рост производительности труда, экономия численности рабочих, отн</w:t>
      </w:r>
      <w:r w:rsidRPr="00657D61">
        <w:rPr>
          <w:sz w:val="22"/>
          <w:szCs w:val="22"/>
        </w:rPr>
        <w:t>о</w:t>
      </w:r>
      <w:r w:rsidRPr="00657D61">
        <w:rPr>
          <w:sz w:val="22"/>
          <w:szCs w:val="22"/>
        </w:rPr>
        <w:t>сительная экономия фонда заработной платы;</w:t>
      </w:r>
    </w:p>
    <w:p w:rsidR="007D3F1B" w:rsidRPr="00657D61" w:rsidRDefault="007D3F1B" w:rsidP="005A7E9A">
      <w:pPr>
        <w:pStyle w:val="a6"/>
        <w:rPr>
          <w:sz w:val="22"/>
          <w:szCs w:val="22"/>
        </w:rPr>
      </w:pPr>
      <w:r w:rsidRPr="00657D61">
        <w:rPr>
          <w:sz w:val="22"/>
          <w:szCs w:val="22"/>
        </w:rPr>
        <w:t>- показатели эффективности использования основных производственных фондов – фондоотдача, фондоемкость, фондовооруженность, коэффициенты использования мощности, коэффициент сменности;</w:t>
      </w:r>
    </w:p>
    <w:p w:rsidR="007D3F1B" w:rsidRPr="00657D61" w:rsidRDefault="007D3F1B" w:rsidP="005A7E9A">
      <w:pPr>
        <w:pStyle w:val="a6"/>
        <w:rPr>
          <w:sz w:val="22"/>
          <w:szCs w:val="22"/>
        </w:rPr>
      </w:pPr>
      <w:r w:rsidRPr="00657D61">
        <w:rPr>
          <w:sz w:val="22"/>
          <w:szCs w:val="22"/>
        </w:rPr>
        <w:t>- показатели использования оборотных средств – материалоемкость, материалоотдача, относительная экономия об</w:t>
      </w:r>
      <w:r w:rsidRPr="00657D61">
        <w:rPr>
          <w:sz w:val="22"/>
          <w:szCs w:val="22"/>
        </w:rPr>
        <w:t>о</w:t>
      </w:r>
      <w:r w:rsidRPr="00657D61">
        <w:rPr>
          <w:sz w:val="22"/>
          <w:szCs w:val="22"/>
        </w:rPr>
        <w:t>ротных средств, коэффициент оборачиваемости и скорость оборота оборотных средств, выход готовой продукции из единицы сырья;</w:t>
      </w:r>
    </w:p>
    <w:p w:rsidR="007D3F1B" w:rsidRPr="00657D61" w:rsidRDefault="007D3F1B" w:rsidP="005A7E9A">
      <w:pPr>
        <w:pStyle w:val="a6"/>
        <w:rPr>
          <w:sz w:val="22"/>
          <w:szCs w:val="22"/>
        </w:rPr>
      </w:pPr>
      <w:r w:rsidRPr="00657D61">
        <w:rPr>
          <w:sz w:val="22"/>
          <w:szCs w:val="22"/>
        </w:rPr>
        <w:t>показатели эффективности капитальных вложений (инвестиций) – срок окупаемости, годовой экономический э</w:t>
      </w:r>
      <w:r w:rsidRPr="00657D61">
        <w:rPr>
          <w:sz w:val="22"/>
          <w:szCs w:val="22"/>
        </w:rPr>
        <w:t>ф</w:t>
      </w:r>
      <w:r w:rsidRPr="00657D61">
        <w:rPr>
          <w:sz w:val="22"/>
          <w:szCs w:val="22"/>
        </w:rPr>
        <w:t>фект, удельные капитальные вложения на единицу мощности;</w:t>
      </w:r>
    </w:p>
    <w:p w:rsidR="007D3F1B" w:rsidRPr="00657D61" w:rsidRDefault="007D3F1B" w:rsidP="005A7E9A">
      <w:pPr>
        <w:pStyle w:val="a6"/>
        <w:rPr>
          <w:sz w:val="22"/>
          <w:szCs w:val="22"/>
        </w:rPr>
      </w:pPr>
      <w:r w:rsidRPr="00657D61">
        <w:rPr>
          <w:sz w:val="22"/>
          <w:szCs w:val="22"/>
        </w:rPr>
        <w:t>финансовые показатели.</w:t>
      </w: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78769D" w:rsidRDefault="007D3F1B" w:rsidP="005D2948">
      <w:pPr>
        <w:widowControl/>
        <w:shd w:val="clear" w:color="auto" w:fill="FFFFFF"/>
        <w:spacing w:line="240" w:lineRule="auto"/>
        <w:ind w:firstLine="0"/>
        <w:rPr>
          <w:b/>
          <w:bCs/>
          <w:color w:val="000000"/>
          <w:sz w:val="28"/>
          <w:szCs w:val="28"/>
        </w:rPr>
      </w:pPr>
      <w:r w:rsidRPr="0078769D">
        <w:rPr>
          <w:b/>
          <w:bCs/>
          <w:color w:val="000000"/>
          <w:sz w:val="28"/>
          <w:szCs w:val="28"/>
        </w:rPr>
        <w:lastRenderedPageBreak/>
        <w:t xml:space="preserve">10. Инфраструктура и функции рыночной экономики. </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Под рыночной экономикой обычно понимают такую экономику, в которой экономические решения принимаются в основном децентрализованным путем. Функционирование рыночной экономики осуществляется, главным образом, через рынок. Существует множество определений рынка, но все они сводятся к тому, что он является формой взаим</w:t>
      </w:r>
      <w:r w:rsidRPr="000F4D9A">
        <w:rPr>
          <w:color w:val="000000"/>
          <w:sz w:val="22"/>
          <w:szCs w:val="22"/>
        </w:rPr>
        <w:t>о</w:t>
      </w:r>
      <w:r w:rsidRPr="000F4D9A">
        <w:rPr>
          <w:color w:val="000000"/>
          <w:sz w:val="22"/>
          <w:szCs w:val="22"/>
        </w:rPr>
        <w:t>отношений, связей между отдельными самостоятельно принимающими решения хозяйствующими субъектами.</w:t>
      </w:r>
      <w:r w:rsidRPr="000F4D9A">
        <w:rPr>
          <w:rFonts w:ascii="Calibri" w:hAnsi="Calibri" w:cs="Calibri"/>
          <w:sz w:val="22"/>
          <w:szCs w:val="22"/>
        </w:rPr>
        <w:t xml:space="preserve"> </w:t>
      </w:r>
      <w:r w:rsidRPr="000F4D9A">
        <w:rPr>
          <w:color w:val="000000"/>
          <w:sz w:val="22"/>
          <w:szCs w:val="22"/>
        </w:rPr>
        <w:t>Основу этой системы составляют:</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1) частная собственность на ресурсы;</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2) частная хозяйственная инициатива;</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3) рыночный механизм регулирования макроэкономической деятельности, основанный на свободной конкуренции;</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4) Наличие множества самостоятельно действующих продавцов и покупателей каждого продукта и товара</w:t>
      </w:r>
    </w:p>
    <w:p w:rsidR="007D3F1B" w:rsidRPr="000F4D9A" w:rsidRDefault="007D3F1B" w:rsidP="004A5F43">
      <w:pPr>
        <w:widowControl/>
        <w:shd w:val="clear" w:color="auto" w:fill="FFFFFF"/>
        <w:spacing w:line="200" w:lineRule="atLeast"/>
        <w:ind w:firstLine="284"/>
        <w:rPr>
          <w:i/>
          <w:iCs/>
          <w:color w:val="000000"/>
          <w:sz w:val="22"/>
          <w:szCs w:val="22"/>
        </w:rPr>
      </w:pPr>
      <w:r w:rsidRPr="000F4D9A">
        <w:rPr>
          <w:color w:val="000000"/>
          <w:sz w:val="22"/>
          <w:szCs w:val="22"/>
        </w:rPr>
        <w:t>Для функционирования рынка требуются, прежде всего, наличие и реализация многообразных форм собственности (частной, муниципальной, кооперативной, государственной и др.). Важным условием является создание рыночной и</w:t>
      </w:r>
      <w:r w:rsidRPr="000F4D9A">
        <w:rPr>
          <w:color w:val="000000"/>
          <w:sz w:val="22"/>
          <w:szCs w:val="22"/>
        </w:rPr>
        <w:t>н</w:t>
      </w:r>
      <w:r w:rsidRPr="000F4D9A">
        <w:rPr>
          <w:color w:val="000000"/>
          <w:sz w:val="22"/>
          <w:szCs w:val="22"/>
        </w:rPr>
        <w:t xml:space="preserve">фраструктуры. Последняя включает три основных элемента: </w:t>
      </w:r>
      <w:r w:rsidRPr="000F4D9A">
        <w:rPr>
          <w:i/>
          <w:iCs/>
          <w:color w:val="000000"/>
          <w:sz w:val="22"/>
          <w:szCs w:val="22"/>
        </w:rPr>
        <w:t>рынок товаров и услуг, рынок факторов производства, финансовый рынок.</w:t>
      </w:r>
    </w:p>
    <w:p w:rsidR="007D3F1B" w:rsidRPr="000F4D9A" w:rsidRDefault="007D3F1B" w:rsidP="004A5F43">
      <w:pPr>
        <w:widowControl/>
        <w:shd w:val="clear" w:color="auto" w:fill="FFFFFF"/>
        <w:spacing w:line="200" w:lineRule="atLeast"/>
        <w:ind w:firstLine="284"/>
        <w:rPr>
          <w:color w:val="000000"/>
          <w:sz w:val="22"/>
          <w:szCs w:val="22"/>
        </w:rPr>
      </w:pPr>
      <w:r w:rsidRPr="000F4D9A">
        <w:rPr>
          <w:i/>
          <w:iCs/>
          <w:color w:val="000000"/>
          <w:sz w:val="22"/>
          <w:szCs w:val="22"/>
        </w:rPr>
        <w:t>Рынок товаров и услуг</w:t>
      </w:r>
      <w:r w:rsidRPr="000F4D9A">
        <w:rPr>
          <w:color w:val="000000"/>
          <w:sz w:val="22"/>
          <w:szCs w:val="22"/>
        </w:rPr>
        <w:t xml:space="preserve"> требует создания и функционирования:</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1) товарных бирж; 2) оптовой и розничной торговли; 3) маркетинговых служб.</w:t>
      </w:r>
    </w:p>
    <w:p w:rsidR="007D3F1B" w:rsidRPr="000F4D9A" w:rsidRDefault="007D3F1B" w:rsidP="004A5F43">
      <w:pPr>
        <w:widowControl/>
        <w:shd w:val="clear" w:color="auto" w:fill="FFFFFF"/>
        <w:spacing w:line="200" w:lineRule="atLeast"/>
        <w:ind w:firstLine="284"/>
        <w:rPr>
          <w:color w:val="000000"/>
          <w:sz w:val="22"/>
          <w:szCs w:val="22"/>
        </w:rPr>
      </w:pPr>
      <w:r w:rsidRPr="000F4D9A">
        <w:rPr>
          <w:i/>
          <w:iCs/>
          <w:color w:val="000000"/>
          <w:sz w:val="22"/>
          <w:szCs w:val="22"/>
        </w:rPr>
        <w:t xml:space="preserve"> Рынок факторов производства</w:t>
      </w:r>
      <w:r w:rsidRPr="000F4D9A">
        <w:rPr>
          <w:color w:val="000000"/>
          <w:sz w:val="22"/>
          <w:szCs w:val="22"/>
        </w:rPr>
        <w:t xml:space="preserve"> предполагает куплю-продажу таких факторов производства как земля, труд, кап</w:t>
      </w:r>
      <w:r w:rsidRPr="000F4D9A">
        <w:rPr>
          <w:color w:val="000000"/>
          <w:sz w:val="22"/>
          <w:szCs w:val="22"/>
        </w:rPr>
        <w:t>и</w:t>
      </w:r>
      <w:r w:rsidRPr="000F4D9A">
        <w:rPr>
          <w:color w:val="000000"/>
          <w:sz w:val="22"/>
          <w:szCs w:val="22"/>
        </w:rPr>
        <w:t>тал. Под землей понимается не только непосредственно сама земля, которая используется фермерами и предприним</w:t>
      </w:r>
      <w:r w:rsidRPr="000F4D9A">
        <w:rPr>
          <w:color w:val="000000"/>
          <w:sz w:val="22"/>
          <w:szCs w:val="22"/>
        </w:rPr>
        <w:t>а</w:t>
      </w:r>
      <w:r w:rsidRPr="000F4D9A">
        <w:rPr>
          <w:color w:val="000000"/>
          <w:sz w:val="22"/>
          <w:szCs w:val="22"/>
        </w:rPr>
        <w:t>телями, но и добываемое из недр земли или же «снимаемое» с земли сырье, например хлопок. Труд трактуется как у</w:t>
      </w:r>
      <w:r w:rsidRPr="000F4D9A">
        <w:rPr>
          <w:color w:val="000000"/>
          <w:sz w:val="22"/>
          <w:szCs w:val="22"/>
        </w:rPr>
        <w:t>с</w:t>
      </w:r>
      <w:r w:rsidRPr="000F4D9A">
        <w:rPr>
          <w:color w:val="000000"/>
          <w:sz w:val="22"/>
          <w:szCs w:val="22"/>
        </w:rPr>
        <w:t>луги всех работающих, включая услуги неквалифицированных рабочих, предпринимателей, управляющих и руковод</w:t>
      </w:r>
      <w:r w:rsidRPr="000F4D9A">
        <w:rPr>
          <w:color w:val="000000"/>
          <w:sz w:val="22"/>
          <w:szCs w:val="22"/>
        </w:rPr>
        <w:t>и</w:t>
      </w:r>
      <w:r w:rsidRPr="000F4D9A">
        <w:rPr>
          <w:color w:val="000000"/>
          <w:sz w:val="22"/>
          <w:szCs w:val="22"/>
        </w:rPr>
        <w:t>телей фирм. Такой фактор производства, как капитал, представляет собой средства производства, здания, сооружения, станки, оборудование, а также денежные средства, необходимые для приобретения средств производства. Предприн</w:t>
      </w:r>
      <w:r w:rsidRPr="000F4D9A">
        <w:rPr>
          <w:color w:val="000000"/>
          <w:sz w:val="22"/>
          <w:szCs w:val="22"/>
        </w:rPr>
        <w:t>и</w:t>
      </w:r>
      <w:r w:rsidRPr="000F4D9A">
        <w:rPr>
          <w:color w:val="000000"/>
          <w:sz w:val="22"/>
          <w:szCs w:val="22"/>
        </w:rPr>
        <w:t>мательский талант, которым обладает человек, организующий производство товаров и услуг, принимающий решения, какие товары и услуги производить, а также владеющий особенным талантом - брать риск на себя, своевременно вн</w:t>
      </w:r>
      <w:r w:rsidRPr="000F4D9A">
        <w:rPr>
          <w:color w:val="000000"/>
          <w:sz w:val="22"/>
          <w:szCs w:val="22"/>
        </w:rPr>
        <w:t>е</w:t>
      </w:r>
      <w:r w:rsidRPr="000F4D9A">
        <w:rPr>
          <w:color w:val="000000"/>
          <w:sz w:val="22"/>
          <w:szCs w:val="22"/>
        </w:rPr>
        <w:t>дрять новую технику, технологию, инновационные методы организации производства, новые товары.</w:t>
      </w:r>
    </w:p>
    <w:p w:rsidR="007D3F1B" w:rsidRPr="000F4D9A" w:rsidRDefault="007D3F1B" w:rsidP="004A5F43">
      <w:pPr>
        <w:widowControl/>
        <w:shd w:val="clear" w:color="auto" w:fill="FFFFFF"/>
        <w:spacing w:line="200" w:lineRule="atLeast"/>
        <w:ind w:firstLine="284"/>
        <w:rPr>
          <w:color w:val="000000"/>
          <w:sz w:val="22"/>
          <w:szCs w:val="22"/>
        </w:rPr>
      </w:pPr>
      <w:r w:rsidRPr="000F4D9A">
        <w:rPr>
          <w:i/>
          <w:iCs/>
          <w:color w:val="000000"/>
          <w:sz w:val="22"/>
          <w:szCs w:val="22"/>
        </w:rPr>
        <w:t>Финансовый рынок</w:t>
      </w:r>
      <w:r w:rsidRPr="000F4D9A">
        <w:rPr>
          <w:color w:val="000000"/>
          <w:sz w:val="22"/>
          <w:szCs w:val="22"/>
        </w:rPr>
        <w:t xml:space="preserve"> представляет собой форму движения денежных средств. Финансовый рынок - это сфера отнош</w:t>
      </w:r>
      <w:r w:rsidRPr="000F4D9A">
        <w:rPr>
          <w:color w:val="000000"/>
          <w:sz w:val="22"/>
          <w:szCs w:val="22"/>
        </w:rPr>
        <w:t>е</w:t>
      </w:r>
      <w:r w:rsidRPr="000F4D9A">
        <w:rPr>
          <w:color w:val="000000"/>
          <w:sz w:val="22"/>
          <w:szCs w:val="22"/>
        </w:rPr>
        <w:t>ний между продавцами и покупателями денежных ресурсов и инвестиционных ценностей. Он включает в себя дене</w:t>
      </w:r>
      <w:r w:rsidRPr="000F4D9A">
        <w:rPr>
          <w:color w:val="000000"/>
          <w:sz w:val="22"/>
          <w:szCs w:val="22"/>
        </w:rPr>
        <w:t>ж</w:t>
      </w:r>
      <w:r w:rsidRPr="000F4D9A">
        <w:rPr>
          <w:color w:val="000000"/>
          <w:sz w:val="22"/>
          <w:szCs w:val="22"/>
        </w:rPr>
        <w:t>ный рынок и рынок капиталов. На денежном рынке происходит движение краткосрочных обязательств, а на рынке к</w:t>
      </w:r>
      <w:r w:rsidRPr="000F4D9A">
        <w:rPr>
          <w:color w:val="000000"/>
          <w:sz w:val="22"/>
          <w:szCs w:val="22"/>
        </w:rPr>
        <w:t>а</w:t>
      </w:r>
      <w:r w:rsidRPr="000F4D9A">
        <w:rPr>
          <w:color w:val="000000"/>
          <w:sz w:val="22"/>
          <w:szCs w:val="22"/>
        </w:rPr>
        <w:t>питалов - среднесрочных и долгосрочных обязательств. Товарами на финансовом рынке выступают внутренняя, н</w:t>
      </w:r>
      <w:r w:rsidRPr="000F4D9A">
        <w:rPr>
          <w:color w:val="000000"/>
          <w:sz w:val="22"/>
          <w:szCs w:val="22"/>
        </w:rPr>
        <w:t>а</w:t>
      </w:r>
      <w:r w:rsidRPr="000F4D9A">
        <w:rPr>
          <w:color w:val="000000"/>
          <w:sz w:val="22"/>
          <w:szCs w:val="22"/>
        </w:rPr>
        <w:t>циональная валюта, ценные бумаги, кредиты банков, иностранная валюта, золото.</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Все эти три рынка органически взаимосвязаны и воздействуют друг на друга.</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Эти основные три вида рынков подразделяются на различные субрынки, рыночные сегменты. Рынок в целом хара</w:t>
      </w:r>
      <w:r w:rsidRPr="000F4D9A">
        <w:rPr>
          <w:color w:val="000000"/>
          <w:sz w:val="22"/>
          <w:szCs w:val="22"/>
        </w:rPr>
        <w:t>к</w:t>
      </w:r>
      <w:r w:rsidRPr="000F4D9A">
        <w:rPr>
          <w:color w:val="000000"/>
          <w:sz w:val="22"/>
          <w:szCs w:val="22"/>
        </w:rPr>
        <w:t>теризуется богатой и сложной структурой. Его классифицируют по различным категориям: 1) по экономическому н</w:t>
      </w:r>
      <w:r w:rsidRPr="000F4D9A">
        <w:rPr>
          <w:color w:val="000000"/>
          <w:sz w:val="22"/>
          <w:szCs w:val="22"/>
        </w:rPr>
        <w:t>а</w:t>
      </w:r>
      <w:r w:rsidRPr="000F4D9A">
        <w:rPr>
          <w:color w:val="000000"/>
          <w:sz w:val="22"/>
          <w:szCs w:val="22"/>
        </w:rPr>
        <w:t>значению объектов рыночных отношений (рынок потребительских товаров и услуг, рынок товаров промышленного назначения, рынок промежуточных товаров, рынок ноу-хау, сырьевой рынок, рынок труда, рынок ценных бумаг, тен</w:t>
      </w:r>
      <w:r w:rsidRPr="000F4D9A">
        <w:rPr>
          <w:color w:val="000000"/>
          <w:sz w:val="22"/>
          <w:szCs w:val="22"/>
        </w:rPr>
        <w:t>е</w:t>
      </w:r>
      <w:r w:rsidRPr="000F4D9A">
        <w:rPr>
          <w:color w:val="000000"/>
          <w:sz w:val="22"/>
          <w:szCs w:val="22"/>
        </w:rPr>
        <w:t>вой рынок, рынок вторсырья и т.д.);</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 xml:space="preserve"> 2) по географическому положению (местный, национальный, мировой);</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3) по степени ограничения конкуренции (монополистический, олигополистический, монопсонистический, свобо</w:t>
      </w:r>
      <w:r w:rsidRPr="000F4D9A">
        <w:rPr>
          <w:color w:val="000000"/>
          <w:sz w:val="22"/>
          <w:szCs w:val="22"/>
        </w:rPr>
        <w:t>д</w:t>
      </w:r>
      <w:r w:rsidRPr="000F4D9A">
        <w:rPr>
          <w:color w:val="000000"/>
          <w:sz w:val="22"/>
          <w:szCs w:val="22"/>
        </w:rPr>
        <w:t>ный, смешанный и т.п.);</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4) по отраслям (автомобильный, компьютерный, нефтяной и т.п.);</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5) по характеру продаж (оптовый, розничный).</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Рынок - это сцена, на которой разыгрывается пьеса о взаимодействии всех тех, кто принимает экономические реш</w:t>
      </w:r>
      <w:r w:rsidRPr="000F4D9A">
        <w:rPr>
          <w:color w:val="000000"/>
          <w:sz w:val="22"/>
          <w:szCs w:val="22"/>
        </w:rPr>
        <w:t>е</w:t>
      </w:r>
      <w:r w:rsidRPr="000F4D9A">
        <w:rPr>
          <w:color w:val="000000"/>
          <w:sz w:val="22"/>
          <w:szCs w:val="22"/>
        </w:rPr>
        <w:t>ния. Рынок обеспечивает как доведение решений отдельных хозяйствующих субъектов друг до друга, так и увязку этих решений через систему цен и конкуренцию. Цены выступают сигналом, дающим информацию об условиях на рынке как для потребителей, так и для производителей.</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Важную роль в рыночном механизме играет конкуренция. Она сдерживает частные интересы, направляет их на пр</w:t>
      </w:r>
      <w:r w:rsidRPr="000F4D9A">
        <w:rPr>
          <w:color w:val="000000"/>
          <w:sz w:val="22"/>
          <w:szCs w:val="22"/>
        </w:rPr>
        <w:t>о</w:t>
      </w:r>
      <w:r w:rsidRPr="000F4D9A">
        <w:rPr>
          <w:color w:val="000000"/>
          <w:sz w:val="22"/>
          <w:szCs w:val="22"/>
        </w:rPr>
        <w:t>изводство общественно необходимых товаров. Конкуренция приводит к тому, что ограниченные ресурсы используются более полно и эффективно.</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К преимуществам рыночного механизма экономисты относят:</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     эффективное распределение ресурсов. Рынок направляет ресурсы на производство товаров, на которые предъя</w:t>
      </w:r>
      <w:r w:rsidRPr="000F4D9A">
        <w:rPr>
          <w:color w:val="000000"/>
          <w:sz w:val="22"/>
          <w:szCs w:val="22"/>
        </w:rPr>
        <w:t>в</w:t>
      </w:r>
      <w:r w:rsidRPr="000F4D9A">
        <w:rPr>
          <w:color w:val="000000"/>
          <w:sz w:val="22"/>
          <w:szCs w:val="22"/>
        </w:rPr>
        <w:t>ляется спрос;</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     гибкость, высокую адаптивность к изменяющимся условиям;</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     оптимальное использование результатов НТР. Стремясь получить максимально высокую прибыль, товаропрои</w:t>
      </w:r>
      <w:r w:rsidRPr="000F4D9A">
        <w:rPr>
          <w:color w:val="000000"/>
          <w:sz w:val="22"/>
          <w:szCs w:val="22"/>
        </w:rPr>
        <w:t>з</w:t>
      </w:r>
      <w:r w:rsidRPr="000F4D9A">
        <w:rPr>
          <w:color w:val="000000"/>
          <w:sz w:val="22"/>
          <w:szCs w:val="22"/>
        </w:rPr>
        <w:t>водители идут на риск, разрабатывают новые товары, вводят новейшие технологии;</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     свободу выбора и действий потребителей и предпринимателей;</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     способность к удовлетворению разнообразных потребностей, повышению качества товаров и услуг.</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Но рыночному механизму присуща и ограниченность, которая:</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     не способствует сохранению невоспроизводимых ресурсов;</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     не обеспечивает защиту окружающей среды.</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     не создает стимулов для производства товаров и услуг коллективного пользования (дорог, дамб, общественного транспорта, образования, здравоохранения и т.д.);</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lastRenderedPageBreak/>
        <w:t>•     не гарантирует права на труд и доход, не обеспечивает перераспределения дохода, рыночный механизм воспр</w:t>
      </w:r>
      <w:r w:rsidRPr="000F4D9A">
        <w:rPr>
          <w:color w:val="000000"/>
          <w:sz w:val="22"/>
          <w:szCs w:val="22"/>
        </w:rPr>
        <w:t>о</w:t>
      </w:r>
      <w:r w:rsidRPr="000F4D9A">
        <w:rPr>
          <w:color w:val="000000"/>
          <w:sz w:val="22"/>
          <w:szCs w:val="22"/>
        </w:rPr>
        <w:t>изводит существенное неравенство;</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    не ориентирована на производство социально-необходимых товаров;</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Решение перечисленных выше проблем берет на себя государство.</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 xml:space="preserve">Рынок- процесс взаимодействия продавцов и покупателей по продаже и покупке товаров на основе определения их цен и количества (спроса и предложения). </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Функции рынка:</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1. Ценообразующая функцияНа рынок поступает много продуктов и услуг одинакового назначения, но содержащее разное количество затрат. Рынок признает только общественно необходимые затраты, только их согласен оплатить п</w:t>
      </w:r>
      <w:r w:rsidRPr="000F4D9A">
        <w:rPr>
          <w:color w:val="000000"/>
          <w:sz w:val="22"/>
          <w:szCs w:val="22"/>
        </w:rPr>
        <w:t>о</w:t>
      </w:r>
      <w:r w:rsidRPr="000F4D9A">
        <w:rPr>
          <w:color w:val="000000"/>
          <w:sz w:val="22"/>
          <w:szCs w:val="22"/>
        </w:rPr>
        <w:t>купатель. Т.о. формируется общественная связь между стоимостью и ценой, регулирующая на изменения в произво</w:t>
      </w:r>
      <w:r w:rsidRPr="000F4D9A">
        <w:rPr>
          <w:color w:val="000000"/>
          <w:sz w:val="22"/>
          <w:szCs w:val="22"/>
        </w:rPr>
        <w:t>д</w:t>
      </w:r>
      <w:r w:rsidRPr="000F4D9A">
        <w:rPr>
          <w:color w:val="000000"/>
          <w:sz w:val="22"/>
          <w:szCs w:val="22"/>
        </w:rPr>
        <w:t xml:space="preserve">ство, в потребностях. </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2. Информационная функцияЦена, складывающаяся на каждом из рынков, содержит богатую информацию, необх</w:t>
      </w:r>
      <w:r w:rsidRPr="000F4D9A">
        <w:rPr>
          <w:color w:val="000000"/>
          <w:sz w:val="22"/>
          <w:szCs w:val="22"/>
        </w:rPr>
        <w:t>о</w:t>
      </w:r>
      <w:r w:rsidRPr="000F4D9A">
        <w:rPr>
          <w:color w:val="000000"/>
          <w:sz w:val="22"/>
          <w:szCs w:val="22"/>
        </w:rPr>
        <w:t>димую всем участникам хозяйственной (экономической) деятельности. Постоянно изменяющиеся цены на продукты и ресурсы дают объективную информацию о потребном количестве, ассортименте. Высокие цены свидетельствуют о н</w:t>
      </w:r>
      <w:r w:rsidRPr="000F4D9A">
        <w:rPr>
          <w:color w:val="000000"/>
          <w:sz w:val="22"/>
          <w:szCs w:val="22"/>
        </w:rPr>
        <w:t>е</w:t>
      </w:r>
      <w:r w:rsidRPr="000F4D9A">
        <w:rPr>
          <w:color w:val="000000"/>
          <w:sz w:val="22"/>
          <w:szCs w:val="22"/>
        </w:rPr>
        <w:t>достаточном предложении, низкие цены — об избытке благ по сравнению с платежеспособным спросом. Стихийно протекающие операции превращают рынок в гигантский компьютер, собирающий и перерабатывающий колоссальные объемы точечной информации, выдающий обобщенные данные по всему хозяйственному пространству, которое он охватывает. Концентрируемая рынком информация позволяет каждому участнику хозяйственной деятельности сверять собственное положение с рыночной конъюнктурой, приспосабливая к запросам рынка свои расчеты и действия.</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3. Регулирующая функция Она связана с воздействием рынка на все сферы хозяйственной деятельности, прежде всего на производство. Постоянные колебания цен не только информируют о состоянии дел, но и регулируют хозяйс</w:t>
      </w:r>
      <w:r w:rsidRPr="000F4D9A">
        <w:rPr>
          <w:color w:val="000000"/>
          <w:sz w:val="22"/>
          <w:szCs w:val="22"/>
        </w:rPr>
        <w:t>т</w:t>
      </w:r>
      <w:r w:rsidRPr="000F4D9A">
        <w:rPr>
          <w:color w:val="000000"/>
          <w:sz w:val="22"/>
          <w:szCs w:val="22"/>
        </w:rPr>
        <w:t>венную деятельность. Растет цена — сигнал к расширению производства; падает цена — сигнал к его сокращению. Информация, предоставляемая рынком, заставляет производителей снижать затраты, улучшать качество продукции.</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4. Посредническая функцияРынок выступает посредником между производителями  и потребителями, позволяя им найти наиболее выгодный вариант купли-продажи. В условиях развитой рыночной экономики потребитель имеет во</w:t>
      </w:r>
      <w:r w:rsidRPr="000F4D9A">
        <w:rPr>
          <w:color w:val="000000"/>
          <w:sz w:val="22"/>
          <w:szCs w:val="22"/>
        </w:rPr>
        <w:t>з</w:t>
      </w:r>
      <w:r w:rsidRPr="000F4D9A">
        <w:rPr>
          <w:color w:val="000000"/>
          <w:sz w:val="22"/>
          <w:szCs w:val="22"/>
        </w:rPr>
        <w:t>можность выбора оптимального поставщику Продавец со своих позиций стремится найти и заключить сделку наиболее устраивающим его покупателем.</w:t>
      </w:r>
    </w:p>
    <w:p w:rsidR="007D3F1B" w:rsidRPr="000F4D9A" w:rsidRDefault="007D3F1B" w:rsidP="004A5F43">
      <w:pPr>
        <w:widowControl/>
        <w:shd w:val="clear" w:color="auto" w:fill="FFFFFF"/>
        <w:spacing w:line="200" w:lineRule="atLeast"/>
        <w:ind w:firstLine="284"/>
        <w:rPr>
          <w:color w:val="000000"/>
          <w:sz w:val="22"/>
          <w:szCs w:val="22"/>
        </w:rPr>
      </w:pPr>
      <w:r w:rsidRPr="000F4D9A">
        <w:rPr>
          <w:color w:val="000000"/>
          <w:sz w:val="22"/>
          <w:szCs w:val="22"/>
        </w:rPr>
        <w:t>5. Санирующая функция. С помощью конкуренции рынок очищает общественное производство от экономически неустойчивых единиц, а более эффективным помогает развиваться. Т.о. непрерывно повышается средний уровень у</w:t>
      </w:r>
      <w:r w:rsidRPr="000F4D9A">
        <w:rPr>
          <w:color w:val="000000"/>
          <w:sz w:val="22"/>
          <w:szCs w:val="22"/>
        </w:rPr>
        <w:t>с</w:t>
      </w:r>
      <w:r w:rsidRPr="000F4D9A">
        <w:rPr>
          <w:color w:val="000000"/>
          <w:sz w:val="22"/>
          <w:szCs w:val="22"/>
        </w:rPr>
        <w:t xml:space="preserve">тойчивости всего хозяйства в целом.       </w:t>
      </w:r>
    </w:p>
    <w:p w:rsidR="007D3F1B" w:rsidRPr="000F4D9A" w:rsidRDefault="007D3F1B" w:rsidP="004A5F43">
      <w:pPr>
        <w:widowControl/>
        <w:shd w:val="clear" w:color="auto" w:fill="FFFFFF"/>
        <w:spacing w:line="200" w:lineRule="atLeast"/>
        <w:ind w:firstLine="284"/>
        <w:rPr>
          <w:rFonts w:ascii="Calibri" w:hAnsi="Calibri" w:cs="Calibri"/>
          <w:sz w:val="22"/>
          <w:szCs w:val="22"/>
        </w:rPr>
      </w:pPr>
      <w:r w:rsidRPr="000F4D9A">
        <w:rPr>
          <w:rFonts w:ascii="Calibri" w:hAnsi="Calibri" w:cs="Calibri"/>
          <w:b/>
          <w:bCs/>
          <w:sz w:val="22"/>
          <w:szCs w:val="22"/>
        </w:rPr>
        <w:t>Инфраструктура рынка</w:t>
      </w:r>
      <w:r w:rsidRPr="000F4D9A">
        <w:rPr>
          <w:rFonts w:ascii="Calibri" w:hAnsi="Calibri" w:cs="Calibri"/>
          <w:sz w:val="22"/>
          <w:szCs w:val="22"/>
        </w:rPr>
        <w:t>- это институты, которые обеспечивают нормальное функционирование рынка, что осущес</w:t>
      </w:r>
      <w:r w:rsidRPr="000F4D9A">
        <w:rPr>
          <w:rFonts w:ascii="Calibri" w:hAnsi="Calibri" w:cs="Calibri"/>
          <w:sz w:val="22"/>
          <w:szCs w:val="22"/>
        </w:rPr>
        <w:t>т</w:t>
      </w:r>
      <w:r w:rsidRPr="000F4D9A">
        <w:rPr>
          <w:rFonts w:ascii="Calibri" w:hAnsi="Calibri" w:cs="Calibri"/>
          <w:sz w:val="22"/>
          <w:szCs w:val="22"/>
        </w:rPr>
        <w:t>вляется с помощью бирж, банков, фондов, ярмарок, аукционов.</w:t>
      </w:r>
      <w:r w:rsidRPr="000F4D9A">
        <w:rPr>
          <w:rFonts w:ascii="Calibri" w:hAnsi="Calibri" w:cs="Calibri"/>
          <w:sz w:val="22"/>
          <w:szCs w:val="22"/>
          <w:u w:val="single"/>
        </w:rPr>
        <w:t xml:space="preserve"> Биржа-</w:t>
      </w:r>
      <w:r w:rsidRPr="000F4D9A">
        <w:rPr>
          <w:rFonts w:ascii="Calibri" w:hAnsi="Calibri" w:cs="Calibri"/>
          <w:sz w:val="22"/>
          <w:szCs w:val="22"/>
        </w:rPr>
        <w:t xml:space="preserve"> место, здание, в котором заключаются торги сделки о крупных продажах и текущих ценах на партии товаров.(товарные, фондовые, биржи труда)</w:t>
      </w:r>
      <w:r w:rsidRPr="000F4D9A">
        <w:rPr>
          <w:rFonts w:ascii="Calibri" w:hAnsi="Calibri" w:cs="Calibri"/>
          <w:sz w:val="22"/>
          <w:szCs w:val="22"/>
          <w:u w:val="single"/>
        </w:rPr>
        <w:t>Банки</w:t>
      </w:r>
      <w:r w:rsidRPr="000F4D9A">
        <w:rPr>
          <w:rFonts w:ascii="Calibri" w:hAnsi="Calibri" w:cs="Calibri"/>
          <w:sz w:val="22"/>
          <w:szCs w:val="22"/>
        </w:rPr>
        <w:t>- финансовые учреждения, которые концентрируют временно свободные денежные средства (вклады), предоставляют кредиты (займы, ссуды), осуществляют операции с ценными бумагами, взаимные платежи и расчеты между предприятиями, учреждениями или отдельными лицами.( центральный, коммерческий, специализированный, депозитный, инвест</w:t>
      </w:r>
      <w:r w:rsidRPr="000F4D9A">
        <w:rPr>
          <w:rFonts w:ascii="Calibri" w:hAnsi="Calibri" w:cs="Calibri"/>
          <w:sz w:val="22"/>
          <w:szCs w:val="22"/>
        </w:rPr>
        <w:t>и</w:t>
      </w:r>
      <w:r w:rsidRPr="000F4D9A">
        <w:rPr>
          <w:rFonts w:ascii="Calibri" w:hAnsi="Calibri" w:cs="Calibri"/>
          <w:sz w:val="22"/>
          <w:szCs w:val="22"/>
        </w:rPr>
        <w:t xml:space="preserve">ционный, ипотечный, сберегательный банки, страховые и пенсионные фонды) </w:t>
      </w:r>
      <w:r w:rsidRPr="000F4D9A">
        <w:rPr>
          <w:rFonts w:ascii="Calibri" w:hAnsi="Calibri" w:cs="Calibri"/>
          <w:sz w:val="22"/>
          <w:szCs w:val="22"/>
          <w:u w:val="single"/>
        </w:rPr>
        <w:t>Фонды</w:t>
      </w:r>
      <w:r w:rsidRPr="000F4D9A">
        <w:rPr>
          <w:rFonts w:ascii="Calibri" w:hAnsi="Calibri" w:cs="Calibri"/>
          <w:sz w:val="22"/>
          <w:szCs w:val="22"/>
        </w:rPr>
        <w:t>- это организации, не имеющие членства, создаваемые на основе добровольных взносов, имеющие специализированные назначения или преследу</w:t>
      </w:r>
      <w:r w:rsidRPr="000F4D9A">
        <w:rPr>
          <w:rFonts w:ascii="Calibri" w:hAnsi="Calibri" w:cs="Calibri"/>
          <w:sz w:val="22"/>
          <w:szCs w:val="22"/>
        </w:rPr>
        <w:t>ю</w:t>
      </w:r>
      <w:r w:rsidRPr="000F4D9A">
        <w:rPr>
          <w:rFonts w:ascii="Calibri" w:hAnsi="Calibri" w:cs="Calibri"/>
          <w:sz w:val="22"/>
          <w:szCs w:val="22"/>
        </w:rPr>
        <w:t>щие специальные общественно- полезные цели, например для оказания материальной помощи.</w:t>
      </w:r>
      <w:r w:rsidRPr="000F4D9A">
        <w:rPr>
          <w:rFonts w:ascii="Calibri" w:hAnsi="Calibri" w:cs="Calibri"/>
          <w:sz w:val="22"/>
          <w:szCs w:val="22"/>
          <w:u w:val="single"/>
        </w:rPr>
        <w:t xml:space="preserve"> Комитеты</w:t>
      </w:r>
      <w:r w:rsidRPr="000F4D9A">
        <w:rPr>
          <w:rFonts w:ascii="Calibri" w:hAnsi="Calibri" w:cs="Calibri"/>
          <w:sz w:val="22"/>
          <w:szCs w:val="22"/>
        </w:rPr>
        <w:t>- это гос</w:t>
      </w:r>
      <w:r w:rsidRPr="000F4D9A">
        <w:rPr>
          <w:rFonts w:ascii="Calibri" w:hAnsi="Calibri" w:cs="Calibri"/>
          <w:sz w:val="22"/>
          <w:szCs w:val="22"/>
        </w:rPr>
        <w:t>у</w:t>
      </w:r>
      <w:r w:rsidRPr="000F4D9A">
        <w:rPr>
          <w:rFonts w:ascii="Calibri" w:hAnsi="Calibri" w:cs="Calibri"/>
          <w:sz w:val="22"/>
          <w:szCs w:val="22"/>
        </w:rPr>
        <w:t>дарственный орган, для проведения мероприятий или руководства какой либо отраслью, коллегиально выбранный руководящий орган в политических партиях и общественных организациях.</w:t>
      </w:r>
      <w:r w:rsidRPr="000F4D9A">
        <w:rPr>
          <w:rFonts w:ascii="Calibri" w:hAnsi="Calibri" w:cs="Calibri"/>
          <w:sz w:val="22"/>
          <w:szCs w:val="22"/>
          <w:u w:val="single"/>
        </w:rPr>
        <w:t xml:space="preserve"> Налоговые инспекции</w:t>
      </w:r>
      <w:r w:rsidRPr="000F4D9A">
        <w:rPr>
          <w:rFonts w:ascii="Calibri" w:hAnsi="Calibri" w:cs="Calibri"/>
          <w:sz w:val="22"/>
          <w:szCs w:val="22"/>
        </w:rPr>
        <w:t xml:space="preserve">- инструмент системы надзора и контроля за правильностью действий подведомственных органов и лиц. </w:t>
      </w:r>
      <w:r w:rsidRPr="000F4D9A">
        <w:rPr>
          <w:rFonts w:ascii="Calibri" w:hAnsi="Calibri" w:cs="Calibri"/>
          <w:sz w:val="22"/>
          <w:szCs w:val="22"/>
          <w:u w:val="single"/>
        </w:rPr>
        <w:t>Ярмарки</w:t>
      </w:r>
      <w:r w:rsidRPr="000F4D9A">
        <w:rPr>
          <w:rFonts w:ascii="Calibri" w:hAnsi="Calibri" w:cs="Calibri"/>
          <w:sz w:val="22"/>
          <w:szCs w:val="22"/>
        </w:rPr>
        <w:t>- межведомственные орг</w:t>
      </w:r>
      <w:r w:rsidRPr="000F4D9A">
        <w:rPr>
          <w:rFonts w:ascii="Calibri" w:hAnsi="Calibri" w:cs="Calibri"/>
          <w:sz w:val="22"/>
          <w:szCs w:val="22"/>
        </w:rPr>
        <w:t>а</w:t>
      </w:r>
      <w:r w:rsidRPr="000F4D9A">
        <w:rPr>
          <w:rFonts w:ascii="Calibri" w:hAnsi="Calibri" w:cs="Calibri"/>
          <w:sz w:val="22"/>
          <w:szCs w:val="22"/>
        </w:rPr>
        <w:t>низации, создаваемые на непродолжительный срок для оптовой продажи товаров массового спроса и связи по их п</w:t>
      </w:r>
      <w:r w:rsidRPr="000F4D9A">
        <w:rPr>
          <w:rFonts w:ascii="Calibri" w:hAnsi="Calibri" w:cs="Calibri"/>
          <w:sz w:val="22"/>
          <w:szCs w:val="22"/>
        </w:rPr>
        <w:t>о</w:t>
      </w:r>
      <w:r w:rsidRPr="000F4D9A">
        <w:rPr>
          <w:rFonts w:ascii="Calibri" w:hAnsi="Calibri" w:cs="Calibri"/>
          <w:sz w:val="22"/>
          <w:szCs w:val="22"/>
        </w:rPr>
        <w:t>ставкам.</w:t>
      </w:r>
      <w:r w:rsidRPr="000F4D9A">
        <w:rPr>
          <w:rFonts w:ascii="Calibri" w:hAnsi="Calibri" w:cs="Calibri"/>
          <w:sz w:val="22"/>
          <w:szCs w:val="22"/>
          <w:u w:val="single"/>
        </w:rPr>
        <w:t xml:space="preserve"> Аукционы-</w:t>
      </w:r>
      <w:r w:rsidRPr="000F4D9A">
        <w:rPr>
          <w:rFonts w:ascii="Calibri" w:hAnsi="Calibri" w:cs="Calibri"/>
          <w:sz w:val="22"/>
          <w:szCs w:val="22"/>
        </w:rPr>
        <w:t xml:space="preserve"> способ продажи товаров с публичного торга покупателю, который предложит наивысшую цену.</w:t>
      </w:r>
    </w:p>
    <w:p w:rsidR="00657D61" w:rsidRPr="00657D61" w:rsidRDefault="00657D61" w:rsidP="004A5F43">
      <w:pPr>
        <w:spacing w:line="200" w:lineRule="atLeast"/>
        <w:ind w:firstLine="284"/>
        <w:rPr>
          <w:b/>
          <w:bCs/>
          <w:i/>
          <w:sz w:val="22"/>
          <w:szCs w:val="22"/>
        </w:rPr>
      </w:pPr>
      <w:r w:rsidRPr="00657D61">
        <w:rPr>
          <w:b/>
          <w:bCs/>
          <w:i/>
          <w:sz w:val="22"/>
          <w:szCs w:val="22"/>
        </w:rPr>
        <w:t>современная рыночная экономика развитых стран характеризуется следующими чертами.</w:t>
      </w:r>
    </w:p>
    <w:p w:rsidR="00657D61" w:rsidRPr="00657D61" w:rsidRDefault="00657D61" w:rsidP="004A5F43">
      <w:pPr>
        <w:spacing w:line="200" w:lineRule="atLeast"/>
        <w:ind w:firstLine="284"/>
        <w:rPr>
          <w:bCs/>
          <w:sz w:val="22"/>
          <w:szCs w:val="22"/>
        </w:rPr>
      </w:pPr>
      <w:r w:rsidRPr="00657D61">
        <w:rPr>
          <w:bCs/>
          <w:i/>
          <w:sz w:val="22"/>
          <w:szCs w:val="22"/>
        </w:rPr>
        <w:t>Во-первых,</w:t>
      </w:r>
      <w:r w:rsidRPr="00657D61">
        <w:rPr>
          <w:bCs/>
          <w:sz w:val="22"/>
          <w:szCs w:val="22"/>
        </w:rPr>
        <w:t xml:space="preserve"> насыщенностью товарами массового производства, строгой направленностью на удовлетворение п</w:t>
      </w:r>
      <w:r w:rsidRPr="00657D61">
        <w:rPr>
          <w:bCs/>
          <w:sz w:val="22"/>
          <w:szCs w:val="22"/>
        </w:rPr>
        <w:t>о</w:t>
      </w:r>
      <w:r w:rsidRPr="00657D61">
        <w:rPr>
          <w:bCs/>
          <w:sz w:val="22"/>
          <w:szCs w:val="22"/>
        </w:rPr>
        <w:t>требностей определенных групп покупателей.</w:t>
      </w:r>
    </w:p>
    <w:p w:rsidR="00657D61" w:rsidRPr="00657D61" w:rsidRDefault="00657D61" w:rsidP="004A5F43">
      <w:pPr>
        <w:spacing w:line="200" w:lineRule="atLeast"/>
        <w:ind w:firstLine="284"/>
        <w:rPr>
          <w:bCs/>
          <w:sz w:val="22"/>
          <w:szCs w:val="22"/>
        </w:rPr>
      </w:pPr>
      <w:r w:rsidRPr="00657D61">
        <w:rPr>
          <w:bCs/>
          <w:i/>
          <w:sz w:val="22"/>
          <w:szCs w:val="22"/>
        </w:rPr>
        <w:t>Во-вторых,</w:t>
      </w:r>
      <w:r w:rsidRPr="00657D61">
        <w:rPr>
          <w:bCs/>
          <w:sz w:val="22"/>
          <w:szCs w:val="22"/>
        </w:rPr>
        <w:t xml:space="preserve"> ей присуще гибкое, адаптивное производство, способное отвечать самым сложным запросам потребит</w:t>
      </w:r>
      <w:r w:rsidRPr="00657D61">
        <w:rPr>
          <w:bCs/>
          <w:sz w:val="22"/>
          <w:szCs w:val="22"/>
        </w:rPr>
        <w:t>е</w:t>
      </w:r>
      <w:r w:rsidRPr="00657D61">
        <w:rPr>
          <w:bCs/>
          <w:sz w:val="22"/>
          <w:szCs w:val="22"/>
        </w:rPr>
        <w:t>лей.</w:t>
      </w:r>
    </w:p>
    <w:p w:rsidR="00657D61" w:rsidRPr="00657D61" w:rsidRDefault="00657D61" w:rsidP="004A5F43">
      <w:pPr>
        <w:spacing w:line="200" w:lineRule="atLeast"/>
        <w:ind w:firstLine="284"/>
        <w:rPr>
          <w:bCs/>
          <w:sz w:val="22"/>
          <w:szCs w:val="22"/>
        </w:rPr>
      </w:pPr>
      <w:r w:rsidRPr="00657D61">
        <w:rPr>
          <w:bCs/>
          <w:i/>
          <w:sz w:val="22"/>
          <w:szCs w:val="22"/>
        </w:rPr>
        <w:t>В-третьих,</w:t>
      </w:r>
      <w:r w:rsidRPr="00657D61">
        <w:rPr>
          <w:bCs/>
          <w:sz w:val="22"/>
          <w:szCs w:val="22"/>
        </w:rPr>
        <w:t xml:space="preserve"> меняются целевые функции фирм. Фирмы для поддержания конкурентоспособности заинтересованы в расширении рынка, модификации продукта, повышении качества продукции и снижении затрат.</w:t>
      </w:r>
    </w:p>
    <w:p w:rsidR="00657D61" w:rsidRPr="00657D61" w:rsidRDefault="00657D61" w:rsidP="004A5F43">
      <w:pPr>
        <w:spacing w:line="200" w:lineRule="atLeast"/>
        <w:ind w:firstLine="284"/>
        <w:rPr>
          <w:bCs/>
          <w:sz w:val="22"/>
          <w:szCs w:val="22"/>
        </w:rPr>
      </w:pPr>
      <w:r w:rsidRPr="00657D61">
        <w:rPr>
          <w:bCs/>
          <w:i/>
          <w:sz w:val="22"/>
          <w:szCs w:val="22"/>
        </w:rPr>
        <w:t>В-четвертых,</w:t>
      </w:r>
      <w:r w:rsidRPr="00657D61">
        <w:rPr>
          <w:bCs/>
          <w:sz w:val="22"/>
          <w:szCs w:val="22"/>
        </w:rPr>
        <w:t xml:space="preserve"> наряду с крупными корпорациями важную роль в рыночной экономике стал играть мелкий бизнес. Эта организационная структура оказалась гибкой, мобильной, чутко реагирует на смену запросов потребителей, на н</w:t>
      </w:r>
      <w:r w:rsidRPr="00657D61">
        <w:rPr>
          <w:bCs/>
          <w:sz w:val="22"/>
          <w:szCs w:val="22"/>
        </w:rPr>
        <w:t>е</w:t>
      </w:r>
      <w:r w:rsidRPr="00657D61">
        <w:rPr>
          <w:bCs/>
          <w:sz w:val="22"/>
          <w:szCs w:val="22"/>
        </w:rPr>
        <w:t>обходимость внедрения новых технологических возможностей, на широкое использование творческого потенциала о</w:t>
      </w:r>
      <w:r w:rsidRPr="00657D61">
        <w:rPr>
          <w:bCs/>
          <w:sz w:val="22"/>
          <w:szCs w:val="22"/>
        </w:rPr>
        <w:t>т</w:t>
      </w:r>
      <w:r w:rsidRPr="00657D61">
        <w:rPr>
          <w:bCs/>
          <w:sz w:val="22"/>
          <w:szCs w:val="22"/>
        </w:rPr>
        <w:t xml:space="preserve">дельной личности. </w:t>
      </w:r>
    </w:p>
    <w:p w:rsidR="00657D61" w:rsidRPr="00657D61" w:rsidRDefault="00657D61" w:rsidP="004A5F43">
      <w:pPr>
        <w:spacing w:line="200" w:lineRule="atLeast"/>
        <w:ind w:firstLine="284"/>
        <w:rPr>
          <w:bCs/>
          <w:sz w:val="22"/>
          <w:szCs w:val="22"/>
        </w:rPr>
      </w:pPr>
      <w:r w:rsidRPr="00657D61">
        <w:rPr>
          <w:bCs/>
          <w:i/>
          <w:sz w:val="22"/>
          <w:szCs w:val="22"/>
        </w:rPr>
        <w:t xml:space="preserve">В-пятых, </w:t>
      </w:r>
      <w:r w:rsidRPr="00657D61">
        <w:rPr>
          <w:bCs/>
          <w:sz w:val="22"/>
          <w:szCs w:val="22"/>
        </w:rPr>
        <w:t>в современных условиях, конкуренция становится регулируемой. Это происходит как в силу углубления разделения труда, повышения степени информированности всех хозяйственных субъектов, развития межфирменных кооперационных связей, так и вследствие предпринимаемых государством мер по сужению или расширению конк</w:t>
      </w:r>
      <w:r w:rsidRPr="00657D61">
        <w:rPr>
          <w:bCs/>
          <w:sz w:val="22"/>
          <w:szCs w:val="22"/>
        </w:rPr>
        <w:t>у</w:t>
      </w:r>
      <w:r w:rsidRPr="00657D61">
        <w:rPr>
          <w:bCs/>
          <w:sz w:val="22"/>
          <w:szCs w:val="22"/>
        </w:rPr>
        <w:t>ренции.</w:t>
      </w:r>
    </w:p>
    <w:p w:rsidR="00657D61" w:rsidRPr="0014725D" w:rsidRDefault="00657D61" w:rsidP="004A5F43">
      <w:pPr>
        <w:spacing w:line="200" w:lineRule="atLeast"/>
        <w:ind w:firstLine="284"/>
        <w:rPr>
          <w:bCs/>
          <w:sz w:val="28"/>
          <w:szCs w:val="28"/>
        </w:rPr>
      </w:pPr>
      <w:r w:rsidRPr="00657D61">
        <w:rPr>
          <w:bCs/>
          <w:i/>
          <w:sz w:val="22"/>
          <w:szCs w:val="22"/>
        </w:rPr>
        <w:t>В-шестых,</w:t>
      </w:r>
      <w:r w:rsidRPr="00657D61">
        <w:rPr>
          <w:bCs/>
          <w:sz w:val="22"/>
          <w:szCs w:val="22"/>
        </w:rPr>
        <w:t xml:space="preserve"> в современной рыночной экономике идет становление нового типа трудовых отношений, предполага</w:t>
      </w:r>
      <w:r w:rsidRPr="00657D61">
        <w:rPr>
          <w:bCs/>
          <w:sz w:val="22"/>
          <w:szCs w:val="22"/>
        </w:rPr>
        <w:t>ю</w:t>
      </w:r>
      <w:r w:rsidRPr="00657D61">
        <w:rPr>
          <w:bCs/>
          <w:sz w:val="22"/>
          <w:szCs w:val="22"/>
        </w:rPr>
        <w:t>щего участие наемных работников в управлении и в собственности фирмы</w:t>
      </w:r>
      <w:r w:rsidRPr="0014725D">
        <w:rPr>
          <w:bCs/>
          <w:sz w:val="28"/>
          <w:szCs w:val="28"/>
        </w:rPr>
        <w:t>.</w:t>
      </w:r>
    </w:p>
    <w:p w:rsidR="007D3F1B" w:rsidRPr="00657D61" w:rsidRDefault="007D3F1B" w:rsidP="005D2948">
      <w:pPr>
        <w:widowControl/>
        <w:shd w:val="clear" w:color="auto" w:fill="FFFFFF"/>
        <w:spacing w:line="240" w:lineRule="auto"/>
        <w:ind w:firstLine="0"/>
        <w:rPr>
          <w:b/>
          <w:color w:val="000000"/>
          <w:sz w:val="28"/>
          <w:szCs w:val="28"/>
        </w:rPr>
      </w:pPr>
      <w:r w:rsidRPr="00657D61">
        <w:rPr>
          <w:b/>
          <w:color w:val="000000"/>
          <w:sz w:val="28"/>
          <w:szCs w:val="28"/>
        </w:rPr>
        <w:lastRenderedPageBreak/>
        <w:t>11 . Производственный процесс, его структура и организация.</w:t>
      </w:r>
    </w:p>
    <w:p w:rsidR="004A5F43" w:rsidRDefault="004A5F43" w:rsidP="004A5F43">
      <w:pPr>
        <w:pStyle w:val="22222"/>
      </w:pPr>
      <w:r w:rsidRPr="007E7882">
        <w:rPr>
          <w:b/>
        </w:rPr>
        <w:t>Производственный процесс</w:t>
      </w:r>
      <w:r>
        <w:rPr>
          <w:i/>
        </w:rPr>
        <w:t xml:space="preserve"> - </w:t>
      </w:r>
      <w:r>
        <w:t>это совокупность разнообразных взаимосвязанных частичных процессов труда и е</w:t>
      </w:r>
      <w:r>
        <w:t>с</w:t>
      </w:r>
      <w:r>
        <w:t>тественных процессов, обеспечивающих превращение сырья в готовую продукцию.</w:t>
      </w:r>
    </w:p>
    <w:p w:rsidR="004A5F43" w:rsidRDefault="00BF63E3" w:rsidP="004A5F43">
      <w:pPr>
        <w:pStyle w:val="22222"/>
      </w:pPr>
      <w:r>
        <w:rPr>
          <w:noProof/>
        </w:rPr>
        <w:pict>
          <v:rect id="_x0000_s1100" style="position:absolute;left:0;text-align:left;margin-left:145.1pt;margin-top:16.55pt;width:2in;height:50.4pt;z-index:37" o:allowincell="f">
            <v:textbox style="mso-next-textbox:#_x0000_s1100">
              <w:txbxContent>
                <w:p w:rsidR="00EB70CC" w:rsidRDefault="00EB70CC" w:rsidP="004A5F43">
                  <w:pPr>
                    <w:pStyle w:val="7"/>
                  </w:pPr>
                </w:p>
                <w:p w:rsidR="00EB70CC" w:rsidRDefault="00EB70CC" w:rsidP="004A5F43">
                  <w:pPr>
                    <w:pStyle w:val="7"/>
                    <w:rPr>
                      <w:b/>
                      <w:color w:val="000000"/>
                    </w:rPr>
                  </w:pPr>
                  <w:r>
                    <w:rPr>
                      <w:b/>
                      <w:color w:val="000000"/>
                    </w:rPr>
                    <w:t>Производство</w:t>
                  </w:r>
                </w:p>
              </w:txbxContent>
            </v:textbox>
          </v:rect>
        </w:pict>
      </w:r>
      <w:r w:rsidR="004A5F43">
        <w:t xml:space="preserve">         Ресурсы                                                                             Продукция, услуги</w:t>
      </w:r>
    </w:p>
    <w:p w:rsidR="004A5F43" w:rsidRDefault="00BF63E3" w:rsidP="004A5F43">
      <w:pPr>
        <w:pStyle w:val="22222"/>
      </w:pPr>
      <w:r>
        <w:rPr>
          <w:noProof/>
        </w:rPr>
        <w:pict>
          <v:line id="_x0000_s1099" style="position:absolute;left:0;text-align:left;z-index:36" from="29.9pt,17.95pt" to="145.1pt,17.95pt" o:allowincell="f">
            <v:stroke endarrow="block"/>
          </v:line>
        </w:pict>
      </w:r>
      <w:r>
        <w:rPr>
          <w:noProof/>
        </w:rPr>
        <w:pict>
          <v:line id="_x0000_s1102" style="position:absolute;left:0;text-align:left;z-index:39" from="289.1pt,3.55pt" to="368.3pt,3.55pt" o:allowincell="f">
            <v:stroke endarrow="block"/>
          </v:line>
        </w:pict>
      </w:r>
      <w:r>
        <w:rPr>
          <w:noProof/>
        </w:rPr>
        <w:pict>
          <v:line id="_x0000_s1098" style="position:absolute;left:0;text-align:left;z-index:35" from="29.9pt,3.55pt" to="145.1pt,3.55pt" o:allowincell="f">
            <v:stroke endarrow="block"/>
          </v:line>
        </w:pict>
      </w:r>
    </w:p>
    <w:p w:rsidR="004A5F43" w:rsidRDefault="00BF63E3" w:rsidP="004A5F43">
      <w:pPr>
        <w:pStyle w:val="22222"/>
      </w:pPr>
      <w:r>
        <w:rPr>
          <w:noProof/>
        </w:rPr>
        <w:pict>
          <v:line id="_x0000_s1104" style="position:absolute;left:0;text-align:left;z-index:41" from="29.9pt,11.65pt" to="145.1pt,11.65pt" o:allowincell="f">
            <v:stroke endarrow="block"/>
          </v:line>
        </w:pict>
      </w:r>
      <w:r>
        <w:rPr>
          <w:noProof/>
        </w:rPr>
        <w:pict>
          <v:line id="_x0000_s1101" style="position:absolute;left:0;text-align:left;z-index:38" from="289.1pt,4.45pt" to="368.3pt,4.45pt" o:allowincell="f">
            <v:stroke endarrow="block"/>
          </v:line>
        </w:pict>
      </w:r>
    </w:p>
    <w:p w:rsidR="004A5F43" w:rsidRDefault="004A5F43" w:rsidP="004A5F43">
      <w:pPr>
        <w:pStyle w:val="22222"/>
      </w:pPr>
    </w:p>
    <w:p w:rsidR="004A5F43" w:rsidRDefault="004A5F43" w:rsidP="004A5F43">
      <w:pPr>
        <w:pStyle w:val="22222"/>
      </w:pPr>
      <w:r>
        <w:t xml:space="preserve">                                                                                                           Схема 2. Простейшая модель производства</w:t>
      </w:r>
    </w:p>
    <w:p w:rsidR="004A5F43" w:rsidRDefault="004A5F43" w:rsidP="004A5F43">
      <w:pPr>
        <w:pStyle w:val="22222"/>
        <w:rPr>
          <w:i/>
        </w:rPr>
      </w:pPr>
    </w:p>
    <w:p w:rsidR="004A5F43" w:rsidRPr="007E7882" w:rsidRDefault="004A5F43" w:rsidP="004A5F43">
      <w:pPr>
        <w:pStyle w:val="22222"/>
        <w:rPr>
          <w:b/>
        </w:rPr>
      </w:pPr>
      <w:r w:rsidRPr="007E7882">
        <w:rPr>
          <w:b/>
        </w:rPr>
        <w:t>Классификация производственных процессов:</w:t>
      </w:r>
    </w:p>
    <w:p w:rsidR="004A5F43" w:rsidRPr="007E7882" w:rsidRDefault="004A5F43" w:rsidP="004A5F43">
      <w:pPr>
        <w:pStyle w:val="22222"/>
        <w:rPr>
          <w:b/>
          <w:i/>
        </w:rPr>
      </w:pPr>
      <w:r w:rsidRPr="007E7882">
        <w:rPr>
          <w:b/>
          <w:i/>
        </w:rPr>
        <w:t>а) по характеру использования сырья:</w:t>
      </w:r>
    </w:p>
    <w:p w:rsidR="004A5F43" w:rsidRDefault="004A5F43" w:rsidP="004A5F43">
      <w:pPr>
        <w:pStyle w:val="22222"/>
      </w:pPr>
      <w:r w:rsidRPr="007E7882">
        <w:rPr>
          <w:i/>
        </w:rPr>
        <w:t xml:space="preserve">синтетические </w:t>
      </w:r>
      <w:r>
        <w:rPr>
          <w:i/>
        </w:rPr>
        <w:t xml:space="preserve">– </w:t>
      </w:r>
      <w:r>
        <w:t>из нескольких видов сырья вырабатывается один вид продукции;</w:t>
      </w:r>
    </w:p>
    <w:p w:rsidR="004A5F43" w:rsidRDefault="004A5F43" w:rsidP="004A5F43">
      <w:pPr>
        <w:pStyle w:val="22222"/>
      </w:pPr>
      <w:r w:rsidRPr="007E7882">
        <w:rPr>
          <w:i/>
        </w:rPr>
        <w:t>аналитические</w:t>
      </w:r>
      <w:r>
        <w:rPr>
          <w:i/>
        </w:rPr>
        <w:t xml:space="preserve">  –  </w:t>
      </w:r>
      <w:r>
        <w:t>из одного виды сырья вырабатывается несколько видов продукции;</w:t>
      </w:r>
    </w:p>
    <w:p w:rsidR="004A5F43" w:rsidRDefault="004A5F43" w:rsidP="004A5F43">
      <w:pPr>
        <w:pStyle w:val="22222"/>
      </w:pPr>
      <w:r w:rsidRPr="007E7882">
        <w:rPr>
          <w:i/>
        </w:rPr>
        <w:t>прямые</w:t>
      </w:r>
      <w:r w:rsidRPr="007E7882">
        <w:rPr>
          <w:b/>
          <w:i/>
        </w:rPr>
        <w:t xml:space="preserve"> </w:t>
      </w:r>
      <w:r>
        <w:rPr>
          <w:i/>
        </w:rPr>
        <w:t xml:space="preserve">– </w:t>
      </w:r>
      <w:r>
        <w:t>из одного вида сырья - один вид продукции.</w:t>
      </w:r>
    </w:p>
    <w:p w:rsidR="004A5F43" w:rsidRPr="007E7882" w:rsidRDefault="004A5F43" w:rsidP="004A5F43">
      <w:pPr>
        <w:pStyle w:val="22222"/>
        <w:rPr>
          <w:b/>
          <w:i/>
          <w:spacing w:val="-4"/>
        </w:rPr>
      </w:pPr>
      <w:r w:rsidRPr="007E7882">
        <w:rPr>
          <w:b/>
          <w:i/>
          <w:spacing w:val="-4"/>
        </w:rPr>
        <w:t>б) по способу движения предметов труда в ходе воздействия на них орудий труда:</w:t>
      </w:r>
    </w:p>
    <w:p w:rsidR="004A5F43" w:rsidRPr="007E7882" w:rsidRDefault="004A5F43" w:rsidP="004A5F43">
      <w:pPr>
        <w:pStyle w:val="22222"/>
      </w:pPr>
      <w:r>
        <w:rPr>
          <w:i/>
        </w:rPr>
        <w:t>прерывные</w:t>
      </w:r>
    </w:p>
    <w:p w:rsidR="004A5F43" w:rsidRPr="007E7882" w:rsidRDefault="004A5F43" w:rsidP="004A5F43">
      <w:pPr>
        <w:pStyle w:val="22222"/>
      </w:pPr>
      <w:r w:rsidRPr="007E7882">
        <w:rPr>
          <w:i/>
        </w:rPr>
        <w:t xml:space="preserve"> непрерывные.</w:t>
      </w:r>
    </w:p>
    <w:p w:rsidR="004A5F43" w:rsidRDefault="004A5F43" w:rsidP="004A5F43">
      <w:pPr>
        <w:pStyle w:val="22222"/>
      </w:pPr>
      <w:r w:rsidRPr="007E7882">
        <w:rPr>
          <w:b/>
          <w:i/>
        </w:rPr>
        <w:t>Прерывные процессы</w:t>
      </w:r>
      <w:r>
        <w:rPr>
          <w:i/>
        </w:rPr>
        <w:t xml:space="preserve"> – </w:t>
      </w:r>
      <w:r>
        <w:t>это процессы, при которых каждую последующую операцию можно выполнять независимо от момента окончания предыдущей операции или при которых отсутствует немедленная передача предметов труда с одного рабочего места на другое.</w:t>
      </w:r>
    </w:p>
    <w:p w:rsidR="004A5F43" w:rsidRDefault="004A5F43" w:rsidP="004A5F43">
      <w:pPr>
        <w:pStyle w:val="22222"/>
      </w:pPr>
      <w:r w:rsidRPr="007E7882">
        <w:rPr>
          <w:b/>
          <w:i/>
        </w:rPr>
        <w:t>Непрерывные процессы</w:t>
      </w:r>
      <w:r>
        <w:rPr>
          <w:i/>
        </w:rPr>
        <w:t xml:space="preserve"> – </w:t>
      </w:r>
      <w:r>
        <w:t>при которых превращение сырья и других предметов труда в продукцию происходит с беспрерывной подачей обрабатываемого предмета труда с одного рабочего места на другое. Например, экстракция, р</w:t>
      </w:r>
      <w:r>
        <w:t>а</w:t>
      </w:r>
      <w:r>
        <w:t>финация масла.</w:t>
      </w:r>
    </w:p>
    <w:p w:rsidR="004A5F43" w:rsidRPr="007E7882" w:rsidRDefault="004A5F43" w:rsidP="004A5F43">
      <w:pPr>
        <w:pStyle w:val="22222"/>
        <w:rPr>
          <w:b/>
          <w:i/>
        </w:rPr>
      </w:pPr>
      <w:r w:rsidRPr="007E7882">
        <w:rPr>
          <w:b/>
          <w:i/>
        </w:rPr>
        <w:t>в) по характеру размещения орудий труда: поточный и непоточный.</w:t>
      </w:r>
    </w:p>
    <w:p w:rsidR="004A5F43" w:rsidRDefault="004A5F43" w:rsidP="004A5F43">
      <w:pPr>
        <w:pStyle w:val="22222"/>
      </w:pPr>
      <w:r>
        <w:rPr>
          <w:i/>
        </w:rPr>
        <w:t>Поточный</w:t>
      </w:r>
      <w:r>
        <w:t xml:space="preserve"> – когда оборудование размещено по ходу процесса.</w:t>
      </w:r>
    </w:p>
    <w:p w:rsidR="004A5F43" w:rsidRPr="00631C4B" w:rsidRDefault="004A5F43" w:rsidP="004A5F43">
      <w:pPr>
        <w:pStyle w:val="22222"/>
      </w:pPr>
      <w:r w:rsidRPr="007E7882">
        <w:rPr>
          <w:i/>
        </w:rPr>
        <w:t>Непоточный –</w:t>
      </w:r>
      <w:r w:rsidRPr="007E7882">
        <w:t xml:space="preserve">  когда нет последовательного размещения оборудования по ходу процесса.</w:t>
      </w:r>
    </w:p>
    <w:p w:rsidR="004A5F43" w:rsidRPr="007E7882" w:rsidRDefault="004A5F43" w:rsidP="004A5F43">
      <w:pPr>
        <w:pStyle w:val="22222"/>
        <w:rPr>
          <w:b/>
        </w:rPr>
      </w:pPr>
      <w:r w:rsidRPr="007E7882">
        <w:rPr>
          <w:b/>
        </w:rPr>
        <w:t xml:space="preserve">       Производственный процесс состоит из частичных процессов,</w:t>
      </w:r>
      <w:r w:rsidRPr="007E7882">
        <w:rPr>
          <w:b/>
          <w:i/>
        </w:rPr>
        <w:t xml:space="preserve"> </w:t>
      </w:r>
      <w:r w:rsidRPr="007E7882">
        <w:rPr>
          <w:b/>
        </w:rPr>
        <w:t>каждый из которых охватывает обособле</w:t>
      </w:r>
      <w:r w:rsidRPr="007E7882">
        <w:rPr>
          <w:b/>
        </w:rPr>
        <w:t>н</w:t>
      </w:r>
      <w:r w:rsidRPr="007E7882">
        <w:rPr>
          <w:b/>
        </w:rPr>
        <w:t>ную в технологическом отношении часть – стадию, фазу, передел.</w:t>
      </w:r>
    </w:p>
    <w:p w:rsidR="004A5F43" w:rsidRDefault="004A5F43" w:rsidP="004A5F43">
      <w:pPr>
        <w:pStyle w:val="22222"/>
      </w:pPr>
      <w:r>
        <w:t xml:space="preserve">        Например в производстве растительных масел выделяют стадии:</w:t>
      </w:r>
    </w:p>
    <w:p w:rsidR="004A5F43" w:rsidRDefault="004A5F43" w:rsidP="004A5F43">
      <w:pPr>
        <w:pStyle w:val="22222"/>
      </w:pPr>
      <w:r>
        <w:t>подготовка сырья,</w:t>
      </w:r>
    </w:p>
    <w:p w:rsidR="004A5F43" w:rsidRDefault="004A5F43" w:rsidP="004A5F43">
      <w:pPr>
        <w:pStyle w:val="22222"/>
      </w:pPr>
      <w:r>
        <w:t>прессование,</w:t>
      </w:r>
    </w:p>
    <w:p w:rsidR="004A5F43" w:rsidRPr="007E7882" w:rsidRDefault="004A5F43" w:rsidP="004A5F43">
      <w:pPr>
        <w:pStyle w:val="22222"/>
      </w:pPr>
      <w:r w:rsidRPr="007E7882">
        <w:t>экстракция.</w:t>
      </w:r>
    </w:p>
    <w:p w:rsidR="004A5F43" w:rsidRDefault="004A5F43" w:rsidP="004A5F43">
      <w:pPr>
        <w:pStyle w:val="22222"/>
      </w:pPr>
      <w:r>
        <w:t>Все частичные производственные процессы подразделяются на две группы:</w:t>
      </w:r>
    </w:p>
    <w:p w:rsidR="004A5F43" w:rsidRDefault="004A5F43" w:rsidP="004A5F43">
      <w:pPr>
        <w:pStyle w:val="22222"/>
      </w:pPr>
      <w:r>
        <w:t>основные;</w:t>
      </w:r>
    </w:p>
    <w:p w:rsidR="004A5F43" w:rsidRDefault="004A5F43" w:rsidP="004A5F43">
      <w:pPr>
        <w:pStyle w:val="22222"/>
      </w:pPr>
      <w:r>
        <w:t>вспомогательные.</w:t>
      </w:r>
    </w:p>
    <w:p w:rsidR="004A5F43" w:rsidRDefault="004A5F43" w:rsidP="004A5F43">
      <w:pPr>
        <w:pStyle w:val="22222"/>
      </w:pPr>
      <w:r w:rsidRPr="007E7882">
        <w:rPr>
          <w:b/>
          <w:i/>
        </w:rPr>
        <w:t>Основные процессы</w:t>
      </w:r>
      <w:r>
        <w:rPr>
          <w:i/>
        </w:rPr>
        <w:t xml:space="preserve"> </w:t>
      </w:r>
      <w:r>
        <w:t>качественно изменяют предмет труда (внутренние свойства, форму, внешний вид), к ним отн</w:t>
      </w:r>
      <w:r>
        <w:t>о</w:t>
      </w:r>
      <w:r>
        <w:t>сятся также естественные процессы. Например, очистка, сушка, обрушивание семян, расфасовка масла относятся к о</w:t>
      </w:r>
      <w:r>
        <w:t>с</w:t>
      </w:r>
      <w:r>
        <w:t>новным процессам.</w:t>
      </w:r>
    </w:p>
    <w:p w:rsidR="004A5F43" w:rsidRDefault="004A5F43" w:rsidP="004A5F43">
      <w:pPr>
        <w:pStyle w:val="22222"/>
      </w:pPr>
      <w:r w:rsidRPr="007E7882">
        <w:rPr>
          <w:b/>
          <w:i/>
        </w:rPr>
        <w:t>Вспомогательные процессы</w:t>
      </w:r>
      <w:r>
        <w:rPr>
          <w:i/>
        </w:rPr>
        <w:t xml:space="preserve"> - </w:t>
      </w:r>
      <w:r>
        <w:t>это процессы, которые способствуют осуществлению основных.</w:t>
      </w:r>
    </w:p>
    <w:p w:rsidR="004A5F43" w:rsidRDefault="004A5F43" w:rsidP="004A5F43">
      <w:pPr>
        <w:pStyle w:val="22222"/>
      </w:pPr>
      <w:r>
        <w:t>К ним относятся: производство всех видов энергии, ремонт оборудования, транспортировка сырья, материалов, г</w:t>
      </w:r>
      <w:r>
        <w:t>о</w:t>
      </w:r>
      <w:r>
        <w:t>товой продукции, контроль качества продукции, хранение сырья, продукции и т.д.</w:t>
      </w:r>
    </w:p>
    <w:p w:rsidR="004A5F43" w:rsidRPr="007E7882" w:rsidRDefault="004A5F43" w:rsidP="004A5F43">
      <w:pPr>
        <w:pStyle w:val="22222"/>
        <w:rPr>
          <w:b/>
        </w:rPr>
      </w:pPr>
      <w:r w:rsidRPr="007E7882">
        <w:rPr>
          <w:b/>
        </w:rPr>
        <w:t xml:space="preserve">Производственные процессы делятся на составные части </w:t>
      </w:r>
      <w:r w:rsidRPr="007E7882">
        <w:rPr>
          <w:b/>
          <w:i/>
        </w:rPr>
        <w:t xml:space="preserve">– </w:t>
      </w:r>
      <w:r w:rsidRPr="007E7882">
        <w:rPr>
          <w:b/>
        </w:rPr>
        <w:t>операции.</w:t>
      </w:r>
    </w:p>
    <w:p w:rsidR="004A5F43" w:rsidRDefault="004A5F43" w:rsidP="004A5F43">
      <w:pPr>
        <w:pStyle w:val="22222"/>
      </w:pPr>
      <w:r w:rsidRPr="007E7882">
        <w:rPr>
          <w:b/>
          <w:i/>
        </w:rPr>
        <w:t>Производственная операция</w:t>
      </w:r>
      <w:r>
        <w:rPr>
          <w:i/>
        </w:rPr>
        <w:t xml:space="preserve"> – </w:t>
      </w:r>
      <w:r>
        <w:t>это часть производственного процесса, которая выполняется на одном рабочем ме</w:t>
      </w:r>
      <w:r>
        <w:t>с</w:t>
      </w:r>
      <w:r>
        <w:t>те с помощью одних и тех же орудий труда, с одним и тем же предметом труда.</w:t>
      </w:r>
    </w:p>
    <w:p w:rsidR="004A5F43" w:rsidRDefault="004A5F43" w:rsidP="004A5F43">
      <w:pPr>
        <w:pStyle w:val="22222"/>
      </w:pPr>
      <w:r>
        <w:t>Каждая операция характеризуется постоянством 3-х элементов производства:</w:t>
      </w:r>
    </w:p>
    <w:p w:rsidR="004A5F43" w:rsidRDefault="004A5F43" w:rsidP="004A5F43">
      <w:pPr>
        <w:pStyle w:val="22222"/>
      </w:pPr>
      <w:r>
        <w:t>средств труда, предметов труда и труда человека. При изменении хотя бы одного элемента возникает другая опер</w:t>
      </w:r>
      <w:r>
        <w:t>а</w:t>
      </w:r>
      <w:r>
        <w:t>ция.</w:t>
      </w:r>
    </w:p>
    <w:p w:rsidR="004A5F43" w:rsidRPr="007E7882" w:rsidRDefault="004A5F43" w:rsidP="004A5F43">
      <w:pPr>
        <w:pStyle w:val="22222"/>
        <w:rPr>
          <w:b/>
        </w:rPr>
      </w:pPr>
      <w:r w:rsidRPr="007E7882">
        <w:rPr>
          <w:b/>
        </w:rPr>
        <w:t>Производственные операции как и производственные процессы классифицируются по назначению в прои</w:t>
      </w:r>
      <w:r w:rsidRPr="007E7882">
        <w:rPr>
          <w:b/>
        </w:rPr>
        <w:t>з</w:t>
      </w:r>
      <w:r w:rsidRPr="007E7882">
        <w:rPr>
          <w:b/>
        </w:rPr>
        <w:t>водстве на две группы:</w:t>
      </w:r>
    </w:p>
    <w:p w:rsidR="004A5F43" w:rsidRDefault="004A5F43" w:rsidP="004A5F43">
      <w:pPr>
        <w:pStyle w:val="22222"/>
      </w:pPr>
      <w:r>
        <w:t>1) основные и 2) вспомогательные.</w:t>
      </w:r>
    </w:p>
    <w:p w:rsidR="004A5F43" w:rsidRDefault="004A5F43" w:rsidP="004A5F43">
      <w:pPr>
        <w:pStyle w:val="22222"/>
      </w:pPr>
      <w:r w:rsidRPr="007E7882">
        <w:rPr>
          <w:b/>
          <w:i/>
        </w:rPr>
        <w:t>Основные операции</w:t>
      </w:r>
      <w:r>
        <w:t xml:space="preserve"> вносят какие-либо изменения в состояние, внешний вид, форму, цвет. </w:t>
      </w:r>
      <w:r w:rsidRPr="007E7882">
        <w:rPr>
          <w:b/>
          <w:i/>
        </w:rPr>
        <w:t>Вспомогательные оп</w:t>
      </w:r>
      <w:r w:rsidRPr="007E7882">
        <w:rPr>
          <w:b/>
          <w:i/>
        </w:rPr>
        <w:t>е</w:t>
      </w:r>
      <w:r w:rsidRPr="007E7882">
        <w:rPr>
          <w:b/>
          <w:i/>
        </w:rPr>
        <w:t>рации</w:t>
      </w:r>
      <w:r>
        <w:t xml:space="preserve"> не меняют предмет труда. Они создают необходимые условия для нормального хода процесса. Вспомогательные операции делятся на три группы: </w:t>
      </w:r>
    </w:p>
    <w:p w:rsidR="004A5F43" w:rsidRDefault="004A5F43" w:rsidP="004A5F43">
      <w:pPr>
        <w:pStyle w:val="22222"/>
      </w:pPr>
      <w:r>
        <w:t xml:space="preserve">перемещающие; </w:t>
      </w:r>
    </w:p>
    <w:p w:rsidR="004A5F43" w:rsidRDefault="004A5F43" w:rsidP="004A5F43">
      <w:pPr>
        <w:pStyle w:val="22222"/>
      </w:pPr>
      <w:r>
        <w:t>контрольные (взвешивание, регулирование и контроль температуры, давления, влажности);</w:t>
      </w:r>
    </w:p>
    <w:p w:rsidR="004A5F43" w:rsidRPr="00631C4B" w:rsidRDefault="004A5F43" w:rsidP="004A5F43">
      <w:pPr>
        <w:pStyle w:val="22222"/>
        <w:rPr>
          <w:spacing w:val="-4"/>
        </w:rPr>
      </w:pPr>
      <w:r>
        <w:rPr>
          <w:spacing w:val="-4"/>
        </w:rPr>
        <w:t>обслуживающие (чистка, смазка и регулировка машин, уборка рабочего места).</w:t>
      </w:r>
    </w:p>
    <w:p w:rsidR="004A5F43" w:rsidRPr="007E7882" w:rsidRDefault="004A5F43" w:rsidP="004A5F43">
      <w:pPr>
        <w:pStyle w:val="22222"/>
        <w:rPr>
          <w:b/>
        </w:rPr>
      </w:pPr>
      <w:r w:rsidRPr="007E7882">
        <w:rPr>
          <w:b/>
        </w:rPr>
        <w:t>По способу выполнения производственные операции делятся на ручные, машинно-ручные и машинные (м</w:t>
      </w:r>
      <w:r w:rsidRPr="007E7882">
        <w:rPr>
          <w:b/>
        </w:rPr>
        <w:t>е</w:t>
      </w:r>
      <w:r w:rsidRPr="007E7882">
        <w:rPr>
          <w:b/>
        </w:rPr>
        <w:t>ханизированные, автоматизированные, аппаратурные):</w:t>
      </w:r>
    </w:p>
    <w:p w:rsidR="004A5F43" w:rsidRDefault="004A5F43" w:rsidP="004A5F43">
      <w:pPr>
        <w:pStyle w:val="22222"/>
      </w:pPr>
      <w:r w:rsidRPr="007E7882">
        <w:rPr>
          <w:b/>
          <w:i/>
        </w:rPr>
        <w:t xml:space="preserve">ручные </w:t>
      </w:r>
      <w:r>
        <w:rPr>
          <w:i/>
        </w:rPr>
        <w:t xml:space="preserve">– </w:t>
      </w:r>
      <w:r>
        <w:t>выполняются человеком с использованием технических средств, но без применения механической силы;</w:t>
      </w:r>
    </w:p>
    <w:p w:rsidR="004A5F43" w:rsidRDefault="004A5F43" w:rsidP="004A5F43">
      <w:pPr>
        <w:pStyle w:val="22222"/>
      </w:pPr>
      <w:r w:rsidRPr="007E7882">
        <w:rPr>
          <w:b/>
          <w:i/>
        </w:rPr>
        <w:t>машинно-ручные</w:t>
      </w:r>
      <w:r>
        <w:rPr>
          <w:i/>
        </w:rPr>
        <w:t xml:space="preserve"> – </w:t>
      </w:r>
      <w:r>
        <w:t>выполняются машинами при непосредственном участии человека с применением механической силы;</w:t>
      </w:r>
    </w:p>
    <w:p w:rsidR="004A5F43" w:rsidRDefault="004A5F43" w:rsidP="004A5F43">
      <w:pPr>
        <w:pStyle w:val="22222"/>
      </w:pPr>
      <w:r w:rsidRPr="007E7882">
        <w:rPr>
          <w:b/>
          <w:i/>
        </w:rPr>
        <w:t>механизированные –</w:t>
      </w:r>
      <w:r>
        <w:rPr>
          <w:i/>
        </w:rPr>
        <w:t xml:space="preserve"> </w:t>
      </w:r>
      <w:r>
        <w:t>выполняются машинами под наблюдением человека;</w:t>
      </w:r>
    </w:p>
    <w:p w:rsidR="004A5F43" w:rsidRDefault="004A5F43" w:rsidP="004A5F43">
      <w:pPr>
        <w:pStyle w:val="22222"/>
      </w:pPr>
      <w:r w:rsidRPr="007E7882">
        <w:rPr>
          <w:b/>
          <w:i/>
        </w:rPr>
        <w:lastRenderedPageBreak/>
        <w:t>автоматизированные</w:t>
      </w:r>
      <w:r>
        <w:rPr>
          <w:i/>
        </w:rPr>
        <w:t xml:space="preserve"> –- </w:t>
      </w:r>
      <w:r>
        <w:t>осуществляются механизмом, рабочий контролирует и наблюдает;</w:t>
      </w:r>
    </w:p>
    <w:p w:rsidR="004A5F43" w:rsidRDefault="004A5F43" w:rsidP="004A5F43">
      <w:pPr>
        <w:pStyle w:val="22222"/>
      </w:pPr>
      <w:r w:rsidRPr="007E7882">
        <w:rPr>
          <w:b/>
          <w:i/>
        </w:rPr>
        <w:t xml:space="preserve">аппаратурные </w:t>
      </w:r>
      <w:r>
        <w:rPr>
          <w:i/>
        </w:rPr>
        <w:t xml:space="preserve">–- </w:t>
      </w:r>
      <w:r>
        <w:t xml:space="preserve">изменяющие химический состав и агрегатное состояние предмета труда. Например, рафинация и дезодорация масел, стерилизация консервов в автоклавах. </w:t>
      </w:r>
    </w:p>
    <w:p w:rsidR="004A5F43" w:rsidRPr="007E7882" w:rsidRDefault="004A5F43" w:rsidP="004A5F43">
      <w:pPr>
        <w:pStyle w:val="22222"/>
        <w:rPr>
          <w:b/>
        </w:rPr>
      </w:pPr>
      <w:r w:rsidRPr="007E7882">
        <w:rPr>
          <w:b/>
        </w:rPr>
        <w:t>Ручные опера</w:t>
      </w:r>
      <w:r w:rsidRPr="007E7882">
        <w:rPr>
          <w:b/>
        </w:rPr>
        <w:softHyphen/>
        <w:t xml:space="preserve">ции расчленяются на </w:t>
      </w:r>
      <w:r w:rsidRPr="007E7882">
        <w:rPr>
          <w:b/>
          <w:i/>
        </w:rPr>
        <w:t>рабочие приемы и трудовые движения</w:t>
      </w:r>
      <w:r w:rsidRPr="007E7882">
        <w:rPr>
          <w:b/>
        </w:rPr>
        <w:t>.</w:t>
      </w:r>
    </w:p>
    <w:p w:rsidR="004A5F43" w:rsidRDefault="004A5F43" w:rsidP="004A5F43">
      <w:pPr>
        <w:pStyle w:val="22222"/>
      </w:pPr>
      <w:r w:rsidRPr="007E7882">
        <w:rPr>
          <w:b/>
          <w:i/>
        </w:rPr>
        <w:t>Рабочий прием</w:t>
      </w:r>
      <w:r>
        <w:t xml:space="preserve"> </w:t>
      </w:r>
      <w:r>
        <w:rPr>
          <w:i/>
        </w:rPr>
        <w:t>–</w:t>
      </w:r>
      <w:r>
        <w:t xml:space="preserve"> часть операции, состоящая из нескольких связанных между собой действий определенного цел</w:t>
      </w:r>
      <w:r>
        <w:t>е</w:t>
      </w:r>
      <w:r>
        <w:t>вого назначения.</w:t>
      </w:r>
    </w:p>
    <w:p w:rsidR="004A5F43" w:rsidRDefault="004A5F43" w:rsidP="004A5F43">
      <w:pPr>
        <w:pStyle w:val="22222"/>
      </w:pPr>
      <w:r w:rsidRPr="007E7882">
        <w:rPr>
          <w:b/>
          <w:i/>
        </w:rPr>
        <w:t>Трудовые движения</w:t>
      </w:r>
      <w:r>
        <w:t xml:space="preserve"> </w:t>
      </w:r>
      <w:r>
        <w:rPr>
          <w:i/>
        </w:rPr>
        <w:t>–</w:t>
      </w:r>
      <w:r>
        <w:t xml:space="preserve"> элементарные простейшие действия в процессе труда (поднять, опустить руку, наклонить корпус, прикоснуться). </w:t>
      </w:r>
    </w:p>
    <w:p w:rsidR="004A5F43" w:rsidRPr="0016308B" w:rsidRDefault="004A5F43" w:rsidP="004A5F43">
      <w:pPr>
        <w:pStyle w:val="22222"/>
        <w:rPr>
          <w:b/>
        </w:rPr>
      </w:pPr>
      <w:r w:rsidRPr="0016308B">
        <w:rPr>
          <w:b/>
        </w:rPr>
        <w:t>Принципами рационализации трудовых движений являются:</w:t>
      </w:r>
    </w:p>
    <w:p w:rsidR="004A5F43" w:rsidRDefault="004A5F43" w:rsidP="004A5F43">
      <w:pPr>
        <w:pStyle w:val="22222"/>
      </w:pPr>
      <w:r>
        <w:t>сокращение количества и протяженности трудовых движений;</w:t>
      </w:r>
    </w:p>
    <w:p w:rsidR="004A5F43" w:rsidRDefault="004A5F43" w:rsidP="004A5F43">
      <w:pPr>
        <w:pStyle w:val="22222"/>
      </w:pPr>
      <w:r>
        <w:t>совмещение;</w:t>
      </w:r>
    </w:p>
    <w:p w:rsidR="004A5F43" w:rsidRDefault="004A5F43" w:rsidP="004A5F43">
      <w:pPr>
        <w:pStyle w:val="22222"/>
      </w:pPr>
      <w:r>
        <w:t>рациональность направления;</w:t>
      </w:r>
    </w:p>
    <w:p w:rsidR="004A5F43" w:rsidRDefault="004A5F43" w:rsidP="004A5F43">
      <w:pPr>
        <w:pStyle w:val="22222"/>
      </w:pPr>
      <w:r>
        <w:t>замена сложных, тяжелых и утомительных движений более простыми, легкими и менее утомительными.</w:t>
      </w:r>
    </w:p>
    <w:p w:rsidR="004A5F43" w:rsidRDefault="004A5F43" w:rsidP="004A5F43">
      <w:pPr>
        <w:pStyle w:val="22222"/>
        <w:rPr>
          <w:spacing w:val="-2"/>
        </w:rPr>
      </w:pPr>
      <w:r w:rsidRPr="0016308B">
        <w:rPr>
          <w:b/>
          <w:spacing w:val="-2"/>
        </w:rPr>
        <w:t>Принцип специализации</w:t>
      </w:r>
      <w:r>
        <w:rPr>
          <w:i/>
          <w:spacing w:val="-2"/>
        </w:rPr>
        <w:t xml:space="preserve"> </w:t>
      </w:r>
      <w:r>
        <w:rPr>
          <w:spacing w:val="-2"/>
        </w:rPr>
        <w:t>вытекает из общественного разделения труда и обуславливает выделение цехов, участков, линий и отдельных рабочих мест для изготовления определенной продукции. Соответственно эти цеха, участки обесп</w:t>
      </w:r>
      <w:r>
        <w:rPr>
          <w:spacing w:val="-2"/>
        </w:rPr>
        <w:t>е</w:t>
      </w:r>
      <w:r>
        <w:rPr>
          <w:spacing w:val="-2"/>
        </w:rPr>
        <w:t>чиваются средствами труда и кадрами, способными изготавливать именно эту продукцию.</w:t>
      </w:r>
    </w:p>
    <w:p w:rsidR="004A5F43" w:rsidRDefault="004A5F43" w:rsidP="004A5F43">
      <w:pPr>
        <w:pStyle w:val="22222"/>
      </w:pPr>
      <w:r w:rsidRPr="0016308B">
        <w:rPr>
          <w:b/>
        </w:rPr>
        <w:t>Принцип пропорциональности</w:t>
      </w:r>
      <w:r>
        <w:rPr>
          <w:i/>
        </w:rPr>
        <w:t xml:space="preserve"> </w:t>
      </w:r>
      <w:r>
        <w:t>предполагает пропорциональную производительность в единицу времени всех подразделений предприятия, участков, линий, вспомогательных и обслуживающих цехов.</w:t>
      </w:r>
    </w:p>
    <w:p w:rsidR="004A5F43" w:rsidRDefault="004A5F43" w:rsidP="004A5F43">
      <w:pPr>
        <w:pStyle w:val="22222"/>
        <w:rPr>
          <w:b/>
        </w:rPr>
      </w:pPr>
      <w:r>
        <w:rPr>
          <w:b/>
          <w:vertAlign w:val="subscript"/>
        </w:rPr>
        <w:t xml:space="preserve">                                                                                                </w:t>
      </w:r>
      <w:r>
        <w:rPr>
          <w:b/>
          <w:vertAlign w:val="subscript"/>
          <w:lang w:val="en-US"/>
        </w:rPr>
        <w:t>m</w:t>
      </w:r>
      <w:r>
        <w:rPr>
          <w:b/>
          <w:vertAlign w:val="subscript"/>
        </w:rPr>
        <w:t xml:space="preserve">  </w:t>
      </w:r>
    </w:p>
    <w:p w:rsidR="004A5F43" w:rsidRDefault="00BF63E3" w:rsidP="004A5F43">
      <w:pPr>
        <w:pStyle w:val="22222"/>
        <w:rPr>
          <w:b/>
        </w:rPr>
      </w:pPr>
      <w:r>
        <w:rPr>
          <w:b/>
          <w:noProof/>
        </w:rPr>
        <w:pict>
          <v:line id="_x0000_s1103" style="position:absolute;left:0;text-align:left;z-index:40" from="260.3pt,5.5pt" to="260.3pt,5.5pt" o:allowincell="f"/>
        </w:pict>
      </w:r>
      <w:r w:rsidR="004A5F43">
        <w:rPr>
          <w:b/>
        </w:rPr>
        <w:t xml:space="preserve">                                                         </w:t>
      </w:r>
      <w:r w:rsidR="004A5F43">
        <w:rPr>
          <w:b/>
          <w:lang w:val="en-US"/>
        </w:rPr>
        <w:t>K</w:t>
      </w:r>
      <w:r w:rsidR="004A5F43">
        <w:rPr>
          <w:b/>
          <w:vertAlign w:val="subscript"/>
          <w:lang w:val="en-US"/>
        </w:rPr>
        <w:t>n</w:t>
      </w:r>
      <w:r w:rsidR="004A5F43">
        <w:rPr>
          <w:b/>
        </w:rPr>
        <w:t xml:space="preserve"> = (</w:t>
      </w:r>
      <w:r w:rsidR="004A5F43">
        <w:rPr>
          <w:b/>
          <w:lang w:val="en-US"/>
        </w:rPr>
        <w:sym w:font="Symbol" w:char="F053"/>
      </w:r>
      <w:r w:rsidR="004A5F43">
        <w:rPr>
          <w:b/>
        </w:rPr>
        <w:t xml:space="preserve"> </w:t>
      </w:r>
      <w:r w:rsidR="004A5F43">
        <w:rPr>
          <w:b/>
          <w:lang w:val="en-US"/>
        </w:rPr>
        <w:t>n</w:t>
      </w:r>
      <w:r w:rsidR="004A5F43">
        <w:rPr>
          <w:b/>
        </w:rPr>
        <w:t xml:space="preserve"> / </w:t>
      </w:r>
      <w:r w:rsidR="004A5F43">
        <w:rPr>
          <w:b/>
          <w:lang w:val="en-US"/>
        </w:rPr>
        <w:t>z</w:t>
      </w:r>
      <w:r w:rsidR="004A5F43">
        <w:rPr>
          <w:b/>
        </w:rPr>
        <w:t xml:space="preserve">) / </w:t>
      </w:r>
      <w:r w:rsidR="004A5F43">
        <w:rPr>
          <w:b/>
          <w:lang w:val="en-US"/>
        </w:rPr>
        <w:t>m</w:t>
      </w:r>
    </w:p>
    <w:p w:rsidR="004A5F43" w:rsidRDefault="004A5F43" w:rsidP="004A5F43">
      <w:pPr>
        <w:pStyle w:val="22222"/>
        <w:rPr>
          <w:b/>
          <w:vertAlign w:val="superscript"/>
        </w:rPr>
      </w:pPr>
      <w:r>
        <w:rPr>
          <w:b/>
          <w:vertAlign w:val="superscript"/>
        </w:rPr>
        <w:t xml:space="preserve">                                                                                                1</w:t>
      </w:r>
    </w:p>
    <w:p w:rsidR="004A5F43" w:rsidRDefault="004A5F43" w:rsidP="004A5F43">
      <w:pPr>
        <w:pStyle w:val="22222"/>
      </w:pPr>
      <w:r>
        <w:t xml:space="preserve">где: m - количество рабочих мест или участков производства; </w:t>
      </w:r>
    </w:p>
    <w:p w:rsidR="004A5F43" w:rsidRDefault="00BF63E3" w:rsidP="004A5F43">
      <w:pPr>
        <w:pStyle w:val="22222"/>
      </w:pPr>
      <w:r>
        <w:rPr>
          <w:noProof/>
        </w:rPr>
        <w:pict>
          <v:line id="_x0000_s1105" style="position:absolute;left:0;text-align:left;z-index:42" from="51.5pt,2.85pt" to="58.7pt,2.85pt" o:allowincell="f"/>
        </w:pict>
      </w:r>
      <w:r w:rsidR="004A5F43">
        <w:t xml:space="preserve">        n - средняя пропускная способность рабочего места или участка (единиц продукции в ми</w:t>
      </w:r>
      <w:r w:rsidR="004A5F43">
        <w:softHyphen/>
        <w:t>нуту);  z - производс</w:t>
      </w:r>
      <w:r w:rsidR="004A5F43">
        <w:t>т</w:t>
      </w:r>
      <w:r w:rsidR="004A5F43">
        <w:t>венное задание, единиц продукции в минуту.</w:t>
      </w:r>
    </w:p>
    <w:p w:rsidR="004A5F43" w:rsidRPr="002A2113" w:rsidRDefault="004A5F43" w:rsidP="004A5F43">
      <w:pPr>
        <w:pStyle w:val="22222"/>
      </w:pPr>
      <w:r w:rsidRPr="0016308B">
        <w:rPr>
          <w:b/>
        </w:rPr>
        <w:t>Принцип параллельности</w:t>
      </w:r>
      <w:r>
        <w:rPr>
          <w:i/>
        </w:rPr>
        <w:t xml:space="preserve"> </w:t>
      </w:r>
      <w:r>
        <w:t>означает параллельное (одновременное) выполнение отдельных частей производстве</w:t>
      </w:r>
      <w:r>
        <w:t>н</w:t>
      </w:r>
      <w:r>
        <w:t xml:space="preserve">ного процесса путем расширения фронта работ по операциям, концентрации технологических операций, совмещения выполнения основных и вспомогательных операций.             </w:t>
      </w:r>
      <w:r w:rsidRPr="007E7882">
        <w:rPr>
          <w:b/>
          <w:i/>
        </w:rPr>
        <w:t>Кпар = Тцп/Тц</w:t>
      </w:r>
    </w:p>
    <w:p w:rsidR="004A5F43" w:rsidRDefault="004A5F43" w:rsidP="004A5F43">
      <w:pPr>
        <w:pStyle w:val="22222"/>
      </w:pPr>
      <w:r>
        <w:t xml:space="preserve">где: Тцп </w:t>
      </w:r>
      <w:r>
        <w:rPr>
          <w:i/>
        </w:rPr>
        <w:t>–</w:t>
      </w:r>
      <w:r>
        <w:t xml:space="preserve"> длительность параллельно выполняемых операций в пределах производственного цикла;</w:t>
      </w:r>
    </w:p>
    <w:p w:rsidR="004A5F43" w:rsidRDefault="004A5F43" w:rsidP="004A5F43">
      <w:pPr>
        <w:pStyle w:val="22222"/>
      </w:pPr>
      <w:r>
        <w:t xml:space="preserve">    Тц – длительность производственного цикла.</w:t>
      </w:r>
    </w:p>
    <w:p w:rsidR="004A5F43" w:rsidRPr="002A2113" w:rsidRDefault="004A5F43" w:rsidP="004A5F43">
      <w:pPr>
        <w:pStyle w:val="22222"/>
      </w:pPr>
      <w:r w:rsidRPr="0016308B">
        <w:rPr>
          <w:b/>
        </w:rPr>
        <w:t>Принцип прямоточности</w:t>
      </w:r>
      <w:r>
        <w:rPr>
          <w:i/>
        </w:rPr>
        <w:t xml:space="preserve"> </w:t>
      </w:r>
      <w:r>
        <w:t>требует, чтобы каждое изделие проходило кратчайший путь от запуска исходного мат</w:t>
      </w:r>
      <w:r>
        <w:t>е</w:t>
      </w:r>
      <w:r>
        <w:t>риала до выхода продукции, т.е. чтобы взаимное располо</w:t>
      </w:r>
      <w:r>
        <w:softHyphen/>
        <w:t>жение складов, цехов, рабочих мест внутри цеха соответств</w:t>
      </w:r>
      <w:r>
        <w:t>о</w:t>
      </w:r>
      <w:r>
        <w:t xml:space="preserve">вало бы последовательности выполнения технологических операций.     </w:t>
      </w:r>
      <w:r w:rsidRPr="0016308B">
        <w:rPr>
          <w:b/>
          <w:i/>
        </w:rPr>
        <w:t>Кпр=1-Ттр/Тц</w:t>
      </w:r>
    </w:p>
    <w:p w:rsidR="004A5F43" w:rsidRDefault="004A5F43" w:rsidP="004A5F43">
      <w:pPr>
        <w:pStyle w:val="22222"/>
      </w:pPr>
      <w:r>
        <w:t>где: Ттр - продолжительность транспортных операции, мин.;</w:t>
      </w:r>
    </w:p>
    <w:p w:rsidR="004A5F43" w:rsidRDefault="004A5F43" w:rsidP="004A5F43">
      <w:pPr>
        <w:pStyle w:val="22222"/>
      </w:pPr>
      <w:r>
        <w:t>Тц - длительность производственного цикла, мин.</w:t>
      </w:r>
    </w:p>
    <w:p w:rsidR="004A5F43" w:rsidRPr="002A2113" w:rsidRDefault="004A5F43" w:rsidP="004A5F43">
      <w:pPr>
        <w:pStyle w:val="22222"/>
      </w:pPr>
      <w:r w:rsidRPr="0016308B">
        <w:rPr>
          <w:b/>
        </w:rPr>
        <w:t>Принцип непрерывности</w:t>
      </w:r>
      <w:r>
        <w:rPr>
          <w:i/>
        </w:rPr>
        <w:t xml:space="preserve"> </w:t>
      </w:r>
      <w:r>
        <w:t>означает необходимость максимального сокращенияперерывов в производственном пр</w:t>
      </w:r>
      <w:r>
        <w:t>о</w:t>
      </w:r>
      <w:r>
        <w:t>цессе изготовления продукции (междусменных, междуоперационных). Наиболее эффективно с этой точки зрения орг</w:t>
      </w:r>
      <w:r>
        <w:t>а</w:t>
      </w:r>
      <w:r>
        <w:t>низовано автоматизированное непрерывно поточное производство. Степень непрерывности производственного проце</w:t>
      </w:r>
      <w:r>
        <w:t>с</w:t>
      </w:r>
      <w:r>
        <w:t xml:space="preserve">са тем выше, чем меньше разница между ритмом потока </w:t>
      </w:r>
      <w:r>
        <w:rPr>
          <w:i/>
          <w:lang w:val="en-US"/>
        </w:rPr>
        <w:t>r</w:t>
      </w:r>
      <w:r>
        <w:rPr>
          <w:i/>
          <w:vertAlign w:val="subscript"/>
          <w:lang w:val="en-US"/>
        </w:rPr>
        <w:t>n</w:t>
      </w:r>
      <w:r>
        <w:rPr>
          <w:i/>
        </w:rPr>
        <w:t xml:space="preserve"> </w:t>
      </w:r>
      <w:r>
        <w:t>и продолжительностью операции (t</w:t>
      </w:r>
      <w:r>
        <w:rPr>
          <w:vertAlign w:val="subscript"/>
        </w:rPr>
        <w:t>0</w:t>
      </w:r>
      <w:r>
        <w:t xml:space="preserve">).        </w:t>
      </w:r>
      <w:r>
        <w:rPr>
          <w:b/>
        </w:rPr>
        <w:t>Кнепр = К</w:t>
      </w:r>
      <w:r>
        <w:rPr>
          <w:b/>
          <w:vertAlign w:val="subscript"/>
        </w:rPr>
        <w:t>0</w:t>
      </w:r>
      <w:r>
        <w:rPr>
          <w:b/>
          <w:vertAlign w:val="superscript"/>
        </w:rPr>
        <w:t xml:space="preserve">сп </w:t>
      </w:r>
      <w:r>
        <w:rPr>
          <w:b/>
        </w:rPr>
        <w:t>/ К</w:t>
      </w:r>
      <w:r>
        <w:rPr>
          <w:b/>
          <w:vertAlign w:val="superscript"/>
          <w:lang w:val="en-US"/>
        </w:rPr>
        <w:t>n</w:t>
      </w:r>
    </w:p>
    <w:p w:rsidR="004A5F43" w:rsidRDefault="004A5F43" w:rsidP="004A5F43">
      <w:pPr>
        <w:pStyle w:val="22222"/>
      </w:pPr>
      <w:r>
        <w:t>где: К</w:t>
      </w:r>
      <w:r>
        <w:rPr>
          <w:vertAlign w:val="subscript"/>
        </w:rPr>
        <w:t>0</w:t>
      </w:r>
      <w:r>
        <w:t xml:space="preserve">  </w:t>
      </w:r>
      <w:r>
        <w:rPr>
          <w:i/>
        </w:rPr>
        <w:t xml:space="preserve">– </w:t>
      </w:r>
      <w:r>
        <w:t>коэффициент общей согласованности производительности рабочего места,</w:t>
      </w:r>
    </w:p>
    <w:p w:rsidR="004A5F43" w:rsidRDefault="004A5F43" w:rsidP="004A5F43">
      <w:pPr>
        <w:pStyle w:val="22222"/>
      </w:pPr>
      <w:r>
        <w:t>К</w:t>
      </w:r>
      <w:r>
        <w:rPr>
          <w:vertAlign w:val="superscript"/>
          <w:lang w:val="en-US"/>
        </w:rPr>
        <w:t>n</w:t>
      </w:r>
      <w:r>
        <w:t xml:space="preserve"> </w:t>
      </w:r>
      <w:r>
        <w:rPr>
          <w:i/>
        </w:rPr>
        <w:t>–</w:t>
      </w:r>
      <w:r>
        <w:t xml:space="preserve"> коэффициент параллельности.</w:t>
      </w:r>
    </w:p>
    <w:p w:rsidR="004A5F43" w:rsidRDefault="004A5F43" w:rsidP="004A5F43">
      <w:pPr>
        <w:pStyle w:val="22222"/>
      </w:pPr>
      <w:r>
        <w:t>Если r</w:t>
      </w:r>
      <w:r>
        <w:rPr>
          <w:vertAlign w:val="subscript"/>
          <w:lang w:val="en-US"/>
        </w:rPr>
        <w:t>n</w:t>
      </w:r>
      <w:r>
        <w:t xml:space="preserve"> &gt; t</w:t>
      </w:r>
      <w:r>
        <w:rPr>
          <w:vertAlign w:val="subscript"/>
        </w:rPr>
        <w:t>0</w:t>
      </w:r>
      <w:r>
        <w:t xml:space="preserve">, то будут простои оборудования. </w:t>
      </w:r>
    </w:p>
    <w:p w:rsidR="004A5F43" w:rsidRDefault="004A5F43" w:rsidP="004A5F43">
      <w:pPr>
        <w:pStyle w:val="22222"/>
      </w:pPr>
      <w:r>
        <w:t>Если t</w:t>
      </w:r>
      <w:r>
        <w:rPr>
          <w:vertAlign w:val="subscript"/>
        </w:rPr>
        <w:t>0</w:t>
      </w:r>
      <w:r>
        <w:t xml:space="preserve"> &gt; </w:t>
      </w:r>
      <w:r>
        <w:rPr>
          <w:lang w:val="en-US"/>
        </w:rPr>
        <w:t>r</w:t>
      </w:r>
      <w:r>
        <w:rPr>
          <w:vertAlign w:val="subscript"/>
          <w:lang w:val="en-US"/>
        </w:rPr>
        <w:t>n</w:t>
      </w:r>
      <w:r>
        <w:t>, то будут накапливаться предметы труда в ожидании обработки.</w:t>
      </w:r>
    </w:p>
    <w:p w:rsidR="004A5F43" w:rsidRDefault="004A5F43" w:rsidP="004A5F43">
      <w:pPr>
        <w:pStyle w:val="22222"/>
      </w:pPr>
      <w:r w:rsidRPr="0016308B">
        <w:rPr>
          <w:b/>
        </w:rPr>
        <w:t>Принцип ритмичности</w:t>
      </w:r>
      <w:r>
        <w:rPr>
          <w:i/>
        </w:rPr>
        <w:t xml:space="preserve"> </w:t>
      </w:r>
      <w:r>
        <w:t>заключается в выполнении в равные отрезки времени заранее определенных единым пл</w:t>
      </w:r>
      <w:r>
        <w:t>а</w:t>
      </w:r>
      <w:r>
        <w:t>новым графиком движения производственного процесса одинаковых объемов работ основными и вспомогательными цехами, участками, линиями и рабочими местами.</w:t>
      </w:r>
    </w:p>
    <w:p w:rsidR="004A5F43" w:rsidRPr="00413C9B" w:rsidRDefault="004A5F43" w:rsidP="004A5F43">
      <w:pPr>
        <w:pStyle w:val="22222"/>
        <w:rPr>
          <w:b/>
          <w:szCs w:val="28"/>
        </w:rPr>
      </w:pPr>
      <w:r>
        <w:rPr>
          <w:szCs w:val="24"/>
        </w:rPr>
        <w:t xml:space="preserve">         </w:t>
      </w:r>
      <w:r w:rsidRPr="00413C9B">
        <w:rPr>
          <w:b/>
          <w:szCs w:val="28"/>
        </w:rPr>
        <w:t>Наиболее известны, пять базовых типов производственных процессов:</w:t>
      </w:r>
    </w:p>
    <w:p w:rsidR="004A5F43" w:rsidRPr="00914758" w:rsidRDefault="004A5F43" w:rsidP="004A5F43">
      <w:pPr>
        <w:pStyle w:val="22222"/>
        <w:rPr>
          <w:szCs w:val="28"/>
        </w:rPr>
      </w:pPr>
      <w:r w:rsidRPr="00914758">
        <w:rPr>
          <w:szCs w:val="28"/>
        </w:rPr>
        <w:t>непрерывный процесс;</w:t>
      </w:r>
    </w:p>
    <w:p w:rsidR="004A5F43" w:rsidRPr="00914758" w:rsidRDefault="004A5F43" w:rsidP="004A5F43">
      <w:pPr>
        <w:pStyle w:val="22222"/>
        <w:rPr>
          <w:szCs w:val="28"/>
        </w:rPr>
      </w:pPr>
      <w:r w:rsidRPr="00914758">
        <w:rPr>
          <w:szCs w:val="28"/>
        </w:rPr>
        <w:t>поток/линия;</w:t>
      </w:r>
    </w:p>
    <w:p w:rsidR="004A5F43" w:rsidRPr="00914758" w:rsidRDefault="004A5F43" w:rsidP="004A5F43">
      <w:pPr>
        <w:pStyle w:val="22222"/>
        <w:rPr>
          <w:szCs w:val="28"/>
        </w:rPr>
      </w:pPr>
      <w:r w:rsidRPr="00914758">
        <w:rPr>
          <w:szCs w:val="28"/>
        </w:rPr>
        <w:t>партия;</w:t>
      </w:r>
    </w:p>
    <w:p w:rsidR="004A5F43" w:rsidRPr="00914758" w:rsidRDefault="004A5F43" w:rsidP="004A5F43">
      <w:pPr>
        <w:pStyle w:val="22222"/>
        <w:rPr>
          <w:szCs w:val="28"/>
        </w:rPr>
      </w:pPr>
      <w:r w:rsidRPr="00914758">
        <w:rPr>
          <w:szCs w:val="28"/>
        </w:rPr>
        <w:t>индивидуальный, неритмичный;</w:t>
      </w:r>
    </w:p>
    <w:p w:rsidR="004A5F43" w:rsidRDefault="004A5F43" w:rsidP="004A5F43">
      <w:pPr>
        <w:pStyle w:val="22222"/>
        <w:rPr>
          <w:szCs w:val="28"/>
        </w:rPr>
      </w:pPr>
      <w:r w:rsidRPr="00914758">
        <w:rPr>
          <w:szCs w:val="28"/>
        </w:rPr>
        <w:t>проектный.</w:t>
      </w:r>
    </w:p>
    <w:p w:rsidR="004A5F43" w:rsidRPr="00914758" w:rsidRDefault="004A5F43" w:rsidP="004A5F43">
      <w:pPr>
        <w:pStyle w:val="22222"/>
        <w:rPr>
          <w:szCs w:val="28"/>
        </w:rPr>
      </w:pPr>
    </w:p>
    <w:p w:rsidR="004A5F43" w:rsidRPr="00914758" w:rsidRDefault="004A5F43" w:rsidP="004A5F43">
      <w:pPr>
        <w:pStyle w:val="22222"/>
        <w:rPr>
          <w:szCs w:val="28"/>
        </w:rPr>
      </w:pPr>
      <w:r w:rsidRPr="00413C9B">
        <w:rPr>
          <w:b/>
          <w:i/>
          <w:szCs w:val="28"/>
          <w:u w:val="single"/>
        </w:rPr>
        <w:t>Непрерывный процесс</w:t>
      </w:r>
      <w:r w:rsidRPr="00914758">
        <w:rPr>
          <w:szCs w:val="28"/>
        </w:rPr>
        <w:t xml:space="preserve"> требует высоких капитальных затрат, проектирования завода. Этой форме процесса присуща высокая автоматизация контроля над процессом. Сырье проходит через последовательные операции производства г</w:t>
      </w:r>
      <w:r w:rsidRPr="00914758">
        <w:rPr>
          <w:szCs w:val="28"/>
        </w:rPr>
        <w:t>о</w:t>
      </w:r>
      <w:r w:rsidRPr="00914758">
        <w:rPr>
          <w:szCs w:val="28"/>
        </w:rPr>
        <w:t>товой продукции в пределах ограниченного спектра продуктов. Этот процесс наиболее подходит для продуктов, кот</w:t>
      </w:r>
      <w:r w:rsidRPr="00914758">
        <w:rPr>
          <w:szCs w:val="28"/>
        </w:rPr>
        <w:t>о</w:t>
      </w:r>
      <w:r w:rsidRPr="00914758">
        <w:rPr>
          <w:szCs w:val="28"/>
        </w:rPr>
        <w:t>рые можно легко перемещать, таких, как жидкости и газы. Системы непрерывного производства производят большие объемы высоко стандартизированной продукции.</w:t>
      </w:r>
    </w:p>
    <w:p w:rsidR="004A5F43" w:rsidRPr="00914758" w:rsidRDefault="004A5F43" w:rsidP="004A5F43">
      <w:pPr>
        <w:pStyle w:val="22222"/>
        <w:rPr>
          <w:szCs w:val="28"/>
        </w:rPr>
      </w:pPr>
      <w:r w:rsidRPr="00413C9B">
        <w:rPr>
          <w:b/>
          <w:i/>
          <w:szCs w:val="28"/>
          <w:u w:val="single"/>
        </w:rPr>
        <w:t>Поток/линия (конвейер)</w:t>
      </w:r>
      <w:r w:rsidRPr="00914758">
        <w:rPr>
          <w:noProof/>
          <w:szCs w:val="28"/>
        </w:rPr>
        <w:t xml:space="preserve"> —</w:t>
      </w:r>
      <w:r w:rsidRPr="00914758">
        <w:rPr>
          <w:szCs w:val="28"/>
        </w:rPr>
        <w:t xml:space="preserve"> это, например, линия по производству автомобилей, где продукты проходят одни и те же ступени в производственном процессе. Оборудование предназначено для производства специального диапазона продуктов; и чтобы расширить ассортимент, требуется значительное инвестирование в повышение гибкости системы. Этот процесс можно считать частично непрерывным, поскольку он ведет к крупносерийному производству одного или нескольких сходных изделий. </w:t>
      </w:r>
    </w:p>
    <w:p w:rsidR="004A5F43" w:rsidRPr="00914758" w:rsidRDefault="004A5F43" w:rsidP="004A5F43">
      <w:pPr>
        <w:pStyle w:val="22222"/>
        <w:rPr>
          <w:szCs w:val="28"/>
        </w:rPr>
      </w:pPr>
      <w:r w:rsidRPr="00413C9B">
        <w:rPr>
          <w:b/>
          <w:i/>
          <w:szCs w:val="28"/>
          <w:u w:val="single"/>
        </w:rPr>
        <w:lastRenderedPageBreak/>
        <w:t>Партия</w:t>
      </w:r>
      <w:r>
        <w:rPr>
          <w:b/>
          <w:i/>
          <w:szCs w:val="28"/>
          <w:u w:val="single"/>
        </w:rPr>
        <w:t>.</w:t>
      </w:r>
      <w:r w:rsidRPr="00914758">
        <w:rPr>
          <w:szCs w:val="28"/>
        </w:rPr>
        <w:t xml:space="preserve"> Этот тип процесса наиболее соответствует производству небольших изделий, которые можно изготовить с помощью нескольких этапов. Многие продукты питания изготавливаются партиями. Процесс этот применим там, где большой объем элементов в сопутствующих изделиях. </w:t>
      </w:r>
    </w:p>
    <w:p w:rsidR="004A5F43" w:rsidRPr="00914758" w:rsidRDefault="004A5F43" w:rsidP="004A5F43">
      <w:pPr>
        <w:pStyle w:val="22222"/>
        <w:rPr>
          <w:szCs w:val="28"/>
        </w:rPr>
      </w:pPr>
      <w:r w:rsidRPr="00413C9B">
        <w:rPr>
          <w:b/>
          <w:i/>
          <w:szCs w:val="28"/>
          <w:u w:val="single"/>
        </w:rPr>
        <w:t>Неритмичный процесс</w:t>
      </w:r>
      <w:r w:rsidRPr="00914758">
        <w:rPr>
          <w:szCs w:val="28"/>
        </w:rPr>
        <w:t xml:space="preserve"> лучше всего соответствует продуктам индивидуального (цехового) производства, когда продукт именно такой формы может никогда больше не понадобиться. Этот процесс считается прерывистой технол</w:t>
      </w:r>
      <w:r w:rsidRPr="00914758">
        <w:rPr>
          <w:szCs w:val="28"/>
        </w:rPr>
        <w:t>о</w:t>
      </w:r>
      <w:r w:rsidRPr="00914758">
        <w:rPr>
          <w:szCs w:val="28"/>
        </w:rPr>
        <w:t>гической системой, так как здесь производятся малые объемы продукции.</w:t>
      </w:r>
    </w:p>
    <w:p w:rsidR="004A5F43" w:rsidRPr="00413C9B" w:rsidRDefault="004A5F43" w:rsidP="004A5F43">
      <w:pPr>
        <w:pStyle w:val="22222"/>
        <w:rPr>
          <w:b/>
          <w:szCs w:val="28"/>
        </w:rPr>
      </w:pPr>
      <w:r w:rsidRPr="00413C9B">
        <w:rPr>
          <w:b/>
          <w:szCs w:val="28"/>
        </w:rPr>
        <w:t>Производственный процесс включает, как технологические, так и нетехнологические процессы.</w:t>
      </w:r>
    </w:p>
    <w:p w:rsidR="004A5F43" w:rsidRPr="00914758" w:rsidRDefault="004A5F43" w:rsidP="004A5F43">
      <w:pPr>
        <w:pStyle w:val="22222"/>
        <w:rPr>
          <w:szCs w:val="28"/>
        </w:rPr>
      </w:pPr>
      <w:r w:rsidRPr="00914758">
        <w:rPr>
          <w:b/>
          <w:i/>
          <w:szCs w:val="28"/>
          <w:u w:val="single"/>
        </w:rPr>
        <w:t>Технологические</w:t>
      </w:r>
      <w:r w:rsidRPr="00914758">
        <w:rPr>
          <w:szCs w:val="28"/>
        </w:rPr>
        <w:t xml:space="preserve"> – процессы, в результате которых изменяются формы, размеры, свойства предметов труда.</w:t>
      </w:r>
    </w:p>
    <w:p w:rsidR="004A5F43" w:rsidRPr="00914758" w:rsidRDefault="004A5F43" w:rsidP="004A5F43">
      <w:pPr>
        <w:pStyle w:val="22222"/>
        <w:rPr>
          <w:szCs w:val="28"/>
        </w:rPr>
      </w:pPr>
      <w:r w:rsidRPr="00914758">
        <w:rPr>
          <w:b/>
          <w:i/>
          <w:szCs w:val="28"/>
          <w:u w:val="single"/>
        </w:rPr>
        <w:t>Нетехнологические</w:t>
      </w:r>
      <w:r w:rsidRPr="00914758">
        <w:rPr>
          <w:szCs w:val="28"/>
        </w:rPr>
        <w:t xml:space="preserve"> – процессы, не приводящие к изменению этих факторов.</w:t>
      </w:r>
    </w:p>
    <w:p w:rsidR="004A5F43" w:rsidRPr="00413C9B" w:rsidRDefault="004A5F43" w:rsidP="004A5F43">
      <w:pPr>
        <w:pStyle w:val="22222"/>
        <w:rPr>
          <w:b/>
          <w:szCs w:val="28"/>
        </w:rPr>
      </w:pPr>
      <w:r w:rsidRPr="00413C9B">
        <w:rPr>
          <w:b/>
          <w:szCs w:val="28"/>
        </w:rPr>
        <w:t>По масштабам производства однородной продукции различают процессы:</w:t>
      </w:r>
    </w:p>
    <w:p w:rsidR="004A5F43" w:rsidRPr="00914758" w:rsidRDefault="004A5F43" w:rsidP="004A5F43">
      <w:pPr>
        <w:pStyle w:val="22222"/>
        <w:rPr>
          <w:szCs w:val="28"/>
        </w:rPr>
      </w:pPr>
      <w:r w:rsidRPr="00914758">
        <w:rPr>
          <w:b/>
          <w:i/>
          <w:szCs w:val="28"/>
          <w:u w:val="single"/>
        </w:rPr>
        <w:t>массовые</w:t>
      </w:r>
      <w:r w:rsidRPr="00914758">
        <w:rPr>
          <w:szCs w:val="28"/>
        </w:rPr>
        <w:t xml:space="preserve"> – при большом масштабе выпуска однородной продукции;</w:t>
      </w:r>
    </w:p>
    <w:p w:rsidR="004A5F43" w:rsidRPr="00914758" w:rsidRDefault="004A5F43" w:rsidP="004A5F43">
      <w:pPr>
        <w:pStyle w:val="22222"/>
        <w:rPr>
          <w:szCs w:val="28"/>
        </w:rPr>
      </w:pPr>
      <w:r w:rsidRPr="00914758">
        <w:rPr>
          <w:b/>
          <w:i/>
          <w:szCs w:val="28"/>
          <w:u w:val="single"/>
        </w:rPr>
        <w:t>серийные</w:t>
      </w:r>
      <w:r w:rsidRPr="00914758">
        <w:rPr>
          <w:b/>
          <w:szCs w:val="28"/>
        </w:rPr>
        <w:t xml:space="preserve"> </w:t>
      </w:r>
      <w:r w:rsidRPr="00914758">
        <w:rPr>
          <w:szCs w:val="28"/>
        </w:rPr>
        <w:t>– при широкой номенклатуре постоянно повторяющихся видов продукции;</w:t>
      </w:r>
    </w:p>
    <w:p w:rsidR="004A5F43" w:rsidRPr="00914758" w:rsidRDefault="004A5F43" w:rsidP="004A5F43">
      <w:pPr>
        <w:pStyle w:val="22222"/>
        <w:rPr>
          <w:szCs w:val="28"/>
        </w:rPr>
      </w:pPr>
      <w:r w:rsidRPr="00914758">
        <w:rPr>
          <w:b/>
          <w:i/>
          <w:szCs w:val="28"/>
          <w:u w:val="single"/>
        </w:rPr>
        <w:t>индивидуальны</w:t>
      </w:r>
      <w:r w:rsidRPr="00914758">
        <w:rPr>
          <w:i/>
          <w:szCs w:val="28"/>
          <w:u w:val="single"/>
        </w:rPr>
        <w:t>е</w:t>
      </w:r>
      <w:r w:rsidRPr="00914758">
        <w:rPr>
          <w:szCs w:val="28"/>
        </w:rPr>
        <w:t xml:space="preserve"> – при постоянно меняющейся номенклатуре изделий, когда большая доля процессов носит ун</w:t>
      </w:r>
      <w:r w:rsidRPr="00914758">
        <w:rPr>
          <w:szCs w:val="28"/>
        </w:rPr>
        <w:t>и</w:t>
      </w:r>
      <w:r w:rsidRPr="00914758">
        <w:rPr>
          <w:szCs w:val="28"/>
        </w:rPr>
        <w:t>кальный характер В зависимости от того, какой продукт является результатом производства, производственные пр</w:t>
      </w:r>
      <w:r w:rsidRPr="00914758">
        <w:rPr>
          <w:szCs w:val="28"/>
        </w:rPr>
        <w:t>о</w:t>
      </w:r>
      <w:r w:rsidRPr="00914758">
        <w:rPr>
          <w:szCs w:val="28"/>
        </w:rPr>
        <w:t>цессы подразделяются на основные, вспомогательные и обслуживающие.</w:t>
      </w:r>
    </w:p>
    <w:p w:rsidR="004A5F43" w:rsidRPr="00914758" w:rsidRDefault="004A5F43" w:rsidP="004A5F43">
      <w:pPr>
        <w:pStyle w:val="22222"/>
        <w:rPr>
          <w:szCs w:val="28"/>
        </w:rPr>
      </w:pPr>
      <w:r w:rsidRPr="00413C9B">
        <w:rPr>
          <w:b/>
          <w:szCs w:val="28"/>
        </w:rPr>
        <w:t xml:space="preserve">Центральное место в этой совокупности занимает </w:t>
      </w:r>
      <w:r w:rsidRPr="00413C9B">
        <w:rPr>
          <w:b/>
          <w:i/>
          <w:szCs w:val="28"/>
          <w:u w:val="single"/>
        </w:rPr>
        <w:t>основной</w:t>
      </w:r>
      <w:r w:rsidRPr="00413C9B">
        <w:rPr>
          <w:b/>
          <w:szCs w:val="28"/>
        </w:rPr>
        <w:t xml:space="preserve"> производственный процесс,</w:t>
      </w:r>
      <w:r w:rsidRPr="00914758">
        <w:rPr>
          <w:szCs w:val="28"/>
        </w:rPr>
        <w:t xml:space="preserve"> в результате которого исходное сырьё и материалы превращаются в готовую продукцию. </w:t>
      </w:r>
    </w:p>
    <w:p w:rsidR="004A5F43" w:rsidRPr="00413C9B" w:rsidRDefault="004A5F43" w:rsidP="004A5F43">
      <w:pPr>
        <w:pStyle w:val="22222"/>
        <w:rPr>
          <w:b/>
          <w:szCs w:val="28"/>
        </w:rPr>
      </w:pPr>
      <w:r w:rsidRPr="00413C9B">
        <w:rPr>
          <w:b/>
          <w:szCs w:val="28"/>
        </w:rPr>
        <w:t>Основной производственный процесс делится на три стадии: заготовительную, обрабатывающую и сборо</w:t>
      </w:r>
      <w:r w:rsidRPr="00413C9B">
        <w:rPr>
          <w:b/>
          <w:szCs w:val="28"/>
        </w:rPr>
        <w:t>ч</w:t>
      </w:r>
      <w:r w:rsidRPr="00413C9B">
        <w:rPr>
          <w:b/>
          <w:szCs w:val="28"/>
        </w:rPr>
        <w:t>ную.</w:t>
      </w:r>
    </w:p>
    <w:p w:rsidR="004A5F43" w:rsidRPr="00914758" w:rsidRDefault="004A5F43" w:rsidP="004A5F43">
      <w:pPr>
        <w:pStyle w:val="22222"/>
        <w:rPr>
          <w:szCs w:val="28"/>
        </w:rPr>
      </w:pPr>
      <w:r w:rsidRPr="00914758">
        <w:rPr>
          <w:b/>
          <w:i/>
          <w:szCs w:val="28"/>
          <w:u w:val="single"/>
        </w:rPr>
        <w:t>Вспомогательный</w:t>
      </w:r>
      <w:r w:rsidRPr="00914758">
        <w:rPr>
          <w:b/>
          <w:szCs w:val="28"/>
        </w:rPr>
        <w:t xml:space="preserve"> ПП</w:t>
      </w:r>
      <w:r w:rsidRPr="00914758">
        <w:rPr>
          <w:szCs w:val="28"/>
        </w:rPr>
        <w:t xml:space="preserve"> – процесс изготовления продукции, которая будет использоваться внутри предприятия. Н</w:t>
      </w:r>
      <w:r w:rsidRPr="00914758">
        <w:rPr>
          <w:szCs w:val="28"/>
        </w:rPr>
        <w:t>а</w:t>
      </w:r>
      <w:r w:rsidRPr="00914758">
        <w:rPr>
          <w:szCs w:val="28"/>
        </w:rPr>
        <w:t>пример, вспомогательный процесс на автомобильном предприятии включает изготовление инструментов, которые и</w:t>
      </w:r>
      <w:r w:rsidRPr="00914758">
        <w:rPr>
          <w:szCs w:val="28"/>
        </w:rPr>
        <w:t>с</w:t>
      </w:r>
      <w:r w:rsidRPr="00914758">
        <w:rPr>
          <w:szCs w:val="28"/>
        </w:rPr>
        <w:t>пользуются при обработке деталей автомобилей, изготовление запасных деталей для ремонта оборудования.</w:t>
      </w:r>
    </w:p>
    <w:p w:rsidR="004A5F43" w:rsidRDefault="004A5F43" w:rsidP="004A5F43">
      <w:pPr>
        <w:pStyle w:val="22222"/>
        <w:rPr>
          <w:szCs w:val="28"/>
        </w:rPr>
      </w:pPr>
      <w:r w:rsidRPr="00914758">
        <w:rPr>
          <w:b/>
          <w:i/>
          <w:szCs w:val="28"/>
          <w:u w:val="single"/>
        </w:rPr>
        <w:t>Обслуживающий</w:t>
      </w:r>
      <w:r w:rsidRPr="00914758">
        <w:rPr>
          <w:b/>
          <w:szCs w:val="28"/>
        </w:rPr>
        <w:t xml:space="preserve"> ПП</w:t>
      </w:r>
      <w:r w:rsidRPr="00914758">
        <w:rPr>
          <w:szCs w:val="28"/>
        </w:rPr>
        <w:t xml:space="preserve"> – это процесс труда, в результате которого никакой продукции не создаётся. К нему относя</w:t>
      </w:r>
      <w:r w:rsidRPr="00914758">
        <w:rPr>
          <w:szCs w:val="28"/>
        </w:rPr>
        <w:t>т</w:t>
      </w:r>
      <w:r w:rsidRPr="00914758">
        <w:rPr>
          <w:szCs w:val="28"/>
        </w:rPr>
        <w:t>ся транспортные, складские операции, технический контроль и др.</w:t>
      </w:r>
      <w:r>
        <w:rPr>
          <w:szCs w:val="28"/>
        </w:rPr>
        <w:t xml:space="preserve"> </w:t>
      </w:r>
    </w:p>
    <w:p w:rsidR="000F4D9A" w:rsidRDefault="000F4D9A" w:rsidP="000F4D9A">
      <w:pPr>
        <w:widowControl/>
        <w:shd w:val="clear" w:color="auto" w:fill="FFFFFF"/>
        <w:spacing w:line="240" w:lineRule="auto"/>
        <w:ind w:firstLine="708"/>
        <w:rPr>
          <w:sz w:val="28"/>
          <w:szCs w:val="28"/>
        </w:rPr>
      </w:pPr>
    </w:p>
    <w:p w:rsidR="000F4D9A" w:rsidRDefault="000F4D9A" w:rsidP="000F4D9A">
      <w:pPr>
        <w:widowControl/>
        <w:shd w:val="clear" w:color="auto" w:fill="FFFFFF"/>
        <w:spacing w:line="240" w:lineRule="auto"/>
        <w:ind w:firstLine="708"/>
        <w:rPr>
          <w:sz w:val="28"/>
          <w:szCs w:val="28"/>
        </w:rPr>
      </w:pPr>
    </w:p>
    <w:p w:rsidR="000F4D9A" w:rsidRDefault="000F4D9A" w:rsidP="000F4D9A">
      <w:pPr>
        <w:widowControl/>
        <w:shd w:val="clear" w:color="auto" w:fill="FFFFFF"/>
        <w:spacing w:line="240" w:lineRule="auto"/>
        <w:ind w:firstLine="708"/>
        <w:rPr>
          <w:sz w:val="28"/>
          <w:szCs w:val="28"/>
        </w:rPr>
      </w:pPr>
    </w:p>
    <w:p w:rsidR="000F4D9A" w:rsidRDefault="000F4D9A" w:rsidP="000F4D9A">
      <w:pPr>
        <w:widowControl/>
        <w:shd w:val="clear" w:color="auto" w:fill="FFFFFF"/>
        <w:spacing w:line="240" w:lineRule="auto"/>
        <w:ind w:firstLine="708"/>
        <w:rPr>
          <w:sz w:val="28"/>
          <w:szCs w:val="28"/>
        </w:rPr>
      </w:pPr>
    </w:p>
    <w:p w:rsidR="000F4D9A" w:rsidRDefault="000F4D9A" w:rsidP="000F4D9A">
      <w:pPr>
        <w:widowControl/>
        <w:shd w:val="clear" w:color="auto" w:fill="FFFFFF"/>
        <w:spacing w:line="240" w:lineRule="auto"/>
        <w:ind w:firstLine="708"/>
        <w:rPr>
          <w:sz w:val="28"/>
          <w:szCs w:val="28"/>
        </w:rPr>
      </w:pPr>
    </w:p>
    <w:p w:rsidR="000F4D9A" w:rsidRDefault="000F4D9A" w:rsidP="000F4D9A">
      <w:pPr>
        <w:widowControl/>
        <w:shd w:val="clear" w:color="auto" w:fill="FFFFFF"/>
        <w:spacing w:line="240" w:lineRule="auto"/>
        <w:ind w:firstLine="708"/>
        <w:rPr>
          <w:sz w:val="28"/>
          <w:szCs w:val="28"/>
        </w:rPr>
      </w:pPr>
    </w:p>
    <w:p w:rsidR="000F4D9A" w:rsidRDefault="000F4D9A" w:rsidP="000F4D9A">
      <w:pPr>
        <w:widowControl/>
        <w:shd w:val="clear" w:color="auto" w:fill="FFFFFF"/>
        <w:spacing w:line="240" w:lineRule="auto"/>
        <w:ind w:firstLine="708"/>
        <w:rPr>
          <w:sz w:val="28"/>
          <w:szCs w:val="28"/>
        </w:rPr>
      </w:pPr>
    </w:p>
    <w:p w:rsidR="000F4D9A" w:rsidRDefault="000F4D9A" w:rsidP="000F4D9A">
      <w:pPr>
        <w:widowControl/>
        <w:shd w:val="clear" w:color="auto" w:fill="FFFFFF"/>
        <w:spacing w:line="240" w:lineRule="auto"/>
        <w:ind w:firstLine="708"/>
        <w:rPr>
          <w:sz w:val="28"/>
          <w:szCs w:val="28"/>
        </w:rPr>
      </w:pPr>
    </w:p>
    <w:p w:rsidR="000F4D9A" w:rsidRDefault="000F4D9A" w:rsidP="000F4D9A">
      <w:pPr>
        <w:widowControl/>
        <w:shd w:val="clear" w:color="auto" w:fill="FFFFFF"/>
        <w:spacing w:line="240" w:lineRule="auto"/>
        <w:ind w:firstLine="708"/>
        <w:rPr>
          <w:sz w:val="28"/>
          <w:szCs w:val="28"/>
        </w:rPr>
      </w:pPr>
    </w:p>
    <w:p w:rsidR="000F4D9A" w:rsidRDefault="000F4D9A" w:rsidP="000F4D9A">
      <w:pPr>
        <w:widowControl/>
        <w:shd w:val="clear" w:color="auto" w:fill="FFFFFF"/>
        <w:spacing w:line="240" w:lineRule="auto"/>
        <w:ind w:firstLine="708"/>
        <w:rPr>
          <w:sz w:val="28"/>
          <w:szCs w:val="28"/>
        </w:rPr>
      </w:pPr>
    </w:p>
    <w:p w:rsidR="000F4D9A" w:rsidRPr="003D31C6" w:rsidRDefault="000F4D9A" w:rsidP="000F4D9A">
      <w:pPr>
        <w:widowControl/>
        <w:shd w:val="clear" w:color="auto" w:fill="FFFFFF"/>
        <w:spacing w:line="240" w:lineRule="auto"/>
        <w:ind w:firstLine="708"/>
        <w:rPr>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4A5F43" w:rsidRDefault="004A5F43" w:rsidP="005D2948">
      <w:pPr>
        <w:widowControl/>
        <w:shd w:val="clear" w:color="auto" w:fill="FFFFFF"/>
        <w:spacing w:line="240" w:lineRule="auto"/>
        <w:ind w:firstLine="0"/>
        <w:rPr>
          <w:b/>
          <w:color w:val="000000"/>
          <w:sz w:val="28"/>
          <w:szCs w:val="28"/>
        </w:rPr>
      </w:pPr>
    </w:p>
    <w:p w:rsidR="007D3F1B" w:rsidRPr="00657D61" w:rsidRDefault="007D3F1B" w:rsidP="005D2948">
      <w:pPr>
        <w:widowControl/>
        <w:shd w:val="clear" w:color="auto" w:fill="FFFFFF"/>
        <w:spacing w:line="240" w:lineRule="auto"/>
        <w:ind w:firstLine="0"/>
        <w:rPr>
          <w:b/>
          <w:color w:val="000000"/>
          <w:sz w:val="28"/>
          <w:szCs w:val="28"/>
        </w:rPr>
      </w:pPr>
      <w:r w:rsidRPr="00657D61">
        <w:rPr>
          <w:b/>
          <w:color w:val="000000"/>
          <w:sz w:val="28"/>
          <w:szCs w:val="28"/>
        </w:rPr>
        <w:lastRenderedPageBreak/>
        <w:t>12. Стратегическое прогнозирование, его сущность и содержание. Двухфакторные мод</w:t>
      </w:r>
      <w:r w:rsidRPr="00657D61">
        <w:rPr>
          <w:b/>
          <w:color w:val="000000"/>
          <w:sz w:val="28"/>
          <w:szCs w:val="28"/>
        </w:rPr>
        <w:t>е</w:t>
      </w:r>
      <w:r w:rsidRPr="00657D61">
        <w:rPr>
          <w:b/>
          <w:color w:val="000000"/>
          <w:sz w:val="28"/>
          <w:szCs w:val="28"/>
        </w:rPr>
        <w:t>ли стратегического прогнозирования.</w:t>
      </w:r>
    </w:p>
    <w:p w:rsidR="007D3F1B" w:rsidRPr="005F16D2" w:rsidRDefault="007D3F1B" w:rsidP="005F16D2">
      <w:pPr>
        <w:widowControl/>
        <w:shd w:val="clear" w:color="auto" w:fill="FFFFFF"/>
        <w:spacing w:line="240" w:lineRule="auto"/>
        <w:ind w:firstLine="0"/>
        <w:rPr>
          <w:color w:val="000000"/>
          <w:sz w:val="24"/>
          <w:szCs w:val="24"/>
        </w:rPr>
      </w:pPr>
      <w:r w:rsidRPr="005F16D2">
        <w:rPr>
          <w:color w:val="000000"/>
          <w:sz w:val="24"/>
          <w:szCs w:val="24"/>
        </w:rPr>
        <w:t>Стратегическое планирование - это управленческий процесс достижения и поддержания стабильного равн</w:t>
      </w:r>
      <w:r w:rsidRPr="005F16D2">
        <w:rPr>
          <w:color w:val="000000"/>
          <w:sz w:val="24"/>
          <w:szCs w:val="24"/>
        </w:rPr>
        <w:t>о</w:t>
      </w:r>
      <w:r w:rsidRPr="005F16D2">
        <w:rPr>
          <w:color w:val="000000"/>
          <w:sz w:val="24"/>
          <w:szCs w:val="24"/>
        </w:rPr>
        <w:t>весия целей, возможностей и ресурсов организаций и новых рыночных возможностей. Цель стратегического планирования - создание и реформирование бизнеса и продукта компаний, направленные на успешное ее ра</w:t>
      </w:r>
      <w:r w:rsidRPr="005F16D2">
        <w:rPr>
          <w:color w:val="000000"/>
          <w:sz w:val="24"/>
          <w:szCs w:val="24"/>
        </w:rPr>
        <w:t>з</w:t>
      </w:r>
      <w:r w:rsidRPr="005F16D2">
        <w:rPr>
          <w:color w:val="000000"/>
          <w:sz w:val="24"/>
          <w:szCs w:val="24"/>
        </w:rPr>
        <w:t>витие и достижение, поставленных целей. Стратегическое планирование требует соблюдения следующих о</w:t>
      </w:r>
      <w:r w:rsidRPr="005F16D2">
        <w:rPr>
          <w:color w:val="000000"/>
          <w:sz w:val="24"/>
          <w:szCs w:val="24"/>
        </w:rPr>
        <w:t>с</w:t>
      </w:r>
      <w:r w:rsidRPr="005F16D2">
        <w:rPr>
          <w:color w:val="000000"/>
          <w:sz w:val="24"/>
          <w:szCs w:val="24"/>
        </w:rPr>
        <w:t>новных условий:</w:t>
      </w:r>
    </w:p>
    <w:p w:rsidR="007D3F1B" w:rsidRPr="005F16D2" w:rsidRDefault="007D3F1B" w:rsidP="005F16D2">
      <w:pPr>
        <w:widowControl/>
        <w:shd w:val="clear" w:color="auto" w:fill="FFFFFF"/>
        <w:spacing w:line="240" w:lineRule="auto"/>
        <w:ind w:firstLine="0"/>
        <w:rPr>
          <w:color w:val="000000"/>
          <w:sz w:val="24"/>
          <w:szCs w:val="24"/>
        </w:rPr>
      </w:pPr>
      <w:r w:rsidRPr="005F16D2">
        <w:rPr>
          <w:color w:val="000000"/>
          <w:sz w:val="24"/>
          <w:szCs w:val="24"/>
        </w:rPr>
        <w:t>- Управление деятельностью компании строится на принципах управления инвестиционным портфелем. Подразумевается, что каждое направление деятельности компании обладает определенным потенциалом п</w:t>
      </w:r>
      <w:r w:rsidRPr="005F16D2">
        <w:rPr>
          <w:color w:val="000000"/>
          <w:sz w:val="24"/>
          <w:szCs w:val="24"/>
        </w:rPr>
        <w:t>о</w:t>
      </w:r>
      <w:r w:rsidRPr="005F16D2">
        <w:rPr>
          <w:color w:val="000000"/>
          <w:sz w:val="24"/>
          <w:szCs w:val="24"/>
        </w:rPr>
        <w:t xml:space="preserve">лучения прибыли, соответственно которому и распределяются ресурсы компаний. </w:t>
      </w:r>
    </w:p>
    <w:p w:rsidR="007D3F1B" w:rsidRPr="005F16D2" w:rsidRDefault="007D3F1B" w:rsidP="005F16D2">
      <w:pPr>
        <w:widowControl/>
        <w:shd w:val="clear" w:color="auto" w:fill="FFFFFF"/>
        <w:spacing w:line="240" w:lineRule="auto"/>
        <w:ind w:firstLine="0"/>
        <w:rPr>
          <w:color w:val="000000"/>
          <w:sz w:val="24"/>
          <w:szCs w:val="24"/>
        </w:rPr>
      </w:pPr>
      <w:r w:rsidRPr="005F16D2">
        <w:rPr>
          <w:color w:val="000000"/>
          <w:sz w:val="24"/>
          <w:szCs w:val="24"/>
        </w:rPr>
        <w:t>- Тщательная оценка перспектив каждого вида деятельности, изучения показателей рыночного роста и поз</w:t>
      </w:r>
      <w:r w:rsidRPr="005F16D2">
        <w:rPr>
          <w:color w:val="000000"/>
          <w:sz w:val="24"/>
          <w:szCs w:val="24"/>
        </w:rPr>
        <w:t>и</w:t>
      </w:r>
      <w:r w:rsidRPr="005F16D2">
        <w:rPr>
          <w:color w:val="000000"/>
          <w:sz w:val="24"/>
          <w:szCs w:val="24"/>
        </w:rPr>
        <w:t xml:space="preserve">ций компаний на конкретном рынке. </w:t>
      </w:r>
    </w:p>
    <w:p w:rsidR="007D3F1B" w:rsidRPr="005F16D2" w:rsidRDefault="007D3F1B" w:rsidP="00204EB4">
      <w:pPr>
        <w:widowControl/>
        <w:numPr>
          <w:ilvl w:val="0"/>
          <w:numId w:val="1"/>
        </w:numPr>
        <w:shd w:val="clear" w:color="auto" w:fill="FFFFFF"/>
        <w:spacing w:line="240" w:lineRule="auto"/>
        <w:rPr>
          <w:color w:val="000000"/>
          <w:sz w:val="24"/>
          <w:szCs w:val="24"/>
        </w:rPr>
      </w:pPr>
      <w:r w:rsidRPr="005F16D2">
        <w:rPr>
          <w:color w:val="000000"/>
          <w:sz w:val="24"/>
          <w:szCs w:val="24"/>
        </w:rPr>
        <w:t>Стратегия. Для каждого бизнеса компанией разрабатывается план достижения долгосрочных целей. Единой оптимальной стратегии для всех компаний отрасли не существует. Каждая из них, учитывая профиль деятельности, цели, возможности, навыки и ресурсы, разрабатывает собственную стратегию.</w:t>
      </w:r>
    </w:p>
    <w:p w:rsidR="007D3F1B" w:rsidRPr="005F16D2" w:rsidRDefault="007D3F1B" w:rsidP="005F16D2">
      <w:pPr>
        <w:widowControl/>
        <w:shd w:val="clear" w:color="auto" w:fill="FFFFFF"/>
        <w:spacing w:line="240" w:lineRule="auto"/>
        <w:ind w:firstLine="0"/>
        <w:rPr>
          <w:b/>
          <w:bCs/>
          <w:color w:val="000000"/>
          <w:sz w:val="24"/>
          <w:szCs w:val="24"/>
        </w:rPr>
      </w:pPr>
      <w:bookmarkStart w:id="0" w:name="_Toc54062746"/>
      <w:bookmarkStart w:id="1" w:name="_Toc54063156"/>
      <w:bookmarkStart w:id="2" w:name="_Toc54064546"/>
      <w:bookmarkStart w:id="3" w:name="_Toc59616037"/>
      <w:r w:rsidRPr="005F16D2">
        <w:rPr>
          <w:b/>
          <w:bCs/>
          <w:color w:val="000000"/>
          <w:sz w:val="24"/>
          <w:szCs w:val="24"/>
        </w:rPr>
        <w:t>1.1. Стратегическое планирование: суть и содержание</w:t>
      </w:r>
      <w:bookmarkEnd w:id="0"/>
      <w:bookmarkEnd w:id="1"/>
      <w:bookmarkEnd w:id="2"/>
      <w:bookmarkEnd w:id="3"/>
    </w:p>
    <w:p w:rsidR="007D3F1B" w:rsidRPr="005F16D2" w:rsidRDefault="007D3F1B" w:rsidP="005F16D2">
      <w:pPr>
        <w:widowControl/>
        <w:shd w:val="clear" w:color="auto" w:fill="FFFFFF"/>
        <w:spacing w:line="240" w:lineRule="auto"/>
        <w:ind w:firstLine="0"/>
        <w:rPr>
          <w:color w:val="000000"/>
          <w:sz w:val="24"/>
          <w:szCs w:val="24"/>
        </w:rPr>
      </w:pPr>
      <w:r w:rsidRPr="005F16D2">
        <w:rPr>
          <w:color w:val="000000"/>
          <w:sz w:val="24"/>
          <w:szCs w:val="24"/>
        </w:rPr>
        <w:t>Разработка перспективы развития фирмы предполагает определение целей деятельности, исходя из реальных обстоятельств и ситуаций. Стратегия развития фирмы предусматривает разработку обоснованных мер и пл</w:t>
      </w:r>
      <w:r w:rsidRPr="005F16D2">
        <w:rPr>
          <w:color w:val="000000"/>
          <w:sz w:val="24"/>
          <w:szCs w:val="24"/>
        </w:rPr>
        <w:t>а</w:t>
      </w:r>
      <w:r w:rsidRPr="005F16D2">
        <w:rPr>
          <w:color w:val="000000"/>
          <w:sz w:val="24"/>
          <w:szCs w:val="24"/>
        </w:rPr>
        <w:t>нов для достижения намеченных целей как на ближайшую, так и на отдаленную перспективу.</w:t>
      </w:r>
    </w:p>
    <w:p w:rsidR="007D3F1B" w:rsidRPr="005F16D2" w:rsidRDefault="007D3F1B" w:rsidP="005F16D2">
      <w:pPr>
        <w:widowControl/>
        <w:shd w:val="clear" w:color="auto" w:fill="FFFFFF"/>
        <w:spacing w:line="240" w:lineRule="auto"/>
        <w:ind w:firstLine="0"/>
        <w:rPr>
          <w:color w:val="000000"/>
          <w:sz w:val="24"/>
          <w:szCs w:val="24"/>
        </w:rPr>
      </w:pPr>
      <w:r w:rsidRPr="005F16D2">
        <w:rPr>
          <w:color w:val="000000"/>
          <w:sz w:val="24"/>
          <w:szCs w:val="24"/>
        </w:rPr>
        <w:t>Суть стратегического планирования сводится к следующему:</w:t>
      </w:r>
    </w:p>
    <w:p w:rsidR="007D3F1B" w:rsidRPr="005F16D2" w:rsidRDefault="007D3F1B" w:rsidP="005F16D2">
      <w:pPr>
        <w:widowControl/>
        <w:shd w:val="clear" w:color="auto" w:fill="FFFFFF"/>
        <w:spacing w:line="240" w:lineRule="auto"/>
        <w:ind w:firstLine="0"/>
        <w:rPr>
          <w:color w:val="000000"/>
          <w:sz w:val="24"/>
          <w:szCs w:val="24"/>
        </w:rPr>
      </w:pPr>
      <w:r w:rsidRPr="005F16D2">
        <w:rPr>
          <w:color w:val="000000"/>
          <w:sz w:val="24"/>
          <w:szCs w:val="24"/>
        </w:rPr>
        <w:t>- что, в каком количестве и какого качества товаров надо производить;</w:t>
      </w:r>
    </w:p>
    <w:p w:rsidR="007D3F1B" w:rsidRPr="005F16D2" w:rsidRDefault="007D3F1B" w:rsidP="005F16D2">
      <w:pPr>
        <w:widowControl/>
        <w:shd w:val="clear" w:color="auto" w:fill="FFFFFF"/>
        <w:spacing w:line="240" w:lineRule="auto"/>
        <w:ind w:firstLine="0"/>
        <w:rPr>
          <w:color w:val="000000"/>
          <w:sz w:val="24"/>
          <w:szCs w:val="24"/>
        </w:rPr>
      </w:pPr>
      <w:r w:rsidRPr="005F16D2">
        <w:rPr>
          <w:color w:val="000000"/>
          <w:sz w:val="24"/>
          <w:szCs w:val="24"/>
        </w:rPr>
        <w:t>- как и на какие рынки работать;</w:t>
      </w:r>
    </w:p>
    <w:p w:rsidR="007D3F1B" w:rsidRPr="005F16D2" w:rsidRDefault="007D3F1B" w:rsidP="005F16D2">
      <w:pPr>
        <w:widowControl/>
        <w:shd w:val="clear" w:color="auto" w:fill="FFFFFF"/>
        <w:spacing w:line="240" w:lineRule="auto"/>
        <w:ind w:firstLine="0"/>
        <w:rPr>
          <w:color w:val="000000"/>
          <w:sz w:val="24"/>
          <w:szCs w:val="24"/>
        </w:rPr>
      </w:pPr>
      <w:r w:rsidRPr="005F16D2">
        <w:rPr>
          <w:color w:val="000000"/>
          <w:sz w:val="24"/>
          <w:szCs w:val="24"/>
        </w:rPr>
        <w:t>- какие действия необходимо осуществить в первую очередь, чтобы достичь намеченных целей.</w:t>
      </w:r>
    </w:p>
    <w:p w:rsidR="007D3F1B" w:rsidRPr="005F16D2" w:rsidRDefault="007D3F1B" w:rsidP="005F16D2">
      <w:pPr>
        <w:widowControl/>
        <w:shd w:val="clear" w:color="auto" w:fill="FFFFFF"/>
        <w:spacing w:line="240" w:lineRule="auto"/>
        <w:ind w:firstLine="0"/>
        <w:rPr>
          <w:color w:val="000000"/>
          <w:sz w:val="24"/>
          <w:szCs w:val="24"/>
        </w:rPr>
      </w:pPr>
      <w:r w:rsidRPr="005F16D2">
        <w:rPr>
          <w:color w:val="000000"/>
          <w:sz w:val="24"/>
          <w:szCs w:val="24"/>
        </w:rPr>
        <w:t>При стратегическом планировании осуществляется развернутый стратегический анализ, в частности:</w:t>
      </w:r>
    </w:p>
    <w:p w:rsidR="007D3F1B" w:rsidRPr="005F16D2" w:rsidRDefault="007D3F1B" w:rsidP="005F16D2">
      <w:pPr>
        <w:widowControl/>
        <w:shd w:val="clear" w:color="auto" w:fill="FFFFFF"/>
        <w:spacing w:line="240" w:lineRule="auto"/>
        <w:ind w:firstLine="0"/>
        <w:rPr>
          <w:color w:val="000000"/>
          <w:sz w:val="24"/>
          <w:szCs w:val="24"/>
        </w:rPr>
      </w:pPr>
      <w:r w:rsidRPr="005F16D2">
        <w:rPr>
          <w:color w:val="000000"/>
          <w:sz w:val="24"/>
          <w:szCs w:val="24"/>
        </w:rPr>
        <w:t>- анализ перспектив роста путем выявления будущих тенденций, опасностей и шансов;</w:t>
      </w:r>
    </w:p>
    <w:p w:rsidR="007D3F1B" w:rsidRPr="005F16D2" w:rsidRDefault="007D3F1B" w:rsidP="005F16D2">
      <w:pPr>
        <w:widowControl/>
        <w:shd w:val="clear" w:color="auto" w:fill="FFFFFF"/>
        <w:spacing w:line="240" w:lineRule="auto"/>
        <w:ind w:firstLine="0"/>
        <w:rPr>
          <w:color w:val="000000"/>
          <w:sz w:val="24"/>
          <w:szCs w:val="24"/>
        </w:rPr>
      </w:pPr>
      <w:r w:rsidRPr="005F16D2">
        <w:rPr>
          <w:color w:val="000000"/>
          <w:sz w:val="24"/>
          <w:szCs w:val="24"/>
        </w:rPr>
        <w:t>- анализ позиций конкурентной борьбы, задачей которой является определение возможностей повышения р</w:t>
      </w:r>
      <w:r w:rsidRPr="005F16D2">
        <w:rPr>
          <w:color w:val="000000"/>
          <w:sz w:val="24"/>
          <w:szCs w:val="24"/>
        </w:rPr>
        <w:t>е</w:t>
      </w:r>
      <w:r w:rsidRPr="005F16D2">
        <w:rPr>
          <w:color w:val="000000"/>
          <w:sz w:val="24"/>
          <w:szCs w:val="24"/>
        </w:rPr>
        <w:t>зультативности фирмы за счет усиления конкуренции;</w:t>
      </w:r>
    </w:p>
    <w:p w:rsidR="007D3F1B" w:rsidRPr="005F16D2" w:rsidRDefault="007D3F1B" w:rsidP="005F16D2">
      <w:pPr>
        <w:widowControl/>
        <w:shd w:val="clear" w:color="auto" w:fill="FFFFFF"/>
        <w:spacing w:line="240" w:lineRule="auto"/>
        <w:ind w:firstLine="0"/>
        <w:rPr>
          <w:color w:val="000000"/>
          <w:sz w:val="24"/>
          <w:szCs w:val="24"/>
        </w:rPr>
      </w:pPr>
      <w:r w:rsidRPr="005F16D2">
        <w:rPr>
          <w:color w:val="000000"/>
          <w:sz w:val="24"/>
          <w:szCs w:val="24"/>
        </w:rPr>
        <w:t>- сравнительный анализ перспектив фирмы при различных стратегиях деятельности и установление приор</w:t>
      </w:r>
      <w:r w:rsidRPr="005F16D2">
        <w:rPr>
          <w:color w:val="000000"/>
          <w:sz w:val="24"/>
          <w:szCs w:val="24"/>
        </w:rPr>
        <w:t>и</w:t>
      </w:r>
      <w:r w:rsidRPr="005F16D2">
        <w:rPr>
          <w:color w:val="000000"/>
          <w:sz w:val="24"/>
          <w:szCs w:val="24"/>
        </w:rPr>
        <w:t>тетов в распределении ресурсов между различными видами деятельности;</w:t>
      </w:r>
    </w:p>
    <w:p w:rsidR="007D3F1B" w:rsidRPr="005F16D2" w:rsidRDefault="007D3F1B" w:rsidP="005F16D2">
      <w:pPr>
        <w:widowControl/>
        <w:shd w:val="clear" w:color="auto" w:fill="FFFFFF"/>
        <w:spacing w:line="240" w:lineRule="auto"/>
        <w:ind w:firstLine="0"/>
        <w:rPr>
          <w:color w:val="000000"/>
          <w:sz w:val="24"/>
          <w:szCs w:val="24"/>
        </w:rPr>
      </w:pPr>
      <w:r w:rsidRPr="005F16D2">
        <w:rPr>
          <w:color w:val="000000"/>
          <w:sz w:val="24"/>
          <w:szCs w:val="24"/>
        </w:rPr>
        <w:t>- анализ путей диверсификации существующего набора видов деятельности и определение новых видов в з</w:t>
      </w:r>
      <w:r w:rsidRPr="005F16D2">
        <w:rPr>
          <w:color w:val="000000"/>
          <w:sz w:val="24"/>
          <w:szCs w:val="24"/>
        </w:rPr>
        <w:t>а</w:t>
      </w:r>
      <w:r w:rsidRPr="005F16D2">
        <w:rPr>
          <w:color w:val="000000"/>
          <w:sz w:val="24"/>
          <w:szCs w:val="24"/>
        </w:rPr>
        <w:t>висимости от конкретных ситуаций и обстоятельств.</w:t>
      </w:r>
    </w:p>
    <w:p w:rsidR="007D3F1B" w:rsidRPr="005F16D2" w:rsidRDefault="007D3F1B" w:rsidP="005F16D2">
      <w:pPr>
        <w:widowControl/>
        <w:shd w:val="clear" w:color="auto" w:fill="FFFFFF"/>
        <w:spacing w:line="240" w:lineRule="auto"/>
        <w:ind w:firstLine="0"/>
        <w:rPr>
          <w:color w:val="000000"/>
          <w:sz w:val="24"/>
          <w:szCs w:val="24"/>
        </w:rPr>
      </w:pPr>
      <w:r w:rsidRPr="005F16D2">
        <w:rPr>
          <w:color w:val="000000"/>
          <w:sz w:val="24"/>
          <w:szCs w:val="24"/>
        </w:rPr>
        <w:t>При стратегическом планировании задачи подразделяются на две группы: краткосрочные (текущие) и страт</w:t>
      </w:r>
      <w:r w:rsidRPr="005F16D2">
        <w:rPr>
          <w:color w:val="000000"/>
          <w:sz w:val="24"/>
          <w:szCs w:val="24"/>
        </w:rPr>
        <w:t>е</w:t>
      </w:r>
      <w:r w:rsidRPr="005F16D2">
        <w:rPr>
          <w:color w:val="000000"/>
          <w:sz w:val="24"/>
          <w:szCs w:val="24"/>
        </w:rPr>
        <w:t>гические. Стратегические задачи трансформируются в текущие программы, направленные на достижение т</w:t>
      </w:r>
      <w:r w:rsidRPr="005F16D2">
        <w:rPr>
          <w:color w:val="000000"/>
          <w:sz w:val="24"/>
          <w:szCs w:val="24"/>
        </w:rPr>
        <w:t>е</w:t>
      </w:r>
      <w:r w:rsidRPr="005F16D2">
        <w:rPr>
          <w:color w:val="000000"/>
          <w:sz w:val="24"/>
          <w:szCs w:val="24"/>
        </w:rPr>
        <w:t>кущей рентабельности, и выполняются оперативными подразделениями фирмы. Текущие программы могут разрабатываться в форме бизнес-плана. Для выполнения стратегических задач разрабатываются стратегич</w:t>
      </w:r>
      <w:r w:rsidRPr="005F16D2">
        <w:rPr>
          <w:color w:val="000000"/>
          <w:sz w:val="24"/>
          <w:szCs w:val="24"/>
        </w:rPr>
        <w:t>е</w:t>
      </w:r>
      <w:r w:rsidRPr="005F16D2">
        <w:rPr>
          <w:color w:val="000000"/>
          <w:sz w:val="24"/>
          <w:szCs w:val="24"/>
        </w:rPr>
        <w:t>ские программы по направлениям, которые закладывают основы будущей рентабельности.</w:t>
      </w:r>
    </w:p>
    <w:p w:rsidR="007D3F1B" w:rsidRPr="005F16D2" w:rsidRDefault="007D3F1B" w:rsidP="005F16D2">
      <w:pPr>
        <w:widowControl/>
        <w:shd w:val="clear" w:color="auto" w:fill="FFFFFF"/>
        <w:spacing w:line="240" w:lineRule="auto"/>
        <w:ind w:firstLine="0"/>
        <w:rPr>
          <w:color w:val="000000"/>
          <w:sz w:val="24"/>
          <w:szCs w:val="24"/>
        </w:rPr>
      </w:pPr>
      <w:r w:rsidRPr="005F16D2">
        <w:rPr>
          <w:color w:val="000000"/>
          <w:sz w:val="24"/>
          <w:szCs w:val="24"/>
        </w:rPr>
        <w:t xml:space="preserve">Процесс стратегического планирования предусматривает ряд последовательных, взаимосвязанных этапов (рис. 1). </w:t>
      </w:r>
    </w:p>
    <w:p w:rsidR="007D3F1B" w:rsidRDefault="00EB70CC" w:rsidP="005D2948">
      <w:pPr>
        <w:widowControl/>
        <w:shd w:val="clear" w:color="auto" w:fill="FFFFFF"/>
        <w:spacing w:line="240" w:lineRule="auto"/>
        <w:ind w:firstLine="0"/>
        <w:rPr>
          <w:color w:val="000000"/>
          <w:sz w:val="28"/>
          <w:szCs w:val="28"/>
        </w:rPr>
      </w:pPr>
      <w:r w:rsidRPr="00BF63E3">
        <w:rPr>
          <w:noProof/>
          <w:color w:val="000000"/>
          <w:sz w:val="28"/>
          <w:szCs w:val="28"/>
        </w:rPr>
        <w:pict>
          <v:shape id="_x0000_i1025" type="#_x0000_t75" style="width:413.6pt;height:109.65pt;visibility:visible">
            <v:imagedata r:id="rId8" o:title=""/>
          </v:shape>
        </w:pict>
      </w: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7D3F1B" w:rsidRPr="00BA738D" w:rsidRDefault="007D3F1B" w:rsidP="005D2948">
      <w:pPr>
        <w:widowControl/>
        <w:shd w:val="clear" w:color="auto" w:fill="FFFFFF"/>
        <w:spacing w:line="240" w:lineRule="auto"/>
        <w:ind w:firstLine="0"/>
        <w:rPr>
          <w:b/>
          <w:color w:val="000000"/>
          <w:sz w:val="28"/>
          <w:szCs w:val="28"/>
        </w:rPr>
      </w:pPr>
      <w:r w:rsidRPr="00BA738D">
        <w:rPr>
          <w:b/>
          <w:color w:val="000000"/>
          <w:sz w:val="28"/>
          <w:szCs w:val="28"/>
        </w:rPr>
        <w:lastRenderedPageBreak/>
        <w:t>13. Особенности стратегического планирования холдингов, концернов, корпораций.</w:t>
      </w:r>
    </w:p>
    <w:p w:rsidR="007D3F1B" w:rsidRPr="005F07FC" w:rsidRDefault="007D3F1B" w:rsidP="005F07FC">
      <w:pPr>
        <w:widowControl/>
        <w:shd w:val="clear" w:color="auto" w:fill="FFFFFF"/>
        <w:spacing w:line="240" w:lineRule="auto"/>
        <w:ind w:firstLine="0"/>
        <w:rPr>
          <w:color w:val="000000"/>
          <w:sz w:val="24"/>
          <w:szCs w:val="24"/>
        </w:rPr>
      </w:pPr>
      <w:r w:rsidRPr="005F07FC">
        <w:rPr>
          <w:color w:val="000000"/>
          <w:sz w:val="24"/>
          <w:szCs w:val="24"/>
        </w:rPr>
        <w:t>В целях координации деятельности защиты общих коммерческих интересов и повышение эффективности к</w:t>
      </w:r>
      <w:r w:rsidRPr="005F07FC">
        <w:rPr>
          <w:color w:val="000000"/>
          <w:sz w:val="24"/>
          <w:szCs w:val="24"/>
        </w:rPr>
        <w:t>а</w:t>
      </w:r>
      <w:r w:rsidRPr="005F07FC">
        <w:rPr>
          <w:color w:val="000000"/>
          <w:sz w:val="24"/>
          <w:szCs w:val="24"/>
        </w:rPr>
        <w:t>питала предприятия могут на основании договора создавать объединения в форме ассоциаций (корпораций), консорциумов, синдикатов и прочих союзов. Основой для создания союзов обычно становятся сходный х</w:t>
      </w:r>
      <w:r w:rsidRPr="005F07FC">
        <w:rPr>
          <w:color w:val="000000"/>
          <w:sz w:val="24"/>
          <w:szCs w:val="24"/>
        </w:rPr>
        <w:t>а</w:t>
      </w:r>
      <w:r w:rsidRPr="005F07FC">
        <w:rPr>
          <w:color w:val="000000"/>
          <w:sz w:val="24"/>
          <w:szCs w:val="24"/>
        </w:rPr>
        <w:t>рактер технологических процессов; взаимозависимое развитие хозяйства; синхронный рост технико-экономического уровня связанных производств; необходимость комплексного использования сырья и других ресурсов.</w:t>
      </w:r>
    </w:p>
    <w:p w:rsidR="007D3F1B" w:rsidRPr="005F07FC" w:rsidRDefault="007D3F1B" w:rsidP="005F07FC">
      <w:pPr>
        <w:widowControl/>
        <w:shd w:val="clear" w:color="auto" w:fill="FFFFFF"/>
        <w:spacing w:line="240" w:lineRule="auto"/>
        <w:ind w:firstLine="0"/>
        <w:rPr>
          <w:b/>
          <w:bCs/>
          <w:color w:val="000000"/>
          <w:sz w:val="24"/>
          <w:szCs w:val="24"/>
        </w:rPr>
      </w:pPr>
      <w:r w:rsidRPr="005F07FC">
        <w:rPr>
          <w:b/>
          <w:bCs/>
          <w:color w:val="000000"/>
          <w:sz w:val="24"/>
          <w:szCs w:val="24"/>
        </w:rPr>
        <w:t>Задачи хозяйственных объединений</w:t>
      </w:r>
    </w:p>
    <w:p w:rsidR="007D3F1B" w:rsidRPr="005F07FC" w:rsidRDefault="007D3F1B" w:rsidP="005F07FC">
      <w:pPr>
        <w:widowControl/>
        <w:shd w:val="clear" w:color="auto" w:fill="FFFFFF"/>
        <w:spacing w:line="240" w:lineRule="auto"/>
        <w:ind w:firstLine="0"/>
        <w:rPr>
          <w:color w:val="000000"/>
          <w:sz w:val="24"/>
          <w:szCs w:val="24"/>
        </w:rPr>
      </w:pPr>
      <w:r w:rsidRPr="005F07FC">
        <w:rPr>
          <w:color w:val="000000"/>
          <w:sz w:val="24"/>
          <w:szCs w:val="24"/>
        </w:rPr>
        <w:t>• повышение эффективности работы в результате объединения  усилий;</w:t>
      </w:r>
    </w:p>
    <w:p w:rsidR="007D3F1B" w:rsidRPr="005F07FC" w:rsidRDefault="007D3F1B" w:rsidP="005F07FC">
      <w:pPr>
        <w:widowControl/>
        <w:shd w:val="clear" w:color="auto" w:fill="FFFFFF"/>
        <w:spacing w:line="240" w:lineRule="auto"/>
        <w:ind w:firstLine="0"/>
        <w:rPr>
          <w:color w:val="000000"/>
          <w:sz w:val="24"/>
          <w:szCs w:val="24"/>
        </w:rPr>
      </w:pPr>
      <w:r w:rsidRPr="005F07FC">
        <w:rPr>
          <w:color w:val="000000"/>
          <w:sz w:val="24"/>
          <w:szCs w:val="24"/>
        </w:rPr>
        <w:t>• завоевание и удержание рынков сбыта;</w:t>
      </w:r>
    </w:p>
    <w:p w:rsidR="007D3F1B" w:rsidRPr="005F07FC" w:rsidRDefault="007D3F1B" w:rsidP="005F07FC">
      <w:pPr>
        <w:widowControl/>
        <w:shd w:val="clear" w:color="auto" w:fill="FFFFFF"/>
        <w:spacing w:line="240" w:lineRule="auto"/>
        <w:ind w:firstLine="0"/>
        <w:rPr>
          <w:color w:val="000000"/>
          <w:sz w:val="24"/>
          <w:szCs w:val="24"/>
        </w:rPr>
      </w:pPr>
      <w:r w:rsidRPr="005F07FC">
        <w:rPr>
          <w:color w:val="000000"/>
          <w:sz w:val="24"/>
          <w:szCs w:val="24"/>
        </w:rPr>
        <w:t>• закрепление поставщиков сырья, материалов, прочих ресурсов;</w:t>
      </w:r>
    </w:p>
    <w:p w:rsidR="007D3F1B" w:rsidRPr="005F07FC" w:rsidRDefault="007D3F1B" w:rsidP="005F07FC">
      <w:pPr>
        <w:widowControl/>
        <w:shd w:val="clear" w:color="auto" w:fill="FFFFFF"/>
        <w:spacing w:line="240" w:lineRule="auto"/>
        <w:ind w:firstLine="0"/>
        <w:rPr>
          <w:color w:val="000000"/>
          <w:sz w:val="24"/>
          <w:szCs w:val="24"/>
        </w:rPr>
      </w:pPr>
      <w:r w:rsidRPr="005F07FC">
        <w:rPr>
          <w:color w:val="000000"/>
          <w:sz w:val="24"/>
          <w:szCs w:val="24"/>
        </w:rPr>
        <w:t>• ускорение технического развития производства.</w:t>
      </w:r>
    </w:p>
    <w:p w:rsidR="007D3F1B" w:rsidRPr="005F07FC" w:rsidRDefault="007D3F1B" w:rsidP="005F07FC">
      <w:pPr>
        <w:widowControl/>
        <w:shd w:val="clear" w:color="auto" w:fill="FFFFFF"/>
        <w:spacing w:line="240" w:lineRule="auto"/>
        <w:ind w:firstLine="0"/>
        <w:rPr>
          <w:b/>
          <w:bCs/>
          <w:color w:val="000000"/>
          <w:sz w:val="24"/>
          <w:szCs w:val="24"/>
        </w:rPr>
      </w:pPr>
      <w:r w:rsidRPr="005F07FC">
        <w:rPr>
          <w:b/>
          <w:bCs/>
          <w:color w:val="000000"/>
          <w:sz w:val="24"/>
          <w:szCs w:val="24"/>
        </w:rPr>
        <w:t>Главные принципы образования хозяйственных союзов.</w:t>
      </w:r>
    </w:p>
    <w:p w:rsidR="007D3F1B" w:rsidRPr="005F07FC" w:rsidRDefault="007D3F1B" w:rsidP="005F07FC">
      <w:pPr>
        <w:widowControl/>
        <w:shd w:val="clear" w:color="auto" w:fill="FFFFFF"/>
        <w:spacing w:line="240" w:lineRule="auto"/>
        <w:ind w:firstLine="0"/>
        <w:rPr>
          <w:color w:val="000000"/>
          <w:sz w:val="24"/>
          <w:szCs w:val="24"/>
        </w:rPr>
      </w:pPr>
      <w:r w:rsidRPr="005F07FC">
        <w:rPr>
          <w:color w:val="000000"/>
          <w:sz w:val="24"/>
          <w:szCs w:val="24"/>
        </w:rPr>
        <w:t>• добровольность объединений;</w:t>
      </w:r>
    </w:p>
    <w:p w:rsidR="007D3F1B" w:rsidRPr="005F07FC" w:rsidRDefault="007D3F1B" w:rsidP="005F07FC">
      <w:pPr>
        <w:widowControl/>
        <w:shd w:val="clear" w:color="auto" w:fill="FFFFFF"/>
        <w:spacing w:line="240" w:lineRule="auto"/>
        <w:ind w:firstLine="0"/>
        <w:rPr>
          <w:color w:val="000000"/>
          <w:sz w:val="24"/>
          <w:szCs w:val="24"/>
        </w:rPr>
      </w:pPr>
      <w:r w:rsidRPr="005F07FC">
        <w:rPr>
          <w:color w:val="000000"/>
          <w:sz w:val="24"/>
          <w:szCs w:val="24"/>
        </w:rPr>
        <w:t>• равноправие партнеров;</w:t>
      </w:r>
    </w:p>
    <w:p w:rsidR="007D3F1B" w:rsidRPr="005F07FC" w:rsidRDefault="007D3F1B" w:rsidP="005F07FC">
      <w:pPr>
        <w:widowControl/>
        <w:shd w:val="clear" w:color="auto" w:fill="FFFFFF"/>
        <w:spacing w:line="240" w:lineRule="auto"/>
        <w:ind w:firstLine="0"/>
        <w:rPr>
          <w:color w:val="000000"/>
          <w:sz w:val="24"/>
          <w:szCs w:val="24"/>
        </w:rPr>
      </w:pPr>
      <w:r w:rsidRPr="005F07FC">
        <w:rPr>
          <w:color w:val="000000"/>
          <w:sz w:val="24"/>
          <w:szCs w:val="24"/>
        </w:rPr>
        <w:t>• свобода выбора организационных форм;</w:t>
      </w:r>
    </w:p>
    <w:p w:rsidR="007D3F1B" w:rsidRPr="005F07FC" w:rsidRDefault="007D3F1B" w:rsidP="005F07FC">
      <w:pPr>
        <w:widowControl/>
        <w:shd w:val="clear" w:color="auto" w:fill="FFFFFF"/>
        <w:spacing w:line="240" w:lineRule="auto"/>
        <w:ind w:firstLine="0"/>
        <w:rPr>
          <w:color w:val="000000"/>
          <w:sz w:val="24"/>
          <w:szCs w:val="24"/>
        </w:rPr>
      </w:pPr>
      <w:r w:rsidRPr="005F07FC">
        <w:rPr>
          <w:color w:val="000000"/>
          <w:sz w:val="24"/>
          <w:szCs w:val="24"/>
        </w:rPr>
        <w:t>• самостоятельность участников;</w:t>
      </w:r>
    </w:p>
    <w:p w:rsidR="007D3F1B" w:rsidRPr="005F07FC" w:rsidRDefault="007D3F1B" w:rsidP="005F07FC">
      <w:pPr>
        <w:widowControl/>
        <w:shd w:val="clear" w:color="auto" w:fill="FFFFFF"/>
        <w:spacing w:line="240" w:lineRule="auto"/>
        <w:ind w:firstLine="0"/>
        <w:rPr>
          <w:color w:val="000000"/>
          <w:sz w:val="24"/>
          <w:szCs w:val="24"/>
        </w:rPr>
      </w:pPr>
      <w:r w:rsidRPr="005F07FC">
        <w:rPr>
          <w:color w:val="000000"/>
          <w:sz w:val="24"/>
          <w:szCs w:val="24"/>
        </w:rPr>
        <w:t>• ответственность только по обязательствам, взятым каждым</w:t>
      </w:r>
    </w:p>
    <w:p w:rsidR="007D3F1B" w:rsidRPr="005F07FC" w:rsidRDefault="007D3F1B" w:rsidP="005F07FC">
      <w:pPr>
        <w:widowControl/>
        <w:shd w:val="clear" w:color="auto" w:fill="FFFFFF"/>
        <w:spacing w:line="240" w:lineRule="auto"/>
        <w:ind w:firstLine="0"/>
        <w:rPr>
          <w:color w:val="000000"/>
          <w:sz w:val="24"/>
          <w:szCs w:val="24"/>
        </w:rPr>
      </w:pPr>
      <w:r w:rsidRPr="005F07FC">
        <w:rPr>
          <w:color w:val="000000"/>
          <w:sz w:val="24"/>
          <w:szCs w:val="24"/>
        </w:rPr>
        <w:t>предпринимателем при вступлении в объединение.</w:t>
      </w:r>
    </w:p>
    <w:p w:rsidR="007D3F1B" w:rsidRPr="005F07FC" w:rsidRDefault="007D3F1B" w:rsidP="005F07FC">
      <w:pPr>
        <w:widowControl/>
        <w:shd w:val="clear" w:color="auto" w:fill="FFFFFF"/>
        <w:spacing w:line="240" w:lineRule="auto"/>
        <w:ind w:firstLine="0"/>
        <w:rPr>
          <w:color w:val="000000"/>
          <w:sz w:val="24"/>
          <w:szCs w:val="24"/>
        </w:rPr>
      </w:pPr>
      <w:r w:rsidRPr="005F07FC">
        <w:rPr>
          <w:b/>
          <w:bCs/>
          <w:color w:val="000000"/>
          <w:sz w:val="24"/>
          <w:szCs w:val="24"/>
        </w:rPr>
        <w:t>Холдинговая компания</w:t>
      </w:r>
    </w:p>
    <w:p w:rsidR="007D3F1B" w:rsidRPr="005F07FC" w:rsidRDefault="007D3F1B" w:rsidP="005F07FC">
      <w:pPr>
        <w:widowControl/>
        <w:shd w:val="clear" w:color="auto" w:fill="FFFFFF"/>
        <w:spacing w:line="240" w:lineRule="auto"/>
        <w:ind w:firstLine="0"/>
        <w:rPr>
          <w:color w:val="000000"/>
          <w:sz w:val="24"/>
          <w:szCs w:val="24"/>
        </w:rPr>
      </w:pPr>
      <w:r w:rsidRPr="005F07FC">
        <w:rPr>
          <w:color w:val="000000"/>
          <w:sz w:val="24"/>
          <w:szCs w:val="24"/>
        </w:rPr>
        <w:t>Подобные объединения образующиеся, когда одно акционерное общество (АО) обладает контрольными п</w:t>
      </w:r>
      <w:r w:rsidRPr="005F07FC">
        <w:rPr>
          <w:color w:val="000000"/>
          <w:sz w:val="24"/>
          <w:szCs w:val="24"/>
        </w:rPr>
        <w:t>а</w:t>
      </w:r>
      <w:r w:rsidRPr="005F07FC">
        <w:rPr>
          <w:color w:val="000000"/>
          <w:sz w:val="24"/>
          <w:szCs w:val="24"/>
        </w:rPr>
        <w:t>кетами акций других акционерных фирм с целью финансового контроля за их работой и получения дохода на вложенные акции в капитал.</w:t>
      </w:r>
    </w:p>
    <w:p w:rsidR="007D3F1B" w:rsidRPr="005F07FC" w:rsidRDefault="007D3F1B" w:rsidP="005F07FC">
      <w:pPr>
        <w:widowControl/>
        <w:shd w:val="clear" w:color="auto" w:fill="FFFFFF"/>
        <w:spacing w:line="240" w:lineRule="auto"/>
        <w:ind w:firstLine="0"/>
        <w:rPr>
          <w:i/>
          <w:iCs/>
          <w:color w:val="000000"/>
          <w:sz w:val="24"/>
          <w:szCs w:val="24"/>
        </w:rPr>
      </w:pPr>
      <w:r w:rsidRPr="005F07FC">
        <w:rPr>
          <w:color w:val="000000"/>
          <w:sz w:val="24"/>
          <w:szCs w:val="24"/>
        </w:rPr>
        <w:t>Холдинг бывает: чистый, смешанный.</w:t>
      </w:r>
      <w:r w:rsidRPr="005F07FC">
        <w:rPr>
          <w:b/>
          <w:bCs/>
          <w:color w:val="000000"/>
          <w:sz w:val="24"/>
          <w:szCs w:val="24"/>
        </w:rPr>
        <w:t>Чистый холдинг -</w:t>
      </w:r>
      <w:r w:rsidRPr="005F07FC">
        <w:rPr>
          <w:color w:val="000000"/>
          <w:sz w:val="24"/>
          <w:szCs w:val="24"/>
        </w:rPr>
        <w:t xml:space="preserve"> получение компанией доходов посредством участия в акционерном капитале других фирм.</w:t>
      </w:r>
      <w:r w:rsidRPr="005F07FC">
        <w:rPr>
          <w:b/>
          <w:bCs/>
          <w:color w:val="000000"/>
          <w:sz w:val="24"/>
          <w:szCs w:val="24"/>
        </w:rPr>
        <w:t>Смешанный холдинг -</w:t>
      </w:r>
      <w:r w:rsidRPr="005F07FC">
        <w:rPr>
          <w:color w:val="000000"/>
          <w:sz w:val="24"/>
          <w:szCs w:val="24"/>
        </w:rPr>
        <w:t xml:space="preserve"> холдинговая компания занимается самосто</w:t>
      </w:r>
      <w:r w:rsidRPr="005F07FC">
        <w:rPr>
          <w:color w:val="000000"/>
          <w:sz w:val="24"/>
          <w:szCs w:val="24"/>
        </w:rPr>
        <w:t>я</w:t>
      </w:r>
      <w:r w:rsidRPr="005F07FC">
        <w:rPr>
          <w:color w:val="000000"/>
          <w:sz w:val="24"/>
          <w:szCs w:val="24"/>
        </w:rPr>
        <w:t>тельной предпринимательской деятельностью и одновременно с целью расширения сферы влияния организ</w:t>
      </w:r>
      <w:r w:rsidRPr="005F07FC">
        <w:rPr>
          <w:color w:val="000000"/>
          <w:sz w:val="24"/>
          <w:szCs w:val="24"/>
        </w:rPr>
        <w:t>у</w:t>
      </w:r>
      <w:r w:rsidRPr="005F07FC">
        <w:rPr>
          <w:color w:val="000000"/>
          <w:sz w:val="24"/>
          <w:szCs w:val="24"/>
        </w:rPr>
        <w:t>ет новые зависимые фирмы и филиалы.</w:t>
      </w:r>
    </w:p>
    <w:p w:rsidR="007D3F1B" w:rsidRPr="005F07FC" w:rsidRDefault="007D3F1B" w:rsidP="005F07FC">
      <w:pPr>
        <w:widowControl/>
        <w:shd w:val="clear" w:color="auto" w:fill="FFFFFF"/>
        <w:spacing w:line="240" w:lineRule="auto"/>
        <w:ind w:firstLine="0"/>
        <w:rPr>
          <w:color w:val="000000"/>
          <w:sz w:val="24"/>
          <w:szCs w:val="24"/>
        </w:rPr>
      </w:pPr>
      <w:r w:rsidRPr="005F07FC">
        <w:rPr>
          <w:b/>
          <w:bCs/>
          <w:color w:val="000000"/>
          <w:sz w:val="24"/>
          <w:szCs w:val="24"/>
        </w:rPr>
        <w:t>Ассоциация (корпорация)</w:t>
      </w:r>
    </w:p>
    <w:p w:rsidR="007D3F1B" w:rsidRPr="005F07FC" w:rsidRDefault="007D3F1B" w:rsidP="005F07FC">
      <w:pPr>
        <w:widowControl/>
        <w:shd w:val="clear" w:color="auto" w:fill="FFFFFF"/>
        <w:spacing w:line="240" w:lineRule="auto"/>
        <w:ind w:firstLine="0"/>
        <w:rPr>
          <w:color w:val="000000"/>
          <w:sz w:val="24"/>
          <w:szCs w:val="24"/>
        </w:rPr>
      </w:pPr>
      <w:r w:rsidRPr="005F07FC">
        <w:rPr>
          <w:color w:val="000000"/>
          <w:sz w:val="24"/>
          <w:szCs w:val="24"/>
        </w:rPr>
        <w:t>Ассоциация - это добровольное объединение (союз) независимых производственных предприятий, научных, проективных, конструкторских, строительных и прочих организаций, имеющие, как правило, ограниченную, а порой чисто номинальную ответственность. Участники ассоциации являются самостоятельными юридич</w:t>
      </w:r>
      <w:r w:rsidRPr="005F07FC">
        <w:rPr>
          <w:color w:val="000000"/>
          <w:sz w:val="24"/>
          <w:szCs w:val="24"/>
        </w:rPr>
        <w:t>е</w:t>
      </w:r>
      <w:r w:rsidRPr="005F07FC">
        <w:rPr>
          <w:color w:val="000000"/>
          <w:sz w:val="24"/>
          <w:szCs w:val="24"/>
        </w:rPr>
        <w:t>скими лицами и полностью отвечают по своим обязательствам перед законом и партнерами. Они несут о</w:t>
      </w:r>
      <w:r w:rsidRPr="005F07FC">
        <w:rPr>
          <w:color w:val="000000"/>
          <w:sz w:val="24"/>
          <w:szCs w:val="24"/>
        </w:rPr>
        <w:t>т</w:t>
      </w:r>
      <w:r w:rsidRPr="005F07FC">
        <w:rPr>
          <w:color w:val="000000"/>
          <w:sz w:val="24"/>
          <w:szCs w:val="24"/>
        </w:rPr>
        <w:t>ветственность за результаты деятельности ассоциаций лишь тем имуществам, которое ими было добровольно передано в коллективное пользование, и не отвечает остальным имуществам и обязанностями, закрепленн</w:t>
      </w:r>
      <w:r w:rsidRPr="005F07FC">
        <w:rPr>
          <w:color w:val="000000"/>
          <w:sz w:val="24"/>
          <w:szCs w:val="24"/>
        </w:rPr>
        <w:t>ы</w:t>
      </w:r>
      <w:r w:rsidRPr="005F07FC">
        <w:rPr>
          <w:color w:val="000000"/>
          <w:sz w:val="24"/>
          <w:szCs w:val="24"/>
        </w:rPr>
        <w:t>ми непосредственно за предприятием. Не отвечает за результаты деятельности вошедших в нее предприятий, если это официально не оговорено в уставе.</w:t>
      </w:r>
    </w:p>
    <w:p w:rsidR="007D3F1B" w:rsidRPr="005F07FC" w:rsidRDefault="007D3F1B" w:rsidP="005F07FC">
      <w:pPr>
        <w:widowControl/>
        <w:shd w:val="clear" w:color="auto" w:fill="FFFFFF"/>
        <w:spacing w:line="240" w:lineRule="auto"/>
        <w:ind w:firstLine="0"/>
        <w:rPr>
          <w:color w:val="000000"/>
          <w:sz w:val="24"/>
          <w:szCs w:val="24"/>
        </w:rPr>
      </w:pPr>
      <w:r w:rsidRPr="005F07FC">
        <w:rPr>
          <w:color w:val="000000"/>
          <w:sz w:val="24"/>
          <w:szCs w:val="24"/>
        </w:rPr>
        <w:t>Основная цель ассоциации - совместное решение научно-технических, производственных, экономических, социальных и других задач.</w:t>
      </w:r>
    </w:p>
    <w:p w:rsidR="007D3F1B" w:rsidRPr="005F07FC" w:rsidRDefault="007D3F1B" w:rsidP="005F07FC">
      <w:pPr>
        <w:widowControl/>
        <w:shd w:val="clear" w:color="auto" w:fill="FFFFFF"/>
        <w:spacing w:line="240" w:lineRule="auto"/>
        <w:ind w:firstLine="0"/>
        <w:rPr>
          <w:b/>
          <w:bCs/>
          <w:color w:val="000000"/>
          <w:sz w:val="24"/>
          <w:szCs w:val="24"/>
        </w:rPr>
      </w:pPr>
      <w:r w:rsidRPr="005F07FC">
        <w:rPr>
          <w:b/>
          <w:bCs/>
          <w:color w:val="000000"/>
          <w:sz w:val="24"/>
          <w:szCs w:val="24"/>
        </w:rPr>
        <w:t>Консорциумы, концерны, синдикаты, промышленные узлы</w:t>
      </w:r>
    </w:p>
    <w:p w:rsidR="007D3F1B" w:rsidRPr="005F07FC" w:rsidRDefault="007D3F1B" w:rsidP="005F07FC">
      <w:pPr>
        <w:widowControl/>
        <w:shd w:val="clear" w:color="auto" w:fill="FFFFFF"/>
        <w:spacing w:line="240" w:lineRule="auto"/>
        <w:ind w:firstLine="0"/>
        <w:rPr>
          <w:color w:val="000000"/>
          <w:sz w:val="24"/>
          <w:szCs w:val="24"/>
        </w:rPr>
      </w:pPr>
      <w:r w:rsidRPr="005F07FC">
        <w:rPr>
          <w:color w:val="000000"/>
          <w:sz w:val="24"/>
          <w:szCs w:val="24"/>
        </w:rPr>
        <w:t>Наряду с бессрочными объединениями типа холдинга и ассоциациями возникают временные объединения предприятий, организации для решения конкретных задач в течение определенного периода времени, наз</w:t>
      </w:r>
      <w:r w:rsidRPr="005F07FC">
        <w:rPr>
          <w:color w:val="000000"/>
          <w:sz w:val="24"/>
          <w:szCs w:val="24"/>
        </w:rPr>
        <w:t>ы</w:t>
      </w:r>
      <w:r w:rsidRPr="005F07FC">
        <w:rPr>
          <w:color w:val="000000"/>
          <w:sz w:val="24"/>
          <w:szCs w:val="24"/>
        </w:rPr>
        <w:t>ваемые консорциумами. Они объединяют предприятия любой подчиненности и любой формы собственности участники консорциума сохраняют хозяйственную самостоятельность и могут быть одновременно членами других ассоциаций, совместных предприятий, консорциумов. После выполнения своей задачи консорциум прекращает свою деятельность.</w:t>
      </w:r>
    </w:p>
    <w:p w:rsidR="00BA738D" w:rsidRDefault="007D3F1B" w:rsidP="005D2948">
      <w:pPr>
        <w:widowControl/>
        <w:shd w:val="clear" w:color="auto" w:fill="FFFFFF"/>
        <w:spacing w:line="240" w:lineRule="auto"/>
        <w:ind w:firstLine="0"/>
        <w:rPr>
          <w:color w:val="000000"/>
          <w:sz w:val="24"/>
          <w:szCs w:val="24"/>
        </w:rPr>
      </w:pPr>
      <w:r w:rsidRPr="005F07FC">
        <w:rPr>
          <w:color w:val="000000"/>
          <w:sz w:val="24"/>
          <w:szCs w:val="24"/>
        </w:rPr>
        <w:br/>
        <w:t>Функция планирования, и особенно стратегического планирования в рамках холдинга, является весьма ра</w:t>
      </w:r>
      <w:r w:rsidRPr="005F07FC">
        <w:rPr>
          <w:color w:val="000000"/>
          <w:sz w:val="24"/>
          <w:szCs w:val="24"/>
        </w:rPr>
        <w:t>з</w:t>
      </w:r>
      <w:r w:rsidRPr="005F07FC">
        <w:rPr>
          <w:color w:val="000000"/>
          <w:sz w:val="24"/>
          <w:szCs w:val="24"/>
        </w:rPr>
        <w:t>витой. Во-первых, для холдинговых групп характерна разработка совместной стратегии. В состав общих стратегических целей холдингов входят:</w:t>
      </w:r>
    </w:p>
    <w:p w:rsidR="007D3F1B" w:rsidRPr="005F07FC" w:rsidRDefault="007D3F1B" w:rsidP="005D2948">
      <w:pPr>
        <w:widowControl/>
        <w:shd w:val="clear" w:color="auto" w:fill="FFFFFF"/>
        <w:spacing w:line="240" w:lineRule="auto"/>
        <w:ind w:firstLine="0"/>
        <w:rPr>
          <w:color w:val="000000"/>
          <w:sz w:val="24"/>
          <w:szCs w:val="24"/>
        </w:rPr>
      </w:pPr>
      <w:r w:rsidRPr="005F07FC">
        <w:rPr>
          <w:color w:val="000000"/>
          <w:sz w:val="24"/>
          <w:szCs w:val="24"/>
        </w:rPr>
        <w:t>– создание горизонтальных или вертикальных связей между деловыми единицами;</w:t>
      </w:r>
      <w:r w:rsidRPr="005F07FC">
        <w:rPr>
          <w:color w:val="000000"/>
          <w:sz w:val="24"/>
          <w:szCs w:val="24"/>
        </w:rPr>
        <w:br/>
        <w:t>– приобретение привлекательных, с точки зрения инвестиций, компаний, иногда без учета соответствия их отраслевого профиля основному направлению деятельности группы;</w:t>
      </w:r>
      <w:r w:rsidRPr="005F07FC">
        <w:rPr>
          <w:color w:val="000000"/>
          <w:sz w:val="24"/>
          <w:szCs w:val="24"/>
        </w:rPr>
        <w:br/>
        <w:t>– защита от конкуренции, как на национальном, так и на международном рынках;</w:t>
      </w:r>
      <w:r w:rsidRPr="005F07FC">
        <w:rPr>
          <w:color w:val="000000"/>
          <w:sz w:val="24"/>
          <w:szCs w:val="24"/>
        </w:rPr>
        <w:br/>
        <w:t>– диверсификация фондового портфеля;</w:t>
      </w:r>
      <w:r w:rsidRPr="005F07FC">
        <w:rPr>
          <w:color w:val="000000"/>
          <w:sz w:val="24"/>
          <w:szCs w:val="24"/>
        </w:rPr>
        <w:br/>
        <w:t>– снижение затрат, связанных с преодолением барьеров входа на новые рынки;</w:t>
      </w:r>
      <w:r w:rsidRPr="005F07FC">
        <w:rPr>
          <w:color w:val="000000"/>
          <w:sz w:val="24"/>
          <w:szCs w:val="24"/>
        </w:rPr>
        <w:br/>
        <w:t>– улучшение фондовых показателей;</w:t>
      </w:r>
      <w:r w:rsidRPr="005F07FC">
        <w:rPr>
          <w:color w:val="000000"/>
          <w:sz w:val="24"/>
          <w:szCs w:val="24"/>
        </w:rPr>
        <w:br/>
        <w:t>– достижение экономии на масштабе.</w:t>
      </w:r>
      <w:r w:rsidRPr="005F07FC">
        <w:rPr>
          <w:color w:val="000000"/>
          <w:sz w:val="24"/>
          <w:szCs w:val="24"/>
        </w:rPr>
        <w:br/>
      </w:r>
      <w:r w:rsidRPr="005F07FC">
        <w:rPr>
          <w:color w:val="000000"/>
          <w:sz w:val="24"/>
          <w:szCs w:val="24"/>
        </w:rPr>
        <w:lastRenderedPageBreak/>
        <w:t>Во-вторых, помимо определения общих стратегических целей в рамках холдинга, определяются основные элементы стратегии для отдельных деловых единиц, входящих в его состав.</w:t>
      </w:r>
      <w:r w:rsidRPr="005F07FC">
        <w:rPr>
          <w:color w:val="000000"/>
          <w:sz w:val="24"/>
          <w:szCs w:val="24"/>
        </w:rPr>
        <w:br/>
        <w:t>В условиях относительной автономии единиц на уровне холдинговой компании определяются преимущес</w:t>
      </w:r>
      <w:r w:rsidRPr="005F07FC">
        <w:rPr>
          <w:color w:val="000000"/>
          <w:sz w:val="24"/>
          <w:szCs w:val="24"/>
        </w:rPr>
        <w:t>т</w:t>
      </w:r>
      <w:r w:rsidRPr="005F07FC">
        <w:rPr>
          <w:color w:val="000000"/>
          <w:sz w:val="24"/>
          <w:szCs w:val="24"/>
        </w:rPr>
        <w:t>венно финансовые параметры их деятельности.        В условиях сложного, кризисного предприятия холдинг</w:t>
      </w:r>
      <w:r w:rsidRPr="005F07FC">
        <w:rPr>
          <w:color w:val="000000"/>
          <w:sz w:val="24"/>
          <w:szCs w:val="24"/>
        </w:rPr>
        <w:t>о</w:t>
      </w:r>
      <w:r w:rsidRPr="005F07FC">
        <w:rPr>
          <w:color w:val="000000"/>
          <w:sz w:val="24"/>
          <w:szCs w:val="24"/>
        </w:rPr>
        <w:t>вой компании компания занимается полной проработкой стратегии функционирования этой хозяйственной единицы.</w:t>
      </w:r>
      <w:r w:rsidRPr="005F07FC">
        <w:rPr>
          <w:color w:val="000000"/>
          <w:sz w:val="24"/>
          <w:szCs w:val="24"/>
        </w:rPr>
        <w:br/>
        <w:t>Третьим направлением стратегического планирования в холдингах является координация общих и функци</w:t>
      </w:r>
      <w:r w:rsidRPr="005F07FC">
        <w:rPr>
          <w:color w:val="000000"/>
          <w:sz w:val="24"/>
          <w:szCs w:val="24"/>
        </w:rPr>
        <w:t>о</w:t>
      </w:r>
      <w:r w:rsidRPr="005F07FC">
        <w:rPr>
          <w:color w:val="000000"/>
          <w:sz w:val="24"/>
          <w:szCs w:val="24"/>
        </w:rPr>
        <w:t>нальных стратегий деловых единиц в составе группы.</w:t>
      </w:r>
      <w:r w:rsidRPr="005F07FC">
        <w:rPr>
          <w:color w:val="000000"/>
          <w:sz w:val="24"/>
          <w:szCs w:val="24"/>
        </w:rPr>
        <w:br/>
        <w:t>Текущее оперативное планирование в большинстве случаев осуществляется на уровне отдельной хозяйс</w:t>
      </w:r>
      <w:r w:rsidRPr="005F07FC">
        <w:rPr>
          <w:color w:val="000000"/>
          <w:sz w:val="24"/>
          <w:szCs w:val="24"/>
        </w:rPr>
        <w:t>т</w:t>
      </w:r>
      <w:r w:rsidRPr="005F07FC">
        <w:rPr>
          <w:color w:val="000000"/>
          <w:sz w:val="24"/>
          <w:szCs w:val="24"/>
        </w:rPr>
        <w:t>венной единицы.</w:t>
      </w:r>
      <w:r w:rsidRPr="005F07FC">
        <w:rPr>
          <w:color w:val="000000"/>
          <w:sz w:val="24"/>
          <w:szCs w:val="24"/>
        </w:rPr>
        <w:br/>
        <w:t>В России создание холдингов происходит двумя основными способами:</w:t>
      </w:r>
      <w:r w:rsidRPr="005F07FC">
        <w:rPr>
          <w:color w:val="000000"/>
          <w:sz w:val="24"/>
          <w:szCs w:val="24"/>
        </w:rPr>
        <w:br/>
        <w:t>– при активном участии и финансовой поддержке государства;</w:t>
      </w:r>
      <w:r w:rsidRPr="005F07FC">
        <w:rPr>
          <w:color w:val="000000"/>
          <w:sz w:val="24"/>
          <w:szCs w:val="24"/>
        </w:rPr>
        <w:br/>
        <w:t>– путем самостоятельных усилий отдельной крупной фирмы, чаще всего банка.</w:t>
      </w: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color w:val="000000"/>
          <w:sz w:val="28"/>
          <w:szCs w:val="28"/>
        </w:rPr>
      </w:pPr>
      <w:r w:rsidRPr="003D31C6">
        <w:rPr>
          <w:color w:val="000000"/>
          <w:sz w:val="28"/>
          <w:szCs w:val="28"/>
        </w:rPr>
        <w:lastRenderedPageBreak/>
        <w:t>14. Финансовое планирование на предприятии.</w:t>
      </w:r>
    </w:p>
    <w:p w:rsidR="007D3F1B" w:rsidRPr="00566CCE" w:rsidRDefault="007D3F1B" w:rsidP="00566CCE">
      <w:pPr>
        <w:widowControl/>
        <w:spacing w:line="240" w:lineRule="auto"/>
        <w:ind w:firstLine="284"/>
        <w:jc w:val="left"/>
        <w:rPr>
          <w:sz w:val="22"/>
          <w:szCs w:val="22"/>
        </w:rPr>
      </w:pPr>
      <w:r w:rsidRPr="00566CCE">
        <w:rPr>
          <w:sz w:val="22"/>
          <w:szCs w:val="22"/>
        </w:rPr>
        <w:t>Финансовое планирование является важнейшей составной частью внутрифирменного планирования.</w:t>
      </w:r>
    </w:p>
    <w:p w:rsidR="007D3F1B" w:rsidRPr="00566CCE" w:rsidRDefault="007D3F1B" w:rsidP="00566CCE">
      <w:pPr>
        <w:widowControl/>
        <w:spacing w:line="240" w:lineRule="auto"/>
        <w:ind w:firstLine="284"/>
        <w:jc w:val="left"/>
        <w:rPr>
          <w:sz w:val="22"/>
          <w:szCs w:val="22"/>
        </w:rPr>
      </w:pPr>
      <w:r w:rsidRPr="00566CCE">
        <w:rPr>
          <w:sz w:val="22"/>
          <w:szCs w:val="22"/>
        </w:rPr>
        <w:t>Значение финансового планирования для внутренней среды организации определяется тем, что оно:</w:t>
      </w:r>
    </w:p>
    <w:p w:rsidR="007D3F1B" w:rsidRPr="00566CCE" w:rsidRDefault="007D3F1B" w:rsidP="00566CCE">
      <w:pPr>
        <w:widowControl/>
        <w:spacing w:line="240" w:lineRule="auto"/>
        <w:ind w:firstLine="284"/>
        <w:jc w:val="left"/>
        <w:rPr>
          <w:sz w:val="22"/>
          <w:szCs w:val="22"/>
        </w:rPr>
      </w:pPr>
      <w:r w:rsidRPr="00566CCE">
        <w:rPr>
          <w:sz w:val="22"/>
          <w:szCs w:val="22"/>
        </w:rPr>
        <w:t>облекает выработанные стратегические цели в форму конкретных финансовых показателей;</w:t>
      </w:r>
    </w:p>
    <w:p w:rsidR="007D3F1B" w:rsidRPr="00566CCE" w:rsidRDefault="007D3F1B" w:rsidP="00566CCE">
      <w:pPr>
        <w:widowControl/>
        <w:spacing w:line="240" w:lineRule="auto"/>
        <w:ind w:firstLine="284"/>
        <w:jc w:val="left"/>
        <w:rPr>
          <w:sz w:val="22"/>
          <w:szCs w:val="22"/>
        </w:rPr>
      </w:pPr>
      <w:r w:rsidRPr="00566CCE">
        <w:rPr>
          <w:sz w:val="22"/>
          <w:szCs w:val="22"/>
        </w:rPr>
        <w:t>устанавливает стандарты для организации финансовой информации;</w:t>
      </w:r>
    </w:p>
    <w:p w:rsidR="007D3F1B" w:rsidRPr="00566CCE" w:rsidRDefault="007D3F1B" w:rsidP="00566CCE">
      <w:pPr>
        <w:widowControl/>
        <w:spacing w:line="240" w:lineRule="auto"/>
        <w:ind w:firstLine="284"/>
        <w:jc w:val="left"/>
        <w:rPr>
          <w:sz w:val="22"/>
          <w:szCs w:val="22"/>
        </w:rPr>
      </w:pPr>
      <w:r w:rsidRPr="00566CCE">
        <w:rPr>
          <w:sz w:val="22"/>
          <w:szCs w:val="22"/>
        </w:rPr>
        <w:t>определяет приемлемые границы затрат, необходимых для реализации всей совокупности планов фирмы;</w:t>
      </w:r>
    </w:p>
    <w:p w:rsidR="007D3F1B" w:rsidRPr="00566CCE" w:rsidRDefault="007D3F1B" w:rsidP="00566CCE">
      <w:pPr>
        <w:widowControl/>
        <w:spacing w:line="240" w:lineRule="auto"/>
        <w:ind w:firstLine="284"/>
        <w:jc w:val="left"/>
        <w:rPr>
          <w:sz w:val="22"/>
          <w:szCs w:val="22"/>
        </w:rPr>
      </w:pPr>
      <w:r w:rsidRPr="00566CCE">
        <w:rPr>
          <w:sz w:val="22"/>
          <w:szCs w:val="22"/>
        </w:rPr>
        <w:t>в части оперативного финансового планирования дает очень полезную информацию для разработки и корректиро</w:t>
      </w:r>
      <w:r w:rsidRPr="00566CCE">
        <w:rPr>
          <w:sz w:val="22"/>
          <w:szCs w:val="22"/>
        </w:rPr>
        <w:t>в</w:t>
      </w:r>
      <w:r w:rsidRPr="00566CCE">
        <w:rPr>
          <w:sz w:val="22"/>
          <w:szCs w:val="22"/>
        </w:rPr>
        <w:t>ки общефирменной стратегии.</w:t>
      </w:r>
    </w:p>
    <w:p w:rsidR="007D3F1B" w:rsidRPr="00566CCE" w:rsidRDefault="007D3F1B" w:rsidP="00566CCE">
      <w:pPr>
        <w:widowControl/>
        <w:spacing w:line="240" w:lineRule="auto"/>
        <w:ind w:firstLine="284"/>
        <w:jc w:val="left"/>
        <w:rPr>
          <w:sz w:val="22"/>
          <w:szCs w:val="22"/>
        </w:rPr>
      </w:pPr>
      <w:r w:rsidRPr="00566CCE">
        <w:rPr>
          <w:sz w:val="22"/>
          <w:szCs w:val="22"/>
        </w:rPr>
        <w:t>Разработка финансовых планов является также одним из основных средств контактов с внешней средой: поставщ</w:t>
      </w:r>
      <w:r w:rsidRPr="00566CCE">
        <w:rPr>
          <w:sz w:val="22"/>
          <w:szCs w:val="22"/>
        </w:rPr>
        <w:t>и</w:t>
      </w:r>
      <w:r w:rsidRPr="00566CCE">
        <w:rPr>
          <w:sz w:val="22"/>
          <w:szCs w:val="22"/>
        </w:rPr>
        <w:t>ками, потребителями, дистрибьюторами, кредиторами, инвесторами. От их доверия зависят стоимость активов орган</w:t>
      </w:r>
      <w:r w:rsidRPr="00566CCE">
        <w:rPr>
          <w:sz w:val="22"/>
          <w:szCs w:val="22"/>
        </w:rPr>
        <w:t>и</w:t>
      </w:r>
      <w:r w:rsidRPr="00566CCE">
        <w:rPr>
          <w:sz w:val="22"/>
          <w:szCs w:val="22"/>
        </w:rPr>
        <w:t>зации и возможность ее эффективной деятельности, поэтому финансовый план должен быть хорошо продуман и сер</w:t>
      </w:r>
      <w:r w:rsidRPr="00566CCE">
        <w:rPr>
          <w:sz w:val="22"/>
          <w:szCs w:val="22"/>
        </w:rPr>
        <w:t>ь</w:t>
      </w:r>
      <w:r w:rsidRPr="00566CCE">
        <w:rPr>
          <w:sz w:val="22"/>
          <w:szCs w:val="22"/>
        </w:rPr>
        <w:t>езно обоснован.</w:t>
      </w:r>
    </w:p>
    <w:p w:rsidR="007D3F1B" w:rsidRPr="00566CCE" w:rsidRDefault="007D3F1B" w:rsidP="00566CCE">
      <w:pPr>
        <w:widowControl/>
        <w:spacing w:line="240" w:lineRule="auto"/>
        <w:ind w:firstLine="284"/>
        <w:jc w:val="left"/>
        <w:rPr>
          <w:sz w:val="22"/>
          <w:szCs w:val="22"/>
        </w:rPr>
      </w:pPr>
      <w:r w:rsidRPr="00566CCE">
        <w:rPr>
          <w:b/>
          <w:bCs/>
          <w:sz w:val="22"/>
          <w:szCs w:val="22"/>
        </w:rPr>
        <w:t>Система финансовых планов включает в себя следующие элементы.</w:t>
      </w:r>
    </w:p>
    <w:p w:rsidR="007D3F1B" w:rsidRPr="00566CCE" w:rsidRDefault="007D3F1B" w:rsidP="00204EB4">
      <w:pPr>
        <w:widowControl/>
        <w:numPr>
          <w:ilvl w:val="0"/>
          <w:numId w:val="2"/>
        </w:numPr>
        <w:spacing w:line="240" w:lineRule="auto"/>
        <w:ind w:left="0" w:firstLine="284"/>
        <w:jc w:val="left"/>
        <w:rPr>
          <w:sz w:val="22"/>
          <w:szCs w:val="22"/>
        </w:rPr>
      </w:pPr>
      <w:r w:rsidRPr="00566CCE">
        <w:rPr>
          <w:sz w:val="22"/>
          <w:szCs w:val="22"/>
        </w:rPr>
        <w:t xml:space="preserve">Прогноз баланса. </w:t>
      </w:r>
    </w:p>
    <w:p w:rsidR="007D3F1B" w:rsidRPr="00566CCE" w:rsidRDefault="007D3F1B" w:rsidP="00204EB4">
      <w:pPr>
        <w:widowControl/>
        <w:numPr>
          <w:ilvl w:val="0"/>
          <w:numId w:val="2"/>
        </w:numPr>
        <w:spacing w:line="240" w:lineRule="auto"/>
        <w:ind w:left="0" w:firstLine="284"/>
        <w:jc w:val="left"/>
        <w:rPr>
          <w:sz w:val="22"/>
          <w:szCs w:val="22"/>
        </w:rPr>
      </w:pPr>
      <w:r w:rsidRPr="00566CCE">
        <w:rPr>
          <w:sz w:val="22"/>
          <w:szCs w:val="22"/>
        </w:rPr>
        <w:t xml:space="preserve">Прогноз отчета о прибылях и убытках. </w:t>
      </w:r>
    </w:p>
    <w:p w:rsidR="007D3F1B" w:rsidRPr="00566CCE" w:rsidRDefault="007D3F1B" w:rsidP="00204EB4">
      <w:pPr>
        <w:widowControl/>
        <w:numPr>
          <w:ilvl w:val="0"/>
          <w:numId w:val="2"/>
        </w:numPr>
        <w:spacing w:line="240" w:lineRule="auto"/>
        <w:ind w:left="0" w:firstLine="284"/>
        <w:jc w:val="left"/>
        <w:rPr>
          <w:sz w:val="22"/>
          <w:szCs w:val="22"/>
        </w:rPr>
      </w:pPr>
      <w:r w:rsidRPr="00566CCE">
        <w:rPr>
          <w:sz w:val="22"/>
          <w:szCs w:val="22"/>
        </w:rPr>
        <w:t xml:space="preserve">Прогноз финансовых бюджетов. </w:t>
      </w:r>
    </w:p>
    <w:p w:rsidR="007D3F1B" w:rsidRPr="00566CCE" w:rsidRDefault="007D3F1B" w:rsidP="00204EB4">
      <w:pPr>
        <w:widowControl/>
        <w:numPr>
          <w:ilvl w:val="0"/>
          <w:numId w:val="2"/>
        </w:numPr>
        <w:spacing w:line="240" w:lineRule="auto"/>
        <w:ind w:left="0" w:firstLine="284"/>
        <w:jc w:val="left"/>
        <w:rPr>
          <w:sz w:val="22"/>
          <w:szCs w:val="22"/>
        </w:rPr>
      </w:pPr>
      <w:r w:rsidRPr="00566CCE">
        <w:rPr>
          <w:sz w:val="22"/>
          <w:szCs w:val="22"/>
        </w:rPr>
        <w:t xml:space="preserve">Прогноз ключевых финансовых показателей. </w:t>
      </w:r>
    </w:p>
    <w:p w:rsidR="007D3F1B" w:rsidRPr="00566CCE" w:rsidRDefault="007D3F1B" w:rsidP="00204EB4">
      <w:pPr>
        <w:widowControl/>
        <w:numPr>
          <w:ilvl w:val="0"/>
          <w:numId w:val="2"/>
        </w:numPr>
        <w:spacing w:line="240" w:lineRule="auto"/>
        <w:ind w:left="0" w:firstLine="284"/>
        <w:jc w:val="left"/>
        <w:rPr>
          <w:sz w:val="22"/>
          <w:szCs w:val="22"/>
        </w:rPr>
      </w:pPr>
      <w:r w:rsidRPr="00566CCE">
        <w:rPr>
          <w:sz w:val="22"/>
          <w:szCs w:val="22"/>
        </w:rPr>
        <w:t>Письменное изложение результатов финансового планирования.</w:t>
      </w:r>
    </w:p>
    <w:p w:rsidR="007D3F1B" w:rsidRPr="00566CCE" w:rsidRDefault="007D3F1B" w:rsidP="00566CCE">
      <w:pPr>
        <w:widowControl/>
        <w:spacing w:line="240" w:lineRule="auto"/>
        <w:ind w:firstLine="284"/>
        <w:jc w:val="left"/>
        <w:rPr>
          <w:sz w:val="22"/>
          <w:szCs w:val="22"/>
        </w:rPr>
      </w:pPr>
      <w:r w:rsidRPr="00566CCE">
        <w:rPr>
          <w:sz w:val="22"/>
          <w:szCs w:val="22"/>
        </w:rPr>
        <w:t>Прогноз баланса и отчета о прибылях и убытках относят к долгосрочным финансовым планам, имеющим стратег</w:t>
      </w:r>
      <w:r w:rsidRPr="00566CCE">
        <w:rPr>
          <w:sz w:val="22"/>
          <w:szCs w:val="22"/>
        </w:rPr>
        <w:t>и</w:t>
      </w:r>
      <w:r w:rsidRPr="00566CCE">
        <w:rPr>
          <w:sz w:val="22"/>
          <w:szCs w:val="22"/>
        </w:rPr>
        <w:t>ческое значение. Финансовое бюджетирование имеет оперативный характер.</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Остановимся на финансовом планировании на предприятии, играющем первостепенную роль. Руководство пре</w:t>
      </w:r>
      <w:r w:rsidRPr="00566CCE">
        <w:rPr>
          <w:sz w:val="22"/>
          <w:szCs w:val="22"/>
        </w:rPr>
        <w:t>д</w:t>
      </w:r>
      <w:r w:rsidRPr="00566CCE">
        <w:rPr>
          <w:sz w:val="22"/>
          <w:szCs w:val="22"/>
        </w:rPr>
        <w:t>приятия обязано знать, какие задания в области экономической деятельности оно может запланировать на следующий период. Заинтересованные в деятельности фирмы лица предъявляют определенные требования к результатам ее раб</w:t>
      </w:r>
      <w:r w:rsidRPr="00566CCE">
        <w:rPr>
          <w:sz w:val="22"/>
          <w:szCs w:val="22"/>
        </w:rPr>
        <w:t>о</w:t>
      </w:r>
      <w:r w:rsidRPr="00566CCE">
        <w:rPr>
          <w:sz w:val="22"/>
          <w:szCs w:val="22"/>
        </w:rPr>
        <w:t>ты. При планировании определенных видов деятельности необходимо знать, какие экономические ресурсы требуются для выполнения поставленных задач. Это относится, например, к планированию в области привлечения капитала (пр</w:t>
      </w:r>
      <w:r w:rsidRPr="00566CCE">
        <w:rPr>
          <w:sz w:val="22"/>
          <w:szCs w:val="22"/>
        </w:rPr>
        <w:t>и</w:t>
      </w:r>
      <w:r w:rsidRPr="00566CCE">
        <w:rPr>
          <w:sz w:val="22"/>
          <w:szCs w:val="22"/>
        </w:rPr>
        <w:t>обретение кредитов, увеличение акционерного капитала и т.п.) и определение объема инвестиций.</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По мере реализации заложенных в бюджете планов необходимо регистрировать фактические результаты деятельн</w:t>
      </w:r>
      <w:r w:rsidRPr="00566CCE">
        <w:rPr>
          <w:sz w:val="22"/>
          <w:szCs w:val="22"/>
        </w:rPr>
        <w:t>о</w:t>
      </w:r>
      <w:r w:rsidRPr="00566CCE">
        <w:rPr>
          <w:sz w:val="22"/>
          <w:szCs w:val="22"/>
        </w:rPr>
        <w:t xml:space="preserve">сти фирмы. Сравнивая фактические показатели с запланированными, можно осуществлять так называемый </w:t>
      </w:r>
      <w:r w:rsidRPr="00566CCE">
        <w:rPr>
          <w:b/>
          <w:bCs/>
          <w:sz w:val="22"/>
          <w:szCs w:val="22"/>
        </w:rPr>
        <w:t>бюдже</w:t>
      </w:r>
      <w:r w:rsidRPr="00566CCE">
        <w:rPr>
          <w:b/>
          <w:bCs/>
          <w:sz w:val="22"/>
          <w:szCs w:val="22"/>
        </w:rPr>
        <w:t>т</w:t>
      </w:r>
      <w:r w:rsidRPr="00566CCE">
        <w:rPr>
          <w:b/>
          <w:bCs/>
          <w:sz w:val="22"/>
          <w:szCs w:val="22"/>
        </w:rPr>
        <w:t>ный контроль</w:t>
      </w:r>
      <w:r w:rsidRPr="00566CCE">
        <w:rPr>
          <w:sz w:val="22"/>
          <w:szCs w:val="22"/>
        </w:rPr>
        <w:t>. В этом смысле основное внимание уделяется показателям, отклоняющимся от плановых, и анализир</w:t>
      </w:r>
      <w:r w:rsidRPr="00566CCE">
        <w:rPr>
          <w:sz w:val="22"/>
          <w:szCs w:val="22"/>
        </w:rPr>
        <w:t>у</w:t>
      </w:r>
      <w:r w:rsidRPr="00566CCE">
        <w:rPr>
          <w:sz w:val="22"/>
          <w:szCs w:val="22"/>
        </w:rPr>
        <w:t>ются причины этих отклонений. Таким образом пополняется информация обо всех сторонах деятельности фирмы. Бюджетный контроль позволяет, например, выяснить, что в каких-либо областях деятельности фирмы намеченные планы выполняются неудовлетворительно. Можно, разумеется, предположить и такую ситуацию, когда окажется, что сам бюджет был составлен на основе нереалистичных исходных положений. В обоих случаях руководство заинтерес</w:t>
      </w:r>
      <w:r w:rsidRPr="00566CCE">
        <w:rPr>
          <w:sz w:val="22"/>
          <w:szCs w:val="22"/>
        </w:rPr>
        <w:t>о</w:t>
      </w:r>
      <w:r w:rsidRPr="00566CCE">
        <w:rPr>
          <w:sz w:val="22"/>
          <w:szCs w:val="22"/>
        </w:rPr>
        <w:t>вано в получении информации об этом, с тем, чтобы предпринять необходимые действия, т.е. изменить способ выпо</w:t>
      </w:r>
      <w:r w:rsidRPr="00566CCE">
        <w:rPr>
          <w:sz w:val="22"/>
          <w:szCs w:val="22"/>
        </w:rPr>
        <w:t>л</w:t>
      </w:r>
      <w:r w:rsidRPr="00566CCE">
        <w:rPr>
          <w:sz w:val="22"/>
          <w:szCs w:val="22"/>
        </w:rPr>
        <w:t>нения планов или ревизовать положения, на которых основывается бюджет.</w:t>
      </w:r>
    </w:p>
    <w:p w:rsidR="007D3F1B" w:rsidRPr="00566CCE" w:rsidRDefault="007D3F1B" w:rsidP="00566CCE">
      <w:pPr>
        <w:pStyle w:val="a5"/>
        <w:spacing w:before="0" w:beforeAutospacing="0" w:after="0" w:afterAutospacing="0"/>
        <w:ind w:firstLine="284"/>
        <w:rPr>
          <w:sz w:val="22"/>
          <w:szCs w:val="22"/>
        </w:rPr>
      </w:pPr>
      <w:r w:rsidRPr="00566CCE">
        <w:rPr>
          <w:b/>
          <w:bCs/>
          <w:sz w:val="22"/>
          <w:szCs w:val="22"/>
        </w:rPr>
        <w:t>Бюджет представляет собой выраженную в стоимостных показателях программу действий (план) в области производства, закупок сырья или товаров, реализации произведенной продукции и т.д.</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В программе действий должна быть обеспечена временная и функциональная координация (согласование) отдел</w:t>
      </w:r>
      <w:r w:rsidRPr="00566CCE">
        <w:rPr>
          <w:sz w:val="22"/>
          <w:szCs w:val="22"/>
        </w:rPr>
        <w:t>ь</w:t>
      </w:r>
      <w:r w:rsidRPr="00566CCE">
        <w:rPr>
          <w:sz w:val="22"/>
          <w:szCs w:val="22"/>
        </w:rPr>
        <w:t>ных мероприятий. Рентабельность сбыта зависит,например, от величины ожидаемой цены поставщика и условий пр</w:t>
      </w:r>
      <w:r w:rsidRPr="00566CCE">
        <w:rPr>
          <w:sz w:val="22"/>
          <w:szCs w:val="22"/>
        </w:rPr>
        <w:t>о</w:t>
      </w:r>
      <w:r w:rsidRPr="00566CCE">
        <w:rPr>
          <w:sz w:val="22"/>
          <w:szCs w:val="22"/>
        </w:rPr>
        <w:t>изводства; количество выпускаемой продукции — от ожидаемого объема реализации; величина отпускной цены — от того, каких объемов закупок сырья и материалов требует программа производства и реализации, и т.д.</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Разрабатывая бюджет на следующий период, следует принимать решение заблаговременно, до начала деятельности в этот период. В таком случае существует большая вероятность того, что разработчикам плана хватит времени для в</w:t>
      </w:r>
      <w:r w:rsidRPr="00566CCE">
        <w:rPr>
          <w:sz w:val="22"/>
          <w:szCs w:val="22"/>
        </w:rPr>
        <w:t>ы</w:t>
      </w:r>
      <w:r w:rsidRPr="00566CCE">
        <w:rPr>
          <w:sz w:val="22"/>
          <w:szCs w:val="22"/>
        </w:rPr>
        <w:t>движения и анализа альтернативных предложений, чем в той ситуации, когда решение принимается в самый последний момент. Другими словами, в последнем примере фирма во многом рискует пойти по пути наименьшего сопротивления.</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Одобрение руководством фирмы бюджета (плана) подразделения служит сигналом того, что в дальнейшем опер</w:t>
      </w:r>
      <w:r w:rsidRPr="00566CCE">
        <w:rPr>
          <w:sz w:val="22"/>
          <w:szCs w:val="22"/>
        </w:rPr>
        <w:t>а</w:t>
      </w:r>
      <w:r w:rsidRPr="00566CCE">
        <w:rPr>
          <w:sz w:val="22"/>
          <w:szCs w:val="22"/>
        </w:rPr>
        <w:t>тивные решения принимаются на уровне этого подразделения (децентрализованно), если они не выходят за устано</w:t>
      </w:r>
      <w:r w:rsidRPr="00566CCE">
        <w:rPr>
          <w:sz w:val="22"/>
          <w:szCs w:val="22"/>
        </w:rPr>
        <w:t>в</w:t>
      </w:r>
      <w:r w:rsidRPr="00566CCE">
        <w:rPr>
          <w:sz w:val="22"/>
          <w:szCs w:val="22"/>
        </w:rPr>
        <w:t>ленные бюджетом рамки. Если же бюджеты на уровне подразделений не разрабатываются, руководство фирмы вряд ли будет склонно к децентрализация процесса принятия оперативных решений.</w:t>
      </w:r>
    </w:p>
    <w:p w:rsidR="007D3F1B" w:rsidRPr="00566CCE" w:rsidRDefault="007D3F1B" w:rsidP="00566CCE">
      <w:pPr>
        <w:pStyle w:val="a5"/>
        <w:spacing w:before="0" w:beforeAutospacing="0" w:after="0" w:afterAutospacing="0"/>
        <w:ind w:firstLine="284"/>
        <w:rPr>
          <w:sz w:val="22"/>
          <w:szCs w:val="22"/>
        </w:rPr>
      </w:pPr>
      <w:r w:rsidRPr="00566CCE">
        <w:rPr>
          <w:b/>
          <w:bCs/>
          <w:sz w:val="22"/>
          <w:szCs w:val="22"/>
        </w:rPr>
        <w:t>Организация работ по внутрифирменному планированию</w:t>
      </w:r>
      <w:r w:rsidRPr="00566CCE">
        <w:rPr>
          <w:sz w:val="22"/>
          <w:szCs w:val="22"/>
        </w:rPr>
        <w:t xml:space="preserve"> зависит от величины предприятия. На мелких фирмах не существует разделения управленческих функций в собственном смысле этого слова, и руководители имеют возмо</w:t>
      </w:r>
      <w:r w:rsidRPr="00566CCE">
        <w:rPr>
          <w:sz w:val="22"/>
          <w:szCs w:val="22"/>
        </w:rPr>
        <w:t>ж</w:t>
      </w:r>
      <w:r w:rsidRPr="00566CCE">
        <w:rPr>
          <w:sz w:val="22"/>
          <w:szCs w:val="22"/>
        </w:rPr>
        <w:t>ность самостоятельно вникнуть во все проблемы. На крупных предприятиях работа по составлению бюджетов должна производиться децентрализованно. Ведь именно на уровне подразделений сосредоточены кадры, имеющие наибол</w:t>
      </w:r>
      <w:r w:rsidRPr="00566CCE">
        <w:rPr>
          <w:sz w:val="22"/>
          <w:szCs w:val="22"/>
        </w:rPr>
        <w:t>ь</w:t>
      </w:r>
      <w:r w:rsidRPr="00566CCE">
        <w:rPr>
          <w:sz w:val="22"/>
          <w:szCs w:val="22"/>
        </w:rPr>
        <w:t>ший опыт в области производства, закупок, реализации, оперативного руководства и т.д. Поэтому именно в подразд</w:t>
      </w:r>
      <w:r w:rsidRPr="00566CCE">
        <w:rPr>
          <w:sz w:val="22"/>
          <w:szCs w:val="22"/>
        </w:rPr>
        <w:t>е</w:t>
      </w:r>
      <w:r w:rsidRPr="00566CCE">
        <w:rPr>
          <w:sz w:val="22"/>
          <w:szCs w:val="22"/>
        </w:rPr>
        <w:t>лениях и выдвигаются предложения относительно тех действий, которые было бы целесообразно предпринять в буд</w:t>
      </w:r>
      <w:r w:rsidRPr="00566CCE">
        <w:rPr>
          <w:sz w:val="22"/>
          <w:szCs w:val="22"/>
        </w:rPr>
        <w:t>у</w:t>
      </w:r>
      <w:r w:rsidRPr="00566CCE">
        <w:rPr>
          <w:sz w:val="22"/>
          <w:szCs w:val="22"/>
        </w:rPr>
        <w:t>щем.</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Бюджеты подразделений разрабатываются не изолированно друг от друга. При расчете, например, плановых показ</w:t>
      </w:r>
      <w:r w:rsidRPr="00566CCE">
        <w:rPr>
          <w:sz w:val="22"/>
          <w:szCs w:val="22"/>
        </w:rPr>
        <w:t>а</w:t>
      </w:r>
      <w:r w:rsidRPr="00566CCE">
        <w:rPr>
          <w:sz w:val="22"/>
          <w:szCs w:val="22"/>
        </w:rPr>
        <w:t>телей реализации, а значит, и величины покрытия необходимо знать условия производства и запланированные отпус</w:t>
      </w:r>
      <w:r w:rsidRPr="00566CCE">
        <w:rPr>
          <w:sz w:val="22"/>
          <w:szCs w:val="22"/>
        </w:rPr>
        <w:t>к</w:t>
      </w:r>
      <w:r w:rsidRPr="00566CCE">
        <w:rPr>
          <w:sz w:val="22"/>
          <w:szCs w:val="22"/>
        </w:rPr>
        <w:t>ные цены. Чтобы обеспечить действенную систему координации, на многих предприятиях разрабатывается инструкция по составлению бюджетов в которой содержится повременной план, а также распределение обязанностей и ответс</w:t>
      </w:r>
      <w:r w:rsidRPr="00566CCE">
        <w:rPr>
          <w:sz w:val="22"/>
          <w:szCs w:val="22"/>
        </w:rPr>
        <w:t>т</w:t>
      </w:r>
      <w:r w:rsidRPr="00566CCE">
        <w:rPr>
          <w:sz w:val="22"/>
          <w:szCs w:val="22"/>
        </w:rPr>
        <w:t>венности при расчете бюджетных показателей.</w:t>
      </w:r>
    </w:p>
    <w:p w:rsidR="007D3F1B" w:rsidRPr="00566CCE" w:rsidRDefault="007D3F1B" w:rsidP="00566CCE">
      <w:pPr>
        <w:pStyle w:val="a5"/>
        <w:spacing w:before="0" w:beforeAutospacing="0" w:after="0" w:afterAutospacing="0"/>
        <w:ind w:firstLine="284"/>
        <w:rPr>
          <w:sz w:val="22"/>
          <w:szCs w:val="22"/>
        </w:rPr>
      </w:pPr>
      <w:r w:rsidRPr="00566CCE">
        <w:rPr>
          <w:b/>
          <w:bCs/>
          <w:sz w:val="22"/>
          <w:szCs w:val="22"/>
        </w:rPr>
        <w:lastRenderedPageBreak/>
        <w:t>Обычно различают две схемы организации работ по составлению бюджетов (планов)</w:t>
      </w:r>
      <w:r w:rsidRPr="00566CCE">
        <w:rPr>
          <w:sz w:val="22"/>
          <w:szCs w:val="22"/>
        </w:rPr>
        <w:t>: по методу сверху вниз и по методу снизу вверх. По первому методу работа по составлению бюджетов начинается "сверху", т.е. руководство фирмы определяет цели и задачи, в частности плановые показатели по прибыли. Затем эти показатели во все более д</w:t>
      </w:r>
      <w:r w:rsidRPr="00566CCE">
        <w:rPr>
          <w:sz w:val="22"/>
          <w:szCs w:val="22"/>
        </w:rPr>
        <w:t>е</w:t>
      </w:r>
      <w:r w:rsidRPr="00566CCE">
        <w:rPr>
          <w:sz w:val="22"/>
          <w:szCs w:val="22"/>
        </w:rPr>
        <w:t>тализированной по мере продвижения на более низкие уровни структуры предприятия форме включаются в планы подразделений. По второму методу поступают наоборот. Например, расчет показателей реализации начинают отдел</w:t>
      </w:r>
      <w:r w:rsidRPr="00566CCE">
        <w:rPr>
          <w:sz w:val="22"/>
          <w:szCs w:val="22"/>
        </w:rPr>
        <w:t>ь</w:t>
      </w:r>
      <w:r w:rsidRPr="00566CCE">
        <w:rPr>
          <w:sz w:val="22"/>
          <w:szCs w:val="22"/>
        </w:rPr>
        <w:t>ные сбытовые подразделения, и уже затем руководитель отдела реализации фирмы сводит эти показатели в единый бюджет, который впоследствии может войти составной частью в общий бюджет предприятия. На практике нецелес</w:t>
      </w:r>
      <w:r w:rsidRPr="00566CCE">
        <w:rPr>
          <w:sz w:val="22"/>
          <w:szCs w:val="22"/>
        </w:rPr>
        <w:t>о</w:t>
      </w:r>
      <w:r w:rsidRPr="00566CCE">
        <w:rPr>
          <w:sz w:val="22"/>
          <w:szCs w:val="22"/>
        </w:rPr>
        <w:t>образно использовать только один из этих методов. Планирование и составление бюджетов представляют собой тек</w:t>
      </w:r>
      <w:r w:rsidRPr="00566CCE">
        <w:rPr>
          <w:sz w:val="22"/>
          <w:szCs w:val="22"/>
        </w:rPr>
        <w:t>у</w:t>
      </w:r>
      <w:r w:rsidRPr="00566CCE">
        <w:rPr>
          <w:sz w:val="22"/>
          <w:szCs w:val="22"/>
        </w:rPr>
        <w:t>щий процесс, в котором необходимо постоянно осуществлять координацию бюджетов различных подразделений.</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Фирма должна осуществлять планирование и контроль в двух основных экономических областях. Речь идет о пр</w:t>
      </w:r>
      <w:r w:rsidRPr="00566CCE">
        <w:rPr>
          <w:sz w:val="22"/>
          <w:szCs w:val="22"/>
        </w:rPr>
        <w:t>и</w:t>
      </w:r>
      <w:r w:rsidRPr="00566CCE">
        <w:rPr>
          <w:sz w:val="22"/>
          <w:szCs w:val="22"/>
        </w:rPr>
        <w:t>быльности (рентабельности) ее работы и финансовом положении. Поэтому бюджет по прибыли и финансовый план являются центральными элементами внутрифирменного планирования.</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Естественную основу для формирования бюджета по прибыли на будущий период представляет собой </w:t>
      </w:r>
      <w:r w:rsidRPr="00566CCE">
        <w:rPr>
          <w:b/>
          <w:bCs/>
          <w:sz w:val="22"/>
          <w:szCs w:val="22"/>
        </w:rPr>
        <w:t>отчет по прибыли</w:t>
      </w:r>
      <w:r w:rsidRPr="00566CCE">
        <w:rPr>
          <w:sz w:val="22"/>
          <w:szCs w:val="22"/>
        </w:rPr>
        <w:t>. В отчете по прибыли отражены экономические результаты деятельности в прошедший период. Такого рода информация имеет, разумеется, большое значение при составлении прогноза экономических результатов действий, з</w:t>
      </w:r>
      <w:r w:rsidRPr="00566CCE">
        <w:rPr>
          <w:sz w:val="22"/>
          <w:szCs w:val="22"/>
        </w:rPr>
        <w:t>а</w:t>
      </w:r>
      <w:r w:rsidRPr="00566CCE">
        <w:rPr>
          <w:sz w:val="22"/>
          <w:szCs w:val="22"/>
        </w:rPr>
        <w:t>планированных на будущий период.</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Даже если на предстоящий год запланированы те же самые действия, что были осуществлены в отчетном году, в</w:t>
      </w:r>
      <w:r w:rsidRPr="00566CCE">
        <w:rPr>
          <w:sz w:val="22"/>
          <w:szCs w:val="22"/>
        </w:rPr>
        <w:t>е</w:t>
      </w:r>
      <w:r w:rsidRPr="00566CCE">
        <w:rPr>
          <w:sz w:val="22"/>
          <w:szCs w:val="22"/>
        </w:rPr>
        <w:t>личина дохода в следующем году будет отличаться от величины дохода, отраженной в отчете за последний год. Дело в том, что все время происходят изменения внешних условий деятельности фирмы.</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Макроэкономические факторы могут, например, измениться под воздействием инфляции, изменений в области в</w:t>
      </w:r>
      <w:r w:rsidRPr="00566CCE">
        <w:rPr>
          <w:sz w:val="22"/>
          <w:szCs w:val="22"/>
        </w:rPr>
        <w:t>а</w:t>
      </w:r>
      <w:r w:rsidRPr="00566CCE">
        <w:rPr>
          <w:sz w:val="22"/>
          <w:szCs w:val="22"/>
        </w:rPr>
        <w:t>лютных отношений и политики доходов. Можно предположить, что парламент внесет поправки в хозяйственное зак</w:t>
      </w:r>
      <w:r w:rsidRPr="00566CCE">
        <w:rPr>
          <w:sz w:val="22"/>
          <w:szCs w:val="22"/>
        </w:rPr>
        <w:t>о</w:t>
      </w:r>
      <w:r w:rsidRPr="00566CCE">
        <w:rPr>
          <w:sz w:val="22"/>
          <w:szCs w:val="22"/>
        </w:rPr>
        <w:t>нодательство. Структура спроса в отдельных сегментах рынка может измениться в силу изменения структуры насел</w:t>
      </w:r>
      <w:r w:rsidRPr="00566CCE">
        <w:rPr>
          <w:sz w:val="22"/>
          <w:szCs w:val="22"/>
        </w:rPr>
        <w:t>е</w:t>
      </w:r>
      <w:r w:rsidRPr="00566CCE">
        <w:rPr>
          <w:sz w:val="22"/>
          <w:szCs w:val="22"/>
        </w:rPr>
        <w:t>ния.</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Особое значение качества финансового планирования на предприятиях возрастает. </w:t>
      </w:r>
      <w:r w:rsidRPr="00566CCE">
        <w:rPr>
          <w:b/>
          <w:bCs/>
          <w:sz w:val="22"/>
          <w:szCs w:val="22"/>
        </w:rPr>
        <w:t>Финансовый план предпр</w:t>
      </w:r>
      <w:r w:rsidRPr="00566CCE">
        <w:rPr>
          <w:b/>
          <w:bCs/>
          <w:sz w:val="22"/>
          <w:szCs w:val="22"/>
        </w:rPr>
        <w:t>и</w:t>
      </w:r>
      <w:r w:rsidRPr="00566CCE">
        <w:rPr>
          <w:b/>
          <w:bCs/>
          <w:sz w:val="22"/>
          <w:szCs w:val="22"/>
        </w:rPr>
        <w:t>ятия взаимосвязан с другими аспектами планирования хозяйственной деятельности предприятия.</w:t>
      </w:r>
      <w:r w:rsidRPr="00566CCE">
        <w:rPr>
          <w:sz w:val="22"/>
          <w:szCs w:val="22"/>
        </w:rPr>
        <w:t xml:space="preserve"> К ним отн</w:t>
      </w:r>
      <w:r w:rsidRPr="00566CCE">
        <w:rPr>
          <w:sz w:val="22"/>
          <w:szCs w:val="22"/>
        </w:rPr>
        <w:t>о</w:t>
      </w:r>
      <w:r w:rsidRPr="00566CCE">
        <w:rPr>
          <w:sz w:val="22"/>
          <w:szCs w:val="22"/>
        </w:rPr>
        <w:t>сятся планы: по сбыту продукции, по сырью и материалам, производству, рекламе, капиталовложениям, научным и</w:t>
      </w:r>
      <w:r w:rsidRPr="00566CCE">
        <w:rPr>
          <w:sz w:val="22"/>
          <w:szCs w:val="22"/>
        </w:rPr>
        <w:t>с</w:t>
      </w:r>
      <w:r w:rsidRPr="00566CCE">
        <w:rPr>
          <w:sz w:val="22"/>
          <w:szCs w:val="22"/>
        </w:rPr>
        <w:t>следованиям и разработкам, привлечению и возврату заемных денежных средств (кредитов и из других источников), распределение доходов, а также расходные сметы.</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Непосредственной основой финансового плана являются </w:t>
      </w:r>
      <w:r w:rsidRPr="00566CCE">
        <w:rPr>
          <w:b/>
          <w:bCs/>
          <w:sz w:val="22"/>
          <w:szCs w:val="22"/>
        </w:rPr>
        <w:t>прогнозные расчеты по реализации продукции</w:t>
      </w:r>
      <w:r w:rsidRPr="00566CCE">
        <w:rPr>
          <w:sz w:val="22"/>
          <w:szCs w:val="22"/>
        </w:rPr>
        <w:t xml:space="preserve"> потр</w:t>
      </w:r>
      <w:r w:rsidRPr="00566CCE">
        <w:rPr>
          <w:sz w:val="22"/>
          <w:szCs w:val="22"/>
        </w:rPr>
        <w:t>е</w:t>
      </w:r>
      <w:r w:rsidRPr="00566CCE">
        <w:rPr>
          <w:sz w:val="22"/>
          <w:szCs w:val="22"/>
        </w:rPr>
        <w:t>бителям или планы сбыта ее, исходя из заказов, прогнозов спроса на продукцию и товары, уровней продажных цен на них и других факторов рыночной конъюнктуры. На основе показателей сбыта рассчитываются объемы производства, затраты по изготовлению продукции, проведению работ и оказанию услуг, а также прибыль и другие показатели.</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Назначение финансового плана предприятия, с одной стороны, прогноз среднесрочной финансовой перспективы, а с другой, определение текущих доходов и расходов предприятия. Финансовый план составляется предприятием на год с распределением по кварталам, а также на 3—5 лет — по годам. В нем находят отражение доходы и расходы по статьям и пропорции в распределении средств.</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Следует отметить, что в рамках годового и квартального финансовых планов не проявляется влияние внутримеся</w:t>
      </w:r>
      <w:r w:rsidRPr="00566CCE">
        <w:rPr>
          <w:sz w:val="22"/>
          <w:szCs w:val="22"/>
        </w:rPr>
        <w:t>ч</w:t>
      </w:r>
      <w:r w:rsidRPr="00566CCE">
        <w:rPr>
          <w:sz w:val="22"/>
          <w:szCs w:val="22"/>
        </w:rPr>
        <w:t xml:space="preserve">ных отклонений от планов в деятельности предприятия, оказывающих влияние на финансовое состояние предприятий в течение месяца, что чаще случается в течение первых 15—20 дней месяца, когда предприятия обычно испытывают сбои в связи с недопоступлением относительно договорных сроков материально-технических ресурсов. </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Финансовое планирование на предприятиях во многом зависит от качества прогнозов основных показателей их пр</w:t>
      </w:r>
      <w:r w:rsidRPr="00566CCE">
        <w:rPr>
          <w:sz w:val="22"/>
          <w:szCs w:val="22"/>
        </w:rPr>
        <w:t>о</w:t>
      </w:r>
      <w:r w:rsidRPr="00566CCE">
        <w:rPr>
          <w:sz w:val="22"/>
          <w:szCs w:val="22"/>
        </w:rPr>
        <w:t>изводственной деятельности, рыночной конъюнктуры, состояния денежного обращения и курса рубля. Поэтому в сл</w:t>
      </w:r>
      <w:r w:rsidRPr="00566CCE">
        <w:rPr>
          <w:sz w:val="22"/>
          <w:szCs w:val="22"/>
        </w:rPr>
        <w:t>о</w:t>
      </w:r>
      <w:r w:rsidRPr="00566CCE">
        <w:rPr>
          <w:sz w:val="22"/>
          <w:szCs w:val="22"/>
        </w:rPr>
        <w:t>жившихся условиях возможна заниженная оценка потребности в финансовых ресурсах и изменений в финансовом с</w:t>
      </w:r>
      <w:r w:rsidRPr="00566CCE">
        <w:rPr>
          <w:sz w:val="22"/>
          <w:szCs w:val="22"/>
        </w:rPr>
        <w:t>о</w:t>
      </w:r>
      <w:r w:rsidRPr="00566CCE">
        <w:rPr>
          <w:sz w:val="22"/>
          <w:szCs w:val="22"/>
        </w:rPr>
        <w:t xml:space="preserve">стоянии предприятий, в связи с чем </w:t>
      </w:r>
      <w:r w:rsidRPr="00566CCE">
        <w:rPr>
          <w:b/>
          <w:bCs/>
          <w:sz w:val="22"/>
          <w:szCs w:val="22"/>
        </w:rPr>
        <w:t>необходимо предусматривать финансовые резервы</w:t>
      </w:r>
      <w:r w:rsidRPr="00566CCE">
        <w:rPr>
          <w:sz w:val="22"/>
          <w:szCs w:val="22"/>
        </w:rPr>
        <w:t>.</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Состав показателей финансового планового баланса или баланса доходов и расходов определяется источниками п</w:t>
      </w:r>
      <w:r w:rsidRPr="00566CCE">
        <w:rPr>
          <w:sz w:val="22"/>
          <w:szCs w:val="22"/>
        </w:rPr>
        <w:t>о</w:t>
      </w:r>
      <w:r w:rsidRPr="00566CCE">
        <w:rPr>
          <w:sz w:val="22"/>
          <w:szCs w:val="22"/>
        </w:rPr>
        <w:t>ступлении средств, с одной стороны, и затратами и расходами, проводимыми в ходе финансово-хозяйственной де</w:t>
      </w:r>
      <w:r w:rsidRPr="00566CCE">
        <w:rPr>
          <w:sz w:val="22"/>
          <w:szCs w:val="22"/>
        </w:rPr>
        <w:t>я</w:t>
      </w:r>
      <w:r w:rsidRPr="00566CCE">
        <w:rPr>
          <w:sz w:val="22"/>
          <w:szCs w:val="22"/>
        </w:rPr>
        <w:t>тельности, с другой стороны. Наряду с этим, в плановом балансе доходов и расходов находят отражение финансовые отношения с государственным бюджетом, банковской и страховой системами и по операциям по приобретению и в</w:t>
      </w:r>
      <w:r w:rsidRPr="00566CCE">
        <w:rPr>
          <w:sz w:val="22"/>
          <w:szCs w:val="22"/>
        </w:rPr>
        <w:t>ы</w:t>
      </w:r>
      <w:r w:rsidRPr="00566CCE">
        <w:rPr>
          <w:sz w:val="22"/>
          <w:szCs w:val="22"/>
        </w:rPr>
        <w:t>пуску ценных бумаг.</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Помимо баланса доходов и расходов финансовый план содержит расчеты ряда основополагающих показателей: </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прибыли от промышленной деятельности; </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амортизационных отчислений на восстановление основных фондов; </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поступлений средств в порядке долгосрочного и среднесрочного кредитования; </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процентов банкам по кредитам, финансовых результатов от других видов деятельности и т.д. </w:t>
      </w:r>
    </w:p>
    <w:p w:rsidR="007D3F1B" w:rsidRPr="00566CCE" w:rsidRDefault="007D3F1B" w:rsidP="00566CCE">
      <w:pPr>
        <w:pStyle w:val="a5"/>
        <w:spacing w:before="0" w:beforeAutospacing="0" w:after="0" w:afterAutospacing="0"/>
        <w:ind w:firstLine="284"/>
        <w:rPr>
          <w:sz w:val="22"/>
          <w:szCs w:val="22"/>
        </w:rPr>
      </w:pPr>
      <w:r w:rsidRPr="00566CCE">
        <w:rPr>
          <w:b/>
          <w:bCs/>
          <w:sz w:val="22"/>
          <w:szCs w:val="22"/>
        </w:rPr>
        <w:t>Состав показателей планового баланса доходов и расходов</w:t>
      </w:r>
      <w:r w:rsidRPr="00566CCE">
        <w:rPr>
          <w:sz w:val="22"/>
          <w:szCs w:val="22"/>
        </w:rPr>
        <w:t xml:space="preserve"> предприятия представляет собой определенную си</w:t>
      </w:r>
      <w:r w:rsidRPr="00566CCE">
        <w:rPr>
          <w:sz w:val="22"/>
          <w:szCs w:val="22"/>
        </w:rPr>
        <w:t>с</w:t>
      </w:r>
      <w:r w:rsidRPr="00566CCE">
        <w:rPr>
          <w:sz w:val="22"/>
          <w:szCs w:val="22"/>
        </w:rPr>
        <w:t xml:space="preserve">тему, позволяющую в рамках каждого периода планирования определять: </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источники затрат (расходов), их соотношения; </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степень и направления использования, распределения источников; </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сбалансированность их с затратами или расходами. </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Так, </w:t>
      </w:r>
      <w:r w:rsidRPr="00566CCE">
        <w:rPr>
          <w:b/>
          <w:bCs/>
          <w:sz w:val="22"/>
          <w:szCs w:val="22"/>
        </w:rPr>
        <w:t>оставшаяся после уплаты налогов часть прибыли</w:t>
      </w:r>
      <w:r w:rsidRPr="00566CCE">
        <w:rPr>
          <w:sz w:val="22"/>
          <w:szCs w:val="22"/>
        </w:rPr>
        <w:t xml:space="preserve"> обращается на нужды предприятия, включая: </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создание финансового резерва; </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финансирование капитальных вложений и прироста оборотных средств; </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выплаты процентов банкам за предоставляемые ими кредитные ресурсы; </w:t>
      </w:r>
    </w:p>
    <w:p w:rsidR="007D3F1B" w:rsidRPr="00566CCE" w:rsidRDefault="007D3F1B" w:rsidP="00566CCE">
      <w:pPr>
        <w:pStyle w:val="a5"/>
        <w:spacing w:before="0" w:beforeAutospacing="0" w:after="0" w:afterAutospacing="0"/>
        <w:ind w:firstLine="284"/>
        <w:rPr>
          <w:sz w:val="22"/>
          <w:szCs w:val="22"/>
        </w:rPr>
      </w:pPr>
      <w:r w:rsidRPr="00566CCE">
        <w:rPr>
          <w:sz w:val="22"/>
          <w:szCs w:val="22"/>
        </w:rPr>
        <w:lastRenderedPageBreak/>
        <w:t xml:space="preserve">выплаты дивидендов владельцам ценных бумаг, эмитированных и реализованных предприятием своим работникам; </w:t>
      </w:r>
    </w:p>
    <w:p w:rsidR="007D3F1B" w:rsidRPr="00566CCE" w:rsidRDefault="007D3F1B" w:rsidP="00566CCE">
      <w:pPr>
        <w:pStyle w:val="a5"/>
        <w:spacing w:before="0" w:beforeAutospacing="0" w:after="0" w:afterAutospacing="0"/>
        <w:ind w:firstLine="284"/>
        <w:rPr>
          <w:sz w:val="22"/>
          <w:szCs w:val="22"/>
        </w:rPr>
      </w:pPr>
      <w:r w:rsidRPr="00566CCE">
        <w:rPr>
          <w:sz w:val="22"/>
          <w:szCs w:val="22"/>
        </w:rPr>
        <w:t xml:space="preserve">расходы на хозяйственное содержание социально-культурных и социально-бытовых объектов, на другие цели. </w:t>
      </w:r>
    </w:p>
    <w:p w:rsidR="007D3F1B" w:rsidRPr="00566CCE" w:rsidRDefault="007D3F1B" w:rsidP="00566CCE">
      <w:pPr>
        <w:pStyle w:val="a5"/>
        <w:spacing w:before="0" w:beforeAutospacing="0" w:after="0" w:afterAutospacing="0"/>
        <w:ind w:firstLine="284"/>
        <w:rPr>
          <w:sz w:val="22"/>
          <w:szCs w:val="22"/>
        </w:rPr>
      </w:pPr>
      <w:r w:rsidRPr="00566CCE">
        <w:rPr>
          <w:b/>
          <w:bCs/>
          <w:sz w:val="22"/>
          <w:szCs w:val="22"/>
        </w:rPr>
        <w:t>Финансирование затрат по капитальным вложениям</w:t>
      </w:r>
      <w:r w:rsidRPr="00566CCE">
        <w:rPr>
          <w:sz w:val="22"/>
          <w:szCs w:val="22"/>
        </w:rPr>
        <w:t xml:space="preserve"> осуществляется за счет амортизационных отчислений на полное восстановление основных фондов, вовлечения в инвестиционный процесс сверхнормативных запасов оборуд</w:t>
      </w:r>
      <w:r w:rsidRPr="00566CCE">
        <w:rPr>
          <w:sz w:val="22"/>
          <w:szCs w:val="22"/>
        </w:rPr>
        <w:t>о</w:t>
      </w:r>
      <w:r w:rsidRPr="00566CCE">
        <w:rPr>
          <w:sz w:val="22"/>
          <w:szCs w:val="22"/>
        </w:rPr>
        <w:t>вания, машин и материалов, прибыли, направляемой на реинвестирование, а также за счет привлечения акционерного капитала, средств от размещения целевых облигационных займов и из других источников и т.д.</w:t>
      </w:r>
    </w:p>
    <w:p w:rsidR="007D3F1B" w:rsidRPr="00566CCE" w:rsidRDefault="007D3F1B" w:rsidP="00566CCE">
      <w:pPr>
        <w:widowControl/>
        <w:shd w:val="clear" w:color="auto" w:fill="FFFFFF"/>
        <w:spacing w:line="240" w:lineRule="auto"/>
        <w:ind w:firstLine="0"/>
        <w:rPr>
          <w:color w:val="000000"/>
          <w:sz w:val="22"/>
          <w:szCs w:val="22"/>
        </w:rPr>
      </w:pPr>
      <w:r w:rsidRPr="00566CCE">
        <w:rPr>
          <w:color w:val="000000"/>
          <w:sz w:val="22"/>
          <w:szCs w:val="22"/>
        </w:rPr>
        <w:t>.</w:t>
      </w:r>
      <w:r w:rsidRPr="00566CCE">
        <w:rPr>
          <w:b/>
          <w:bCs/>
          <w:color w:val="000000"/>
          <w:sz w:val="22"/>
          <w:szCs w:val="22"/>
        </w:rPr>
        <w:t>Смета</w:t>
      </w:r>
      <w:r w:rsidRPr="00566CCE">
        <w:rPr>
          <w:color w:val="000000"/>
          <w:sz w:val="22"/>
          <w:szCs w:val="22"/>
        </w:rPr>
        <w:t xml:space="preserve"> – это план, переведенный в количественные измерители: объем и деньги.</w:t>
      </w:r>
    </w:p>
    <w:p w:rsidR="007D3F1B" w:rsidRPr="00566CCE" w:rsidRDefault="007D3F1B" w:rsidP="00566CCE">
      <w:pPr>
        <w:widowControl/>
        <w:shd w:val="clear" w:color="auto" w:fill="FFFFFF"/>
        <w:spacing w:line="240" w:lineRule="auto"/>
        <w:ind w:firstLine="0"/>
        <w:rPr>
          <w:color w:val="000000"/>
          <w:sz w:val="22"/>
          <w:szCs w:val="22"/>
        </w:rPr>
      </w:pPr>
      <w:r w:rsidRPr="00566CCE">
        <w:rPr>
          <w:color w:val="000000"/>
          <w:sz w:val="22"/>
          <w:szCs w:val="22"/>
        </w:rPr>
        <w:t>Сметы: сметы текущих затрат(программа сбыта, производственный план, смета общепроизводственных и общехозя</w:t>
      </w:r>
      <w:r w:rsidRPr="00566CCE">
        <w:rPr>
          <w:color w:val="000000"/>
          <w:sz w:val="22"/>
          <w:szCs w:val="22"/>
        </w:rPr>
        <w:t>й</w:t>
      </w:r>
      <w:r w:rsidRPr="00566CCE">
        <w:rPr>
          <w:color w:val="000000"/>
          <w:sz w:val="22"/>
          <w:szCs w:val="22"/>
        </w:rPr>
        <w:t>ственных расходов, сметы потребности в оборотном капитале) и сметы капитальных затрат(сметы потребности в о</w:t>
      </w:r>
      <w:r w:rsidRPr="00566CCE">
        <w:rPr>
          <w:color w:val="000000"/>
          <w:sz w:val="22"/>
          <w:szCs w:val="22"/>
        </w:rPr>
        <w:t>с</w:t>
      </w:r>
      <w:r w:rsidRPr="00566CCE">
        <w:rPr>
          <w:color w:val="000000"/>
          <w:sz w:val="22"/>
          <w:szCs w:val="22"/>
        </w:rPr>
        <w:t>новных средствах, сметы потребности в оборотном капитале).</w:t>
      </w:r>
    </w:p>
    <w:p w:rsidR="007D3F1B" w:rsidRPr="00566CCE" w:rsidRDefault="007D3F1B" w:rsidP="00566CCE">
      <w:pPr>
        <w:widowControl/>
        <w:shd w:val="clear" w:color="auto" w:fill="FFFFFF"/>
        <w:spacing w:line="240" w:lineRule="auto"/>
        <w:ind w:firstLine="0"/>
        <w:rPr>
          <w:color w:val="000000"/>
          <w:sz w:val="22"/>
          <w:szCs w:val="22"/>
        </w:rPr>
      </w:pPr>
      <w:r w:rsidRPr="00566CCE">
        <w:rPr>
          <w:b/>
          <w:bCs/>
          <w:color w:val="000000"/>
          <w:sz w:val="22"/>
          <w:szCs w:val="22"/>
        </w:rPr>
        <w:t xml:space="preserve">Финансовый план </w:t>
      </w:r>
      <w:r w:rsidRPr="00566CCE">
        <w:rPr>
          <w:color w:val="000000"/>
          <w:sz w:val="22"/>
          <w:szCs w:val="22"/>
        </w:rPr>
        <w:t>предназначен для обеспечения денежными средствами управленческого аппарата в интересах в</w:t>
      </w:r>
      <w:r w:rsidRPr="00566CCE">
        <w:rPr>
          <w:color w:val="000000"/>
          <w:sz w:val="22"/>
          <w:szCs w:val="22"/>
        </w:rPr>
        <w:t>ы</w:t>
      </w:r>
      <w:r w:rsidRPr="00566CCE">
        <w:rPr>
          <w:color w:val="000000"/>
          <w:sz w:val="22"/>
          <w:szCs w:val="22"/>
        </w:rPr>
        <w:t>полнения целей предприятия и для того, чтобы полученные от достижения этих целей средства превышали произв</w:t>
      </w:r>
      <w:r w:rsidRPr="00566CCE">
        <w:rPr>
          <w:color w:val="000000"/>
          <w:sz w:val="22"/>
          <w:szCs w:val="22"/>
        </w:rPr>
        <w:t>е</w:t>
      </w:r>
      <w:r w:rsidRPr="00566CCE">
        <w:rPr>
          <w:color w:val="000000"/>
          <w:sz w:val="22"/>
          <w:szCs w:val="22"/>
        </w:rPr>
        <w:t>денные затраты.</w:t>
      </w:r>
    </w:p>
    <w:p w:rsidR="007D3F1B" w:rsidRPr="00566CCE" w:rsidRDefault="007D3F1B" w:rsidP="00566CCE">
      <w:pPr>
        <w:widowControl/>
        <w:shd w:val="clear" w:color="auto" w:fill="FFFFFF"/>
        <w:spacing w:line="240" w:lineRule="auto"/>
        <w:ind w:firstLine="0"/>
        <w:rPr>
          <w:color w:val="000000"/>
          <w:sz w:val="22"/>
          <w:szCs w:val="22"/>
        </w:rPr>
      </w:pPr>
      <w:r w:rsidRPr="00566CCE">
        <w:rPr>
          <w:b/>
          <w:bCs/>
          <w:color w:val="000000"/>
          <w:sz w:val="22"/>
          <w:szCs w:val="22"/>
        </w:rPr>
        <w:t>Баланс-</w:t>
      </w:r>
      <w:r w:rsidRPr="00566CCE">
        <w:rPr>
          <w:color w:val="000000"/>
          <w:sz w:val="22"/>
          <w:szCs w:val="22"/>
        </w:rPr>
        <w:t>отчет о финансовом положении предприятия. Левая сторона -активы (средства, которыми владеет предприятие и дебиторская задолженность), правая -пассивы (собственный капитал и сумма долгов перед другими организациями).</w:t>
      </w:r>
    </w:p>
    <w:p w:rsidR="007D3F1B" w:rsidRPr="00566CCE" w:rsidRDefault="007D3F1B" w:rsidP="00566CCE">
      <w:pPr>
        <w:widowControl/>
        <w:shd w:val="clear" w:color="auto" w:fill="FFFFFF"/>
        <w:spacing w:line="240" w:lineRule="auto"/>
        <w:ind w:firstLine="0"/>
        <w:rPr>
          <w:color w:val="000000"/>
          <w:sz w:val="22"/>
          <w:szCs w:val="22"/>
        </w:rPr>
      </w:pPr>
      <w:r w:rsidRPr="00566CCE">
        <w:rPr>
          <w:b/>
          <w:bCs/>
          <w:color w:val="000000"/>
          <w:sz w:val="22"/>
          <w:szCs w:val="22"/>
        </w:rPr>
        <w:t>Прогноз продаж :</w:t>
      </w:r>
      <w:r w:rsidRPr="00566CCE">
        <w:rPr>
          <w:color w:val="000000"/>
          <w:sz w:val="22"/>
          <w:szCs w:val="22"/>
        </w:rPr>
        <w:t xml:space="preserve"> допущения в основе прогноза продаж -общий объем рынка, тенденции развития рынка, конкуре</w:t>
      </w:r>
      <w:r w:rsidRPr="00566CCE">
        <w:rPr>
          <w:color w:val="000000"/>
          <w:sz w:val="22"/>
          <w:szCs w:val="22"/>
        </w:rPr>
        <w:t>н</w:t>
      </w:r>
      <w:r w:rsidRPr="00566CCE">
        <w:rPr>
          <w:color w:val="000000"/>
          <w:sz w:val="22"/>
          <w:szCs w:val="22"/>
        </w:rPr>
        <w:t>ция, экономические условия и перспективы, эффективность работы в предыдущий период ,внутренняя политика пре</w:t>
      </w:r>
      <w:r w:rsidRPr="00566CCE">
        <w:rPr>
          <w:color w:val="000000"/>
          <w:sz w:val="22"/>
          <w:szCs w:val="22"/>
        </w:rPr>
        <w:t>д</w:t>
      </w:r>
      <w:r w:rsidRPr="00566CCE">
        <w:rPr>
          <w:color w:val="000000"/>
          <w:sz w:val="22"/>
          <w:szCs w:val="22"/>
        </w:rPr>
        <w:t>приятия, производственные мощности.</w:t>
      </w:r>
    </w:p>
    <w:p w:rsidR="007D3F1B" w:rsidRPr="00566CCE" w:rsidRDefault="007D3F1B" w:rsidP="00566CCE">
      <w:pPr>
        <w:widowControl/>
        <w:shd w:val="clear" w:color="auto" w:fill="FFFFFF"/>
        <w:spacing w:line="240" w:lineRule="auto"/>
        <w:ind w:firstLine="0"/>
        <w:rPr>
          <w:color w:val="000000"/>
          <w:sz w:val="22"/>
          <w:szCs w:val="22"/>
        </w:rPr>
      </w:pPr>
      <w:r w:rsidRPr="00566CCE">
        <w:rPr>
          <w:color w:val="000000"/>
          <w:sz w:val="22"/>
          <w:szCs w:val="22"/>
        </w:rPr>
        <w:t>.</w:t>
      </w:r>
      <w:r w:rsidRPr="00566CCE">
        <w:rPr>
          <w:b/>
          <w:bCs/>
          <w:color w:val="000000"/>
          <w:sz w:val="22"/>
          <w:szCs w:val="22"/>
        </w:rPr>
        <w:t>Оборотный капитал</w:t>
      </w:r>
      <w:r w:rsidRPr="00566CCE">
        <w:rPr>
          <w:color w:val="000000"/>
          <w:sz w:val="22"/>
          <w:szCs w:val="22"/>
        </w:rPr>
        <w:t xml:space="preserve"> в основном состоит из дебиторской и кредиторской задолженностей, товарных запасов и дене</w:t>
      </w:r>
      <w:r w:rsidRPr="00566CCE">
        <w:rPr>
          <w:color w:val="000000"/>
          <w:sz w:val="22"/>
          <w:szCs w:val="22"/>
        </w:rPr>
        <w:t>ж</w:t>
      </w:r>
      <w:r w:rsidRPr="00566CCE">
        <w:rPr>
          <w:color w:val="000000"/>
          <w:sz w:val="22"/>
          <w:szCs w:val="22"/>
        </w:rPr>
        <w:t>ных средств. Сумма дебиторской задолженности определяется следующими факторами: объем продаж в кредит в отл</w:t>
      </w:r>
      <w:r w:rsidRPr="00566CCE">
        <w:rPr>
          <w:color w:val="000000"/>
          <w:sz w:val="22"/>
          <w:szCs w:val="22"/>
        </w:rPr>
        <w:t>и</w:t>
      </w:r>
      <w:r w:rsidRPr="00566CCE">
        <w:rPr>
          <w:color w:val="000000"/>
          <w:sz w:val="22"/>
          <w:szCs w:val="22"/>
        </w:rPr>
        <w:t>чие от продаж за наличные; предполагаемый срок, на который предоставляется кредит, эффективность кредитного ко</w:t>
      </w:r>
      <w:r w:rsidRPr="00566CCE">
        <w:rPr>
          <w:color w:val="000000"/>
          <w:sz w:val="22"/>
          <w:szCs w:val="22"/>
        </w:rPr>
        <w:t>н</w:t>
      </w:r>
      <w:r w:rsidRPr="00566CCE">
        <w:rPr>
          <w:color w:val="000000"/>
          <w:sz w:val="22"/>
          <w:szCs w:val="22"/>
        </w:rPr>
        <w:t>троля. Кредиторская задолженность определяется суммой кредита на срок, который поставщики считают разумным предоставить его предприятию. Объем товарно-материальных запасов, необходимый для поддерживания заданного уровня продаж, определяется «периодом хранения запасов». Расчеты дебиторской, кредиторской задолженности и т</w:t>
      </w:r>
      <w:r w:rsidRPr="00566CCE">
        <w:rPr>
          <w:color w:val="000000"/>
          <w:sz w:val="22"/>
          <w:szCs w:val="22"/>
        </w:rPr>
        <w:t>о</w:t>
      </w:r>
      <w:r w:rsidRPr="00566CCE">
        <w:rPr>
          <w:color w:val="000000"/>
          <w:sz w:val="22"/>
          <w:szCs w:val="22"/>
        </w:rPr>
        <w:t>варных запасов покажут общую сумму оборотного капитала, необходимого для запланированного объема продаж. Е</w:t>
      </w:r>
      <w:r w:rsidRPr="00566CCE">
        <w:rPr>
          <w:color w:val="000000"/>
          <w:sz w:val="22"/>
          <w:szCs w:val="22"/>
        </w:rPr>
        <w:t>с</w:t>
      </w:r>
      <w:r w:rsidRPr="00566CCE">
        <w:rPr>
          <w:color w:val="000000"/>
          <w:sz w:val="22"/>
          <w:szCs w:val="22"/>
        </w:rPr>
        <w:t>ли сложить эту сумму с общей суммой требуемых основных средств, получится общая сумма финансирования, необх</w:t>
      </w:r>
      <w:r w:rsidRPr="00566CCE">
        <w:rPr>
          <w:color w:val="000000"/>
          <w:sz w:val="22"/>
          <w:szCs w:val="22"/>
        </w:rPr>
        <w:t>о</w:t>
      </w:r>
      <w:r w:rsidRPr="00566CCE">
        <w:rPr>
          <w:color w:val="000000"/>
          <w:sz w:val="22"/>
          <w:szCs w:val="22"/>
        </w:rPr>
        <w:t>димая в данный момент времени. Средства для финансирования активов можно получить также в форме нераспред</w:t>
      </w:r>
      <w:r w:rsidRPr="00566CCE">
        <w:rPr>
          <w:color w:val="000000"/>
          <w:sz w:val="22"/>
          <w:szCs w:val="22"/>
        </w:rPr>
        <w:t>е</w:t>
      </w:r>
      <w:r w:rsidRPr="00566CCE">
        <w:rPr>
          <w:color w:val="000000"/>
          <w:sz w:val="22"/>
          <w:szCs w:val="22"/>
        </w:rPr>
        <w:t>ленной прибыли. Любой дефицит придется финансировать за счет собственного капитала или займов из внешних и</w:t>
      </w:r>
      <w:r w:rsidRPr="00566CCE">
        <w:rPr>
          <w:color w:val="000000"/>
          <w:sz w:val="22"/>
          <w:szCs w:val="22"/>
        </w:rPr>
        <w:t>с</w:t>
      </w:r>
      <w:r w:rsidRPr="00566CCE">
        <w:rPr>
          <w:color w:val="000000"/>
          <w:sz w:val="22"/>
          <w:szCs w:val="22"/>
        </w:rPr>
        <w:t xml:space="preserve">точников.  </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color w:val="000000"/>
          <w:sz w:val="28"/>
          <w:szCs w:val="28"/>
        </w:rPr>
      </w:pPr>
      <w:r w:rsidRPr="003D31C6">
        <w:rPr>
          <w:color w:val="000000"/>
          <w:sz w:val="28"/>
          <w:szCs w:val="28"/>
        </w:rPr>
        <w:lastRenderedPageBreak/>
        <w:t>15. Планирование прибыли, ее распределение и использование.</w:t>
      </w:r>
    </w:p>
    <w:p w:rsidR="007D3F1B" w:rsidRPr="00D16A07" w:rsidRDefault="007D3F1B" w:rsidP="00D16A07">
      <w:pPr>
        <w:widowControl/>
        <w:spacing w:line="240" w:lineRule="atLeast"/>
        <w:ind w:firstLine="284"/>
        <w:rPr>
          <w:sz w:val="22"/>
          <w:szCs w:val="22"/>
        </w:rPr>
      </w:pPr>
      <w:r w:rsidRPr="00D16A07">
        <w:rPr>
          <w:b/>
          <w:bCs/>
          <w:sz w:val="22"/>
          <w:szCs w:val="22"/>
        </w:rPr>
        <w:t>Прибыль</w:t>
      </w:r>
      <w:r w:rsidRPr="00D16A07">
        <w:rPr>
          <w:sz w:val="22"/>
          <w:szCs w:val="22"/>
        </w:rPr>
        <w:t> — это денежное выражение основной части  денежных  накоплений, создаваемых предприятиями любой формы собственности.</w:t>
      </w:r>
    </w:p>
    <w:p w:rsidR="007D3F1B" w:rsidRPr="00D16A07" w:rsidRDefault="007D3F1B" w:rsidP="00D16A07">
      <w:pPr>
        <w:widowControl/>
        <w:spacing w:line="240" w:lineRule="atLeast"/>
        <w:ind w:firstLine="284"/>
        <w:rPr>
          <w:sz w:val="22"/>
          <w:szCs w:val="22"/>
        </w:rPr>
      </w:pPr>
      <w:r w:rsidRPr="00D16A07">
        <w:rPr>
          <w:sz w:val="22"/>
          <w:szCs w:val="22"/>
        </w:rPr>
        <w:t>Прибыль как  экономическая категория отражает чистый доход, созданный в сфере материального производства в процессе хозяйственной и коммерческой деятельности.</w:t>
      </w:r>
    </w:p>
    <w:p w:rsidR="007D3F1B" w:rsidRPr="00D16A07" w:rsidRDefault="007D3F1B" w:rsidP="00D16A07">
      <w:pPr>
        <w:widowControl/>
        <w:spacing w:line="240" w:lineRule="atLeast"/>
        <w:ind w:firstLine="284"/>
        <w:rPr>
          <w:sz w:val="22"/>
          <w:szCs w:val="22"/>
        </w:rPr>
      </w:pPr>
      <w:r w:rsidRPr="00D16A07">
        <w:rPr>
          <w:sz w:val="22"/>
          <w:szCs w:val="22"/>
        </w:rPr>
        <w:t>Прибыль как важнейшая категория рыночных отношений выполняет следующие основные функции:</w:t>
      </w:r>
    </w:p>
    <w:p w:rsidR="007D3F1B" w:rsidRPr="00D16A07" w:rsidRDefault="007D3F1B" w:rsidP="00204EB4">
      <w:pPr>
        <w:widowControl/>
        <w:numPr>
          <w:ilvl w:val="0"/>
          <w:numId w:val="3"/>
        </w:numPr>
        <w:spacing w:line="240" w:lineRule="atLeast"/>
        <w:ind w:left="0" w:firstLine="284"/>
        <w:rPr>
          <w:sz w:val="22"/>
          <w:szCs w:val="22"/>
        </w:rPr>
      </w:pPr>
      <w:r w:rsidRPr="00D16A07">
        <w:rPr>
          <w:sz w:val="22"/>
          <w:szCs w:val="22"/>
        </w:rPr>
        <w:t>Прибыль является показателем, наиболее полно отражающим эффективность производства и оценивающим х</w:t>
      </w:r>
      <w:r w:rsidRPr="00D16A07">
        <w:rPr>
          <w:sz w:val="22"/>
          <w:szCs w:val="22"/>
        </w:rPr>
        <w:t>о</w:t>
      </w:r>
      <w:r w:rsidRPr="00D16A07">
        <w:rPr>
          <w:sz w:val="22"/>
          <w:szCs w:val="22"/>
        </w:rPr>
        <w:t>зяйственную деятельность предприятия (оценочная функция).</w:t>
      </w:r>
    </w:p>
    <w:p w:rsidR="007D3F1B" w:rsidRPr="00D16A07" w:rsidRDefault="007D3F1B" w:rsidP="00204EB4">
      <w:pPr>
        <w:widowControl/>
        <w:numPr>
          <w:ilvl w:val="0"/>
          <w:numId w:val="3"/>
        </w:numPr>
        <w:spacing w:line="240" w:lineRule="atLeast"/>
        <w:ind w:left="0" w:firstLine="284"/>
        <w:rPr>
          <w:sz w:val="22"/>
          <w:szCs w:val="22"/>
        </w:rPr>
      </w:pPr>
      <w:r w:rsidRPr="00D16A07">
        <w:rPr>
          <w:sz w:val="22"/>
          <w:szCs w:val="22"/>
        </w:rPr>
        <w:t>Прибыль оказывает стимулирующее воздействие на повышение эффективности финансово-хозяйственной де</w:t>
      </w:r>
      <w:r w:rsidRPr="00D16A07">
        <w:rPr>
          <w:sz w:val="22"/>
          <w:szCs w:val="22"/>
        </w:rPr>
        <w:t>я</w:t>
      </w:r>
      <w:r w:rsidRPr="00D16A07">
        <w:rPr>
          <w:sz w:val="22"/>
          <w:szCs w:val="22"/>
        </w:rPr>
        <w:t>тельности предприятия (стимулирующая функция).</w:t>
      </w:r>
    </w:p>
    <w:p w:rsidR="007D3F1B" w:rsidRPr="00D16A07" w:rsidRDefault="007D3F1B" w:rsidP="00204EB4">
      <w:pPr>
        <w:widowControl/>
        <w:numPr>
          <w:ilvl w:val="0"/>
          <w:numId w:val="3"/>
        </w:numPr>
        <w:spacing w:line="240" w:lineRule="atLeast"/>
        <w:ind w:left="0" w:firstLine="284"/>
        <w:rPr>
          <w:sz w:val="22"/>
          <w:szCs w:val="22"/>
        </w:rPr>
      </w:pPr>
      <w:r w:rsidRPr="00D16A07">
        <w:rPr>
          <w:sz w:val="22"/>
          <w:szCs w:val="22"/>
        </w:rPr>
        <w:t>Прибыль является источником формирования бюджетных ресурсов и внебюджетных фондов (фискальная функция).</w:t>
      </w:r>
    </w:p>
    <w:p w:rsidR="007D3F1B" w:rsidRPr="00D16A07" w:rsidRDefault="007D3F1B" w:rsidP="00D16A07">
      <w:pPr>
        <w:widowControl/>
        <w:spacing w:line="240" w:lineRule="atLeast"/>
        <w:ind w:firstLine="284"/>
        <w:rPr>
          <w:sz w:val="22"/>
          <w:szCs w:val="22"/>
        </w:rPr>
      </w:pPr>
      <w:r w:rsidRPr="00D16A07">
        <w:rPr>
          <w:b/>
          <w:bCs/>
          <w:sz w:val="22"/>
          <w:szCs w:val="22"/>
        </w:rPr>
        <w:t>Значение прибыли</w:t>
      </w:r>
      <w:r w:rsidRPr="00D16A07">
        <w:rPr>
          <w:sz w:val="22"/>
          <w:szCs w:val="22"/>
        </w:rPr>
        <w:t xml:space="preserve"> состоит в том, что она отражает финансовый результат, отражающий  эффективность  прои</w:t>
      </w:r>
      <w:r w:rsidRPr="00D16A07">
        <w:rPr>
          <w:sz w:val="22"/>
          <w:szCs w:val="22"/>
        </w:rPr>
        <w:t>з</w:t>
      </w:r>
      <w:r w:rsidRPr="00D16A07">
        <w:rPr>
          <w:sz w:val="22"/>
          <w:szCs w:val="22"/>
        </w:rPr>
        <w:t>водства,  объем  и  качество   произведенной продукции, состояние  производительности  труда,  уровень  расходов  и  т.д. Вместе с тем на величину прибыли и ее  динамику  воздействуют  факторы,  как зависящие, так и не зависящие от усилий предприятия. Практически  вне  сферы воздействия  предприятия  находится  конъюнктура  рынка,  уровень   цен   на потребляемые материально-сырьевые и топливно-энергетические  ресурсы,  нормы амортизационных отчисл</w:t>
      </w:r>
      <w:r w:rsidRPr="00D16A07">
        <w:rPr>
          <w:sz w:val="22"/>
          <w:szCs w:val="22"/>
        </w:rPr>
        <w:t>е</w:t>
      </w:r>
      <w:r w:rsidRPr="00D16A07">
        <w:rPr>
          <w:sz w:val="22"/>
          <w:szCs w:val="22"/>
        </w:rPr>
        <w:t>ний. В  известной  степени,  зависят  от  предприятия такие факторы, как уровень цен на производимую  и  продава</w:t>
      </w:r>
      <w:r w:rsidRPr="00D16A07">
        <w:rPr>
          <w:sz w:val="22"/>
          <w:szCs w:val="22"/>
        </w:rPr>
        <w:t>е</w:t>
      </w:r>
      <w:r w:rsidRPr="00D16A07">
        <w:rPr>
          <w:sz w:val="22"/>
          <w:szCs w:val="22"/>
        </w:rPr>
        <w:t>мую  продукцию  и заработная плата. К факторам, зависящим от  предприятия,  относятся  уровень хозяйствования,      компетентность      руководства      и      менеджеров, конкурентоспособность  продукции,  организация  производства  и  труда,  его производительность, состояние и эффективность производственного и финансового планирования.</w:t>
      </w:r>
    </w:p>
    <w:p w:rsidR="007D3F1B" w:rsidRPr="00D16A07" w:rsidRDefault="007D3F1B" w:rsidP="00D16A07">
      <w:pPr>
        <w:widowControl/>
        <w:spacing w:line="240" w:lineRule="atLeast"/>
        <w:ind w:firstLine="284"/>
        <w:rPr>
          <w:sz w:val="22"/>
          <w:szCs w:val="22"/>
        </w:rPr>
      </w:pPr>
      <w:r w:rsidRPr="00D16A07">
        <w:rPr>
          <w:sz w:val="22"/>
          <w:szCs w:val="22"/>
        </w:rPr>
        <w:t>Содержание стимулирующей функции прибыли состоит в  том,  что  прибыль одновременно  является  финанс</w:t>
      </w:r>
      <w:r w:rsidRPr="00D16A07">
        <w:rPr>
          <w:sz w:val="22"/>
          <w:szCs w:val="22"/>
        </w:rPr>
        <w:t>о</w:t>
      </w:r>
      <w:r w:rsidRPr="00D16A07">
        <w:rPr>
          <w:sz w:val="22"/>
          <w:szCs w:val="22"/>
        </w:rPr>
        <w:t>вым   результатом   и   основным   источником собственных финансовых ресурсов  предприятия,  т.  е.  реальное  обе</w:t>
      </w:r>
      <w:r w:rsidRPr="00D16A07">
        <w:rPr>
          <w:sz w:val="22"/>
          <w:szCs w:val="22"/>
        </w:rPr>
        <w:t>с</w:t>
      </w:r>
      <w:r w:rsidRPr="00D16A07">
        <w:rPr>
          <w:sz w:val="22"/>
          <w:szCs w:val="22"/>
        </w:rPr>
        <w:t>печение принципа самофинансирования определяется полученной прибылью. За  счет  доли чистой прибыли, оста</w:t>
      </w:r>
      <w:r w:rsidRPr="00D16A07">
        <w:rPr>
          <w:sz w:val="22"/>
          <w:szCs w:val="22"/>
        </w:rPr>
        <w:t>в</w:t>
      </w:r>
      <w:r w:rsidRPr="00D16A07">
        <w:rPr>
          <w:sz w:val="22"/>
          <w:szCs w:val="22"/>
        </w:rPr>
        <w:t>шейся в распоряжении предприятия после  уплаты  налогов и других обязательных платежей,  осуществляется  фина</w:t>
      </w:r>
      <w:r w:rsidRPr="00D16A07">
        <w:rPr>
          <w:sz w:val="22"/>
          <w:szCs w:val="22"/>
        </w:rPr>
        <w:t>н</w:t>
      </w:r>
      <w:r w:rsidRPr="00D16A07">
        <w:rPr>
          <w:sz w:val="22"/>
          <w:szCs w:val="22"/>
        </w:rPr>
        <w:t>сирование  мероприятий по   расширению   производственной   деятельности,   научно-техническому   и социальному  развитию  предприятий,  материального   поощрения   работников. Многоаспектное  значение   прибыли   усиливается   с   переходом   экономики государства на основы рыночного хозяйства.  Акционерное,  арендное,  частное или   др</w:t>
      </w:r>
      <w:r w:rsidRPr="00D16A07">
        <w:rPr>
          <w:sz w:val="22"/>
          <w:szCs w:val="22"/>
        </w:rPr>
        <w:t>у</w:t>
      </w:r>
      <w:r w:rsidRPr="00D16A07">
        <w:rPr>
          <w:sz w:val="22"/>
          <w:szCs w:val="22"/>
        </w:rPr>
        <w:t>гой   формы   собственности   предприятие,    получив    финансовую самостоятельность и независимость, вправе р</w:t>
      </w:r>
      <w:r w:rsidRPr="00D16A07">
        <w:rPr>
          <w:sz w:val="22"/>
          <w:szCs w:val="22"/>
        </w:rPr>
        <w:t>е</w:t>
      </w:r>
      <w:r w:rsidRPr="00D16A07">
        <w:rPr>
          <w:sz w:val="22"/>
          <w:szCs w:val="22"/>
        </w:rPr>
        <w:t>шать, на какие цели  и  в  каких размерах направлять прибыль, оставшуюся после  уплаты  налогов  в  бюджет  и других обязательных платежей и отчислений.</w:t>
      </w:r>
    </w:p>
    <w:p w:rsidR="007D3F1B" w:rsidRPr="00D16A07" w:rsidRDefault="007D3F1B" w:rsidP="00D16A07">
      <w:pPr>
        <w:widowControl/>
        <w:spacing w:line="240" w:lineRule="atLeast"/>
        <w:ind w:firstLine="284"/>
        <w:rPr>
          <w:sz w:val="22"/>
          <w:szCs w:val="22"/>
        </w:rPr>
      </w:pPr>
      <w:r w:rsidRPr="00D16A07">
        <w:rPr>
          <w:sz w:val="22"/>
          <w:szCs w:val="22"/>
        </w:rPr>
        <w:t>Стремление к получению  прибыли  ориентирует  товаропроизводителей  на увеличение  объема  производства  пр</w:t>
      </w:r>
      <w:r w:rsidRPr="00D16A07">
        <w:rPr>
          <w:sz w:val="22"/>
          <w:szCs w:val="22"/>
        </w:rPr>
        <w:t>о</w:t>
      </w:r>
      <w:r w:rsidRPr="00D16A07">
        <w:rPr>
          <w:sz w:val="22"/>
          <w:szCs w:val="22"/>
        </w:rPr>
        <w:t>дукции,  нужной  потребителю,  снижение затрат на производство. При развитой конкуренции этим достигается не  только цель предпринимательства, но  и  удовлетворение  общественных  потребностей. Для хозяйствующего субъекта прибыль является сигналом,  указывающим  на  то, где можно  добиться  наибольшего  прироста  стоимости,  создает  стимул  для инвестирования в эти сферы. Свою  роль  играют  и  убытки.  Они  высвечивают ошибки и просчеты в н</w:t>
      </w:r>
      <w:r w:rsidRPr="00D16A07">
        <w:rPr>
          <w:sz w:val="22"/>
          <w:szCs w:val="22"/>
        </w:rPr>
        <w:t>а</w:t>
      </w:r>
      <w:r w:rsidRPr="00D16A07">
        <w:rPr>
          <w:sz w:val="22"/>
          <w:szCs w:val="22"/>
        </w:rPr>
        <w:t>правлении средств, организации  производства  и  сбыта продукции.</w:t>
      </w:r>
    </w:p>
    <w:p w:rsidR="007D3F1B" w:rsidRPr="00D16A07" w:rsidRDefault="007D3F1B" w:rsidP="00D16A07">
      <w:pPr>
        <w:widowControl/>
        <w:spacing w:line="240" w:lineRule="atLeast"/>
        <w:ind w:firstLine="284"/>
        <w:rPr>
          <w:sz w:val="22"/>
          <w:szCs w:val="22"/>
        </w:rPr>
      </w:pPr>
      <w:r w:rsidRPr="00D16A07">
        <w:rPr>
          <w:sz w:val="22"/>
          <w:szCs w:val="22"/>
        </w:rPr>
        <w:t>Наконец, прибыль является одним из  источников  формирования  бюджетов разных уровней, внебюджетных фо</w:t>
      </w:r>
      <w:r w:rsidRPr="00D16A07">
        <w:rPr>
          <w:sz w:val="22"/>
          <w:szCs w:val="22"/>
        </w:rPr>
        <w:t>н</w:t>
      </w:r>
      <w:r w:rsidRPr="00D16A07">
        <w:rPr>
          <w:sz w:val="22"/>
          <w:szCs w:val="22"/>
        </w:rPr>
        <w:t>дов. Она поступает в бюджеты в виде  налогов и наряду с другими доходными поступлениями используется  для  ф</w:t>
      </w:r>
      <w:r w:rsidRPr="00D16A07">
        <w:rPr>
          <w:sz w:val="22"/>
          <w:szCs w:val="22"/>
        </w:rPr>
        <w:t>и</w:t>
      </w:r>
      <w:r w:rsidRPr="00D16A07">
        <w:rPr>
          <w:sz w:val="22"/>
          <w:szCs w:val="22"/>
        </w:rPr>
        <w:t>нансирования общественных  потребностей,  обеспечения   выполнения   государством   своих функций,   государс</w:t>
      </w:r>
      <w:r w:rsidRPr="00D16A07">
        <w:rPr>
          <w:sz w:val="22"/>
          <w:szCs w:val="22"/>
        </w:rPr>
        <w:t>т</w:t>
      </w:r>
      <w:r w:rsidRPr="00D16A07">
        <w:rPr>
          <w:sz w:val="22"/>
          <w:szCs w:val="22"/>
        </w:rPr>
        <w:t>венных   инвестиционных,    производственных,    научно- технических и социальных программ.</w:t>
      </w:r>
    </w:p>
    <w:p w:rsidR="007D3F1B" w:rsidRPr="00D16A07" w:rsidRDefault="007D3F1B" w:rsidP="00D16A07">
      <w:pPr>
        <w:widowControl/>
        <w:spacing w:line="240" w:lineRule="atLeast"/>
        <w:ind w:firstLine="284"/>
        <w:rPr>
          <w:sz w:val="22"/>
          <w:szCs w:val="22"/>
        </w:rPr>
      </w:pPr>
      <w:r w:rsidRPr="00D16A07">
        <w:rPr>
          <w:b/>
          <w:bCs/>
          <w:sz w:val="22"/>
          <w:szCs w:val="22"/>
        </w:rPr>
        <w:t xml:space="preserve">Виды </w:t>
      </w:r>
      <w:r>
        <w:rPr>
          <w:b/>
          <w:bCs/>
          <w:sz w:val="22"/>
          <w:szCs w:val="22"/>
        </w:rPr>
        <w:t xml:space="preserve">прибыли </w:t>
      </w:r>
      <w:r w:rsidRPr="00D16A07">
        <w:rPr>
          <w:sz w:val="22"/>
          <w:szCs w:val="22"/>
        </w:rPr>
        <w:t>Важными информативными    показателями     деятельности     предприятия     являются налогоо</w:t>
      </w:r>
      <w:r w:rsidRPr="00D16A07">
        <w:rPr>
          <w:sz w:val="22"/>
          <w:szCs w:val="22"/>
        </w:rPr>
        <w:t>б</w:t>
      </w:r>
      <w:r w:rsidRPr="00D16A07">
        <w:rPr>
          <w:sz w:val="22"/>
          <w:szCs w:val="22"/>
        </w:rPr>
        <w:t>лагаемая  и  чистая  прибыль  (прибыль,  остающаяся  в  распоряжении предприятия).</w:t>
      </w:r>
    </w:p>
    <w:p w:rsidR="007D3F1B" w:rsidRPr="00D16A07" w:rsidRDefault="007D3F1B" w:rsidP="00D16A07">
      <w:pPr>
        <w:widowControl/>
        <w:spacing w:line="240" w:lineRule="atLeast"/>
        <w:ind w:firstLine="284"/>
        <w:rPr>
          <w:sz w:val="22"/>
          <w:szCs w:val="22"/>
        </w:rPr>
      </w:pPr>
      <w:r w:rsidRPr="00D16A07">
        <w:rPr>
          <w:sz w:val="22"/>
          <w:szCs w:val="22"/>
        </w:rPr>
        <w:t>Основным  объектом  при   взимании   налога   на   прибыль   выступает налогооблагаемая прибыль. Поэтому  ва</w:t>
      </w:r>
      <w:r w:rsidRPr="00D16A07">
        <w:rPr>
          <w:sz w:val="22"/>
          <w:szCs w:val="22"/>
        </w:rPr>
        <w:t>ж</w:t>
      </w:r>
      <w:r w:rsidRPr="00D16A07">
        <w:rPr>
          <w:sz w:val="22"/>
          <w:szCs w:val="22"/>
        </w:rPr>
        <w:t>ное  значение  приобретает  управление формированием  этой  прибыли,  исходя  из  изменений  в   валовых   расходах производства и обращения и в валовых доходах предприятия.</w:t>
      </w:r>
    </w:p>
    <w:p w:rsidR="007D3F1B" w:rsidRPr="00D16A07" w:rsidRDefault="007D3F1B" w:rsidP="00D16A07">
      <w:pPr>
        <w:widowControl/>
        <w:spacing w:line="240" w:lineRule="atLeast"/>
        <w:ind w:firstLine="284"/>
        <w:rPr>
          <w:sz w:val="22"/>
          <w:szCs w:val="22"/>
        </w:rPr>
      </w:pPr>
      <w:r w:rsidRPr="00D16A07">
        <w:rPr>
          <w:b/>
          <w:bCs/>
          <w:sz w:val="22"/>
          <w:szCs w:val="22"/>
        </w:rPr>
        <w:t>Налогооблагаемая прибыль</w:t>
      </w:r>
      <w:r w:rsidRPr="00D16A07">
        <w:rPr>
          <w:sz w:val="22"/>
          <w:szCs w:val="22"/>
        </w:rPr>
        <w:t> — это  прибыль,  которая  определяется  путем уменьшения суммы скорригированн</w:t>
      </w:r>
      <w:r w:rsidRPr="00D16A07">
        <w:rPr>
          <w:sz w:val="22"/>
          <w:szCs w:val="22"/>
        </w:rPr>
        <w:t>о</w:t>
      </w:r>
      <w:r w:rsidRPr="00D16A07">
        <w:rPr>
          <w:sz w:val="22"/>
          <w:szCs w:val="22"/>
        </w:rPr>
        <w:t>го  валового  дохода  предприятия  на  сумму валовых расходов предприятия и сумму амортизационных отчислений.</w:t>
      </w:r>
      <w:r>
        <w:rPr>
          <w:sz w:val="22"/>
          <w:szCs w:val="22"/>
        </w:rPr>
        <w:t xml:space="preserve"> </w:t>
      </w:r>
      <w:r w:rsidRPr="00D16A07">
        <w:rPr>
          <w:sz w:val="22"/>
          <w:szCs w:val="22"/>
        </w:rPr>
        <w:t>Уплатив в бюджет соответствующий налог с прибыли, предприятие получает в свое распоряжение оставшуюся, так называемую чистую прибыль.</w:t>
      </w:r>
    </w:p>
    <w:p w:rsidR="007D3F1B" w:rsidRPr="00D16A07" w:rsidRDefault="007D3F1B" w:rsidP="00D16A07">
      <w:pPr>
        <w:widowControl/>
        <w:spacing w:line="240" w:lineRule="atLeast"/>
        <w:ind w:firstLine="284"/>
        <w:rPr>
          <w:sz w:val="22"/>
          <w:szCs w:val="22"/>
        </w:rPr>
      </w:pPr>
      <w:r w:rsidRPr="00D16A07">
        <w:rPr>
          <w:sz w:val="22"/>
          <w:szCs w:val="22"/>
        </w:rPr>
        <w:t>Прибыль,  остающаяся  в  распоряжении  предприятия,  используется   им самостоятельно и направляется  на  дал</w:t>
      </w:r>
      <w:r w:rsidRPr="00D16A07">
        <w:rPr>
          <w:sz w:val="22"/>
          <w:szCs w:val="22"/>
        </w:rPr>
        <w:t>ь</w:t>
      </w:r>
      <w:r w:rsidRPr="00D16A07">
        <w:rPr>
          <w:sz w:val="22"/>
          <w:szCs w:val="22"/>
        </w:rPr>
        <w:t>нейшее  развитие  предпринимательской деятельности. Никакие органы, в том числе государственные,  не  имеют  пр</w:t>
      </w:r>
      <w:r w:rsidRPr="00D16A07">
        <w:rPr>
          <w:sz w:val="22"/>
          <w:szCs w:val="22"/>
        </w:rPr>
        <w:t>а</w:t>
      </w:r>
      <w:r w:rsidRPr="00D16A07">
        <w:rPr>
          <w:sz w:val="22"/>
          <w:szCs w:val="22"/>
        </w:rPr>
        <w:t>ва вмешиваться в процесс использования  чистой  прибыли  предприятия.  Рыночные условия хозяйствования опред</w:t>
      </w:r>
      <w:r w:rsidRPr="00D16A07">
        <w:rPr>
          <w:sz w:val="22"/>
          <w:szCs w:val="22"/>
        </w:rPr>
        <w:t>е</w:t>
      </w:r>
      <w:r w:rsidRPr="00D16A07">
        <w:rPr>
          <w:sz w:val="22"/>
          <w:szCs w:val="22"/>
        </w:rPr>
        <w:t>ляют приоритетные направления  чистой  прибыли. Развитие конкуренции вызывает  необходимость  расширения  пр</w:t>
      </w:r>
      <w:r w:rsidRPr="00D16A07">
        <w:rPr>
          <w:sz w:val="22"/>
          <w:szCs w:val="22"/>
        </w:rPr>
        <w:t>о</w:t>
      </w:r>
      <w:r w:rsidRPr="00D16A07">
        <w:rPr>
          <w:sz w:val="22"/>
          <w:szCs w:val="22"/>
        </w:rPr>
        <w:t>изводства,  его совершенствования, удовлетворения  материальных  и  социальных  потребностей трудовых коллект</w:t>
      </w:r>
      <w:r w:rsidRPr="00D16A07">
        <w:rPr>
          <w:sz w:val="22"/>
          <w:szCs w:val="22"/>
        </w:rPr>
        <w:t>и</w:t>
      </w:r>
      <w:r w:rsidRPr="00D16A07">
        <w:rPr>
          <w:sz w:val="22"/>
          <w:szCs w:val="22"/>
        </w:rPr>
        <w:t>вов.</w:t>
      </w:r>
    </w:p>
    <w:p w:rsidR="007D3F1B" w:rsidRPr="00D16A07" w:rsidRDefault="007D3F1B" w:rsidP="00D16A07">
      <w:pPr>
        <w:widowControl/>
        <w:spacing w:line="240" w:lineRule="atLeast"/>
        <w:ind w:firstLine="284"/>
        <w:rPr>
          <w:sz w:val="22"/>
          <w:szCs w:val="22"/>
        </w:rPr>
      </w:pPr>
      <w:r w:rsidRPr="00D16A07">
        <w:rPr>
          <w:sz w:val="22"/>
          <w:szCs w:val="22"/>
        </w:rPr>
        <w:t>Вся прибыль, остающаяся в распоряжении предприятия, подразделяется  на две части. Первая увеличивает имущ</w:t>
      </w:r>
      <w:r w:rsidRPr="00D16A07">
        <w:rPr>
          <w:sz w:val="22"/>
          <w:szCs w:val="22"/>
        </w:rPr>
        <w:t>е</w:t>
      </w:r>
      <w:r w:rsidRPr="00D16A07">
        <w:rPr>
          <w:sz w:val="22"/>
          <w:szCs w:val="22"/>
        </w:rPr>
        <w:t>ство предприятия и участвует  в  процессе накопления.  При  этом  не  обязательно   всю   прибыль,   направляемую   на накопление, использовать полностью. Остаток прибыли,  не  использованной  на увеличение  имущества,  имеет  ва</w:t>
      </w:r>
      <w:r w:rsidRPr="00D16A07">
        <w:rPr>
          <w:sz w:val="22"/>
          <w:szCs w:val="22"/>
        </w:rPr>
        <w:t>ж</w:t>
      </w:r>
      <w:r w:rsidRPr="00D16A07">
        <w:rPr>
          <w:sz w:val="22"/>
          <w:szCs w:val="22"/>
        </w:rPr>
        <w:t>ное  резервное  значение  и   может   быть использована  в   последующие   годы   для   покрытия   возможных   убы</w:t>
      </w:r>
      <w:r w:rsidRPr="00D16A07">
        <w:rPr>
          <w:sz w:val="22"/>
          <w:szCs w:val="22"/>
        </w:rPr>
        <w:t>т</w:t>
      </w:r>
      <w:r w:rsidRPr="00D16A07">
        <w:rPr>
          <w:sz w:val="22"/>
          <w:szCs w:val="22"/>
        </w:rPr>
        <w:t xml:space="preserve">ков, финансирования различных затрат. Такая прибыль называется  нераспределенной. Прибыль, использованная на </w:t>
      </w:r>
      <w:r w:rsidRPr="00D16A07">
        <w:rPr>
          <w:sz w:val="22"/>
          <w:szCs w:val="22"/>
        </w:rPr>
        <w:lastRenderedPageBreak/>
        <w:t>накопление, и  нераспределенная  прибыль  прошлых лет  свидетельствует  о  финансовой  устойчивости  предприятия,  о   наличии источника для последующего развития.</w:t>
      </w:r>
    </w:p>
    <w:p w:rsidR="007D3F1B" w:rsidRPr="00D16A07" w:rsidRDefault="007D3F1B" w:rsidP="00D16A07">
      <w:pPr>
        <w:widowControl/>
        <w:spacing w:line="240" w:lineRule="atLeast"/>
        <w:ind w:firstLine="284"/>
        <w:rPr>
          <w:sz w:val="22"/>
          <w:szCs w:val="22"/>
        </w:rPr>
      </w:pPr>
      <w:r w:rsidRPr="00D16A07">
        <w:rPr>
          <w:sz w:val="22"/>
          <w:szCs w:val="22"/>
        </w:rPr>
        <w:t>Вторая  характеризует  долю  прибыли,  используемой  на   потребление. Прибыль,   направленная   на   накопл</w:t>
      </w:r>
      <w:r w:rsidRPr="00D16A07">
        <w:rPr>
          <w:sz w:val="22"/>
          <w:szCs w:val="22"/>
        </w:rPr>
        <w:t>е</w:t>
      </w:r>
      <w:r w:rsidRPr="00D16A07">
        <w:rPr>
          <w:sz w:val="22"/>
          <w:szCs w:val="22"/>
        </w:rPr>
        <w:t>ние    и    потребление,    называется распределенной.  Направления  распределения   и   использования   полученной прибыли предприятием определяются самостоятельно.</w:t>
      </w:r>
    </w:p>
    <w:p w:rsidR="007D3F1B" w:rsidRPr="00D16A07" w:rsidRDefault="007D3F1B" w:rsidP="00D16A07">
      <w:pPr>
        <w:widowControl/>
        <w:spacing w:line="240" w:lineRule="atLeast"/>
        <w:ind w:firstLine="284"/>
        <w:rPr>
          <w:sz w:val="22"/>
          <w:szCs w:val="22"/>
        </w:rPr>
      </w:pPr>
      <w:r w:rsidRPr="00D16A07">
        <w:rPr>
          <w:b/>
          <w:bCs/>
          <w:sz w:val="22"/>
          <w:szCs w:val="22"/>
        </w:rPr>
        <w:t>Распределение и использование прибыли предприятия</w:t>
      </w:r>
    </w:p>
    <w:p w:rsidR="007D3F1B" w:rsidRPr="00D16A07" w:rsidRDefault="007D3F1B" w:rsidP="00D16A07">
      <w:pPr>
        <w:widowControl/>
        <w:spacing w:line="240" w:lineRule="atLeast"/>
        <w:ind w:firstLine="284"/>
        <w:rPr>
          <w:sz w:val="22"/>
          <w:szCs w:val="22"/>
        </w:rPr>
      </w:pPr>
      <w:r w:rsidRPr="00D16A07">
        <w:rPr>
          <w:sz w:val="22"/>
          <w:szCs w:val="22"/>
        </w:rPr>
        <w:t>Распределение и использование прибыли  является  важным  хозяйственным процессом, обеспечивающим  как  п</w:t>
      </w:r>
      <w:r w:rsidRPr="00D16A07">
        <w:rPr>
          <w:sz w:val="22"/>
          <w:szCs w:val="22"/>
        </w:rPr>
        <w:t>о</w:t>
      </w:r>
      <w:r w:rsidRPr="00D16A07">
        <w:rPr>
          <w:sz w:val="22"/>
          <w:szCs w:val="22"/>
        </w:rPr>
        <w:t>крытие  потребностей  предприятия,  так  и формирование доходов государства.</w:t>
      </w:r>
    </w:p>
    <w:p w:rsidR="007D3F1B" w:rsidRPr="00D16A07" w:rsidRDefault="007D3F1B" w:rsidP="00D16A07">
      <w:pPr>
        <w:widowControl/>
        <w:spacing w:line="240" w:lineRule="atLeast"/>
        <w:ind w:firstLine="284"/>
        <w:rPr>
          <w:sz w:val="22"/>
          <w:szCs w:val="22"/>
        </w:rPr>
      </w:pPr>
      <w:r w:rsidRPr="00D16A07">
        <w:rPr>
          <w:sz w:val="22"/>
          <w:szCs w:val="22"/>
        </w:rPr>
        <w:t>Механизм распределения прибыли должен  быть  построен  таким  образом, чтобы способствовать  повышению  эффективности  производства,  стимулировать развитие новых форм хозяйствования.</w:t>
      </w:r>
    </w:p>
    <w:p w:rsidR="007D3F1B" w:rsidRPr="00D16A07" w:rsidRDefault="007D3F1B" w:rsidP="00D16A07">
      <w:pPr>
        <w:widowControl/>
        <w:spacing w:line="240" w:lineRule="atLeast"/>
        <w:ind w:firstLine="284"/>
        <w:rPr>
          <w:sz w:val="22"/>
          <w:szCs w:val="22"/>
        </w:rPr>
      </w:pPr>
      <w:r w:rsidRPr="00D16A07">
        <w:rPr>
          <w:sz w:val="22"/>
          <w:szCs w:val="22"/>
        </w:rPr>
        <w:t>В зависимости от объективных  условий  общественного  производства  на различных этапах  развития  отечестве</w:t>
      </w:r>
      <w:r w:rsidRPr="00D16A07">
        <w:rPr>
          <w:sz w:val="22"/>
          <w:szCs w:val="22"/>
        </w:rPr>
        <w:t>н</w:t>
      </w:r>
      <w:r w:rsidRPr="00D16A07">
        <w:rPr>
          <w:sz w:val="22"/>
          <w:szCs w:val="22"/>
        </w:rPr>
        <w:t>ной  экономики  система  распределения прибыли  менялась  и  совершенствовалась.   Одной   из   важнейших   пр</w:t>
      </w:r>
      <w:r w:rsidRPr="00D16A07">
        <w:rPr>
          <w:sz w:val="22"/>
          <w:szCs w:val="22"/>
        </w:rPr>
        <w:t>о</w:t>
      </w:r>
      <w:r w:rsidRPr="00D16A07">
        <w:rPr>
          <w:sz w:val="22"/>
          <w:szCs w:val="22"/>
        </w:rPr>
        <w:t>блем распределения прибыли как  до  перехода  на  рыночные  отношения,  так  и  в условиях  их  развития  является  оптимальное  соотношение   доли   прибыли, аккумулируемой в доходах бюджета и остающейся в  распоряжении  х</w:t>
      </w:r>
      <w:r w:rsidRPr="00D16A07">
        <w:rPr>
          <w:sz w:val="22"/>
          <w:szCs w:val="22"/>
        </w:rPr>
        <w:t>о</w:t>
      </w:r>
      <w:r w:rsidRPr="00D16A07">
        <w:rPr>
          <w:sz w:val="22"/>
          <w:szCs w:val="22"/>
        </w:rPr>
        <w:t>зяйствующих субъектов.</w:t>
      </w:r>
    </w:p>
    <w:p w:rsidR="007D3F1B" w:rsidRPr="00D16A07" w:rsidRDefault="007D3F1B" w:rsidP="00D16A07">
      <w:pPr>
        <w:widowControl/>
        <w:spacing w:line="240" w:lineRule="atLeast"/>
        <w:ind w:firstLine="284"/>
        <w:rPr>
          <w:sz w:val="22"/>
          <w:szCs w:val="22"/>
        </w:rPr>
      </w:pPr>
      <w:r w:rsidRPr="00D16A07">
        <w:rPr>
          <w:sz w:val="22"/>
          <w:szCs w:val="22"/>
        </w:rPr>
        <w:t>С развитием рыночных отношений предприятия  имеют  право  использовать полученную прибыль  по  своему  у</w:t>
      </w:r>
      <w:r w:rsidRPr="00D16A07">
        <w:rPr>
          <w:sz w:val="22"/>
          <w:szCs w:val="22"/>
        </w:rPr>
        <w:t>с</w:t>
      </w:r>
      <w:r w:rsidRPr="00D16A07">
        <w:rPr>
          <w:sz w:val="22"/>
          <w:szCs w:val="22"/>
        </w:rPr>
        <w:t>мотрению,  кроме  той  ее  части,  которая подлежит обязательным  вычетам,  налогообложению  и  другим  направл</w:t>
      </w:r>
      <w:r w:rsidRPr="00D16A07">
        <w:rPr>
          <w:sz w:val="22"/>
          <w:szCs w:val="22"/>
        </w:rPr>
        <w:t>е</w:t>
      </w:r>
      <w:r w:rsidRPr="00D16A07">
        <w:rPr>
          <w:sz w:val="22"/>
          <w:szCs w:val="22"/>
        </w:rPr>
        <w:t>ниям  в соответствии с законодательством.</w:t>
      </w:r>
    </w:p>
    <w:p w:rsidR="007D3F1B" w:rsidRPr="00D16A07" w:rsidRDefault="007D3F1B" w:rsidP="00D16A07">
      <w:pPr>
        <w:widowControl/>
        <w:spacing w:line="240" w:lineRule="atLeast"/>
        <w:ind w:firstLine="284"/>
        <w:rPr>
          <w:sz w:val="22"/>
          <w:szCs w:val="22"/>
        </w:rPr>
      </w:pPr>
      <w:r w:rsidRPr="00D16A07">
        <w:rPr>
          <w:sz w:val="22"/>
          <w:szCs w:val="22"/>
        </w:rPr>
        <w:t>Таким образом, возникает необходимость в четкой системе  распределения прибыли, прежде всего, на стадии, предшествующей образованию чистой  прибыл (прибыли, остающейся в распоряжении предприятия).</w:t>
      </w:r>
    </w:p>
    <w:p w:rsidR="007D3F1B" w:rsidRPr="00D16A07" w:rsidRDefault="007D3F1B" w:rsidP="00D16A07">
      <w:pPr>
        <w:widowControl/>
        <w:spacing w:line="240" w:lineRule="atLeast"/>
        <w:ind w:firstLine="284"/>
        <w:rPr>
          <w:sz w:val="22"/>
          <w:szCs w:val="22"/>
        </w:rPr>
      </w:pPr>
      <w:r w:rsidRPr="00D16A07">
        <w:rPr>
          <w:sz w:val="22"/>
          <w:szCs w:val="22"/>
        </w:rPr>
        <w:t>Экономически  обоснованная  система  распределения  прибыли  в  первую очередь  должна  гарантировать  выпо</w:t>
      </w:r>
      <w:r w:rsidRPr="00D16A07">
        <w:rPr>
          <w:sz w:val="22"/>
          <w:szCs w:val="22"/>
        </w:rPr>
        <w:t>л</w:t>
      </w:r>
      <w:r w:rsidRPr="00D16A07">
        <w:rPr>
          <w:sz w:val="22"/>
          <w:szCs w:val="22"/>
        </w:rPr>
        <w:t>нение  финансовых  обязательств   перед государством  и  максимально  обеспечить  производственные,  материальные  и социальные нужды предприятия.</w:t>
      </w:r>
    </w:p>
    <w:p w:rsidR="007D3F1B" w:rsidRPr="00D16A07" w:rsidRDefault="007D3F1B" w:rsidP="00D16A07">
      <w:pPr>
        <w:widowControl/>
        <w:spacing w:line="240" w:lineRule="atLeast"/>
        <w:ind w:firstLine="284"/>
        <w:rPr>
          <w:sz w:val="22"/>
          <w:szCs w:val="22"/>
        </w:rPr>
      </w:pPr>
      <w:r w:rsidRPr="00D16A07">
        <w:rPr>
          <w:sz w:val="22"/>
          <w:szCs w:val="22"/>
        </w:rPr>
        <w:t>Объектом распределения является налогооблагаемая прибыль  предприятия. Под ее распределением понимается н</w:t>
      </w:r>
      <w:r w:rsidRPr="00D16A07">
        <w:rPr>
          <w:sz w:val="22"/>
          <w:szCs w:val="22"/>
        </w:rPr>
        <w:t>а</w:t>
      </w:r>
      <w:r w:rsidRPr="00D16A07">
        <w:rPr>
          <w:sz w:val="22"/>
          <w:szCs w:val="22"/>
        </w:rPr>
        <w:t>правление прибыли в бюджет и  по  статьям использования   на   предприятии.   Законодательно   распределение   пр</w:t>
      </w:r>
      <w:r w:rsidRPr="00D16A07">
        <w:rPr>
          <w:sz w:val="22"/>
          <w:szCs w:val="22"/>
        </w:rPr>
        <w:t>и</w:t>
      </w:r>
      <w:r w:rsidRPr="00D16A07">
        <w:rPr>
          <w:sz w:val="22"/>
          <w:szCs w:val="22"/>
        </w:rPr>
        <w:t>были регулируется в той ее части, которая поступает в бюджеты  разных  уровней  в виде  налогов  и  других  обяз</w:t>
      </w:r>
      <w:r w:rsidRPr="00D16A07">
        <w:rPr>
          <w:sz w:val="22"/>
          <w:szCs w:val="22"/>
        </w:rPr>
        <w:t>а</w:t>
      </w:r>
      <w:r w:rsidRPr="00D16A07">
        <w:rPr>
          <w:sz w:val="22"/>
          <w:szCs w:val="22"/>
        </w:rPr>
        <w:t>тельных  платежей.  Определение   направлений расходования  прибыли,  остающейся  в  распоряжении  предприятия,  структуры статей ее использования находится в компетенции предприятия.</w:t>
      </w:r>
    </w:p>
    <w:p w:rsidR="007D3F1B" w:rsidRPr="00D16A07" w:rsidRDefault="007D3F1B" w:rsidP="00D16A07">
      <w:pPr>
        <w:widowControl/>
        <w:spacing w:line="240" w:lineRule="atLeast"/>
        <w:ind w:firstLine="284"/>
        <w:rPr>
          <w:sz w:val="22"/>
          <w:szCs w:val="22"/>
        </w:rPr>
      </w:pPr>
      <w:r w:rsidRPr="00D16A07">
        <w:rPr>
          <w:sz w:val="22"/>
          <w:szCs w:val="22"/>
        </w:rPr>
        <w:t>При распределении прибыли предприятия  необходимо  учитывать  основные принципы распределения, которые можно сформулировать следующим образом:</w:t>
      </w:r>
    </w:p>
    <w:p w:rsidR="007D3F1B" w:rsidRPr="00D16A07" w:rsidRDefault="007D3F1B" w:rsidP="00D16A07">
      <w:pPr>
        <w:widowControl/>
        <w:spacing w:line="240" w:lineRule="atLeast"/>
        <w:ind w:firstLine="284"/>
        <w:rPr>
          <w:sz w:val="22"/>
          <w:szCs w:val="22"/>
        </w:rPr>
      </w:pPr>
      <w:r w:rsidRPr="00D16A07">
        <w:rPr>
          <w:sz w:val="22"/>
          <w:szCs w:val="22"/>
        </w:rPr>
        <w:t>1. Прибыль,  получаемая  предприятием  в  результате  производственно- хозяйственной и финансовой деятельн</w:t>
      </w:r>
      <w:r w:rsidRPr="00D16A07">
        <w:rPr>
          <w:sz w:val="22"/>
          <w:szCs w:val="22"/>
        </w:rPr>
        <w:t>о</w:t>
      </w:r>
      <w:r w:rsidRPr="00D16A07">
        <w:rPr>
          <w:sz w:val="22"/>
          <w:szCs w:val="22"/>
        </w:rPr>
        <w:t>сти, распределяется  между  государством и предприятием как хозяйствующим субъектом.</w:t>
      </w:r>
    </w:p>
    <w:p w:rsidR="007D3F1B" w:rsidRPr="00D16A07" w:rsidRDefault="007D3F1B" w:rsidP="00D16A07">
      <w:pPr>
        <w:widowControl/>
        <w:spacing w:line="240" w:lineRule="atLeast"/>
        <w:ind w:firstLine="284"/>
        <w:rPr>
          <w:sz w:val="22"/>
          <w:szCs w:val="22"/>
        </w:rPr>
      </w:pPr>
      <w:r w:rsidRPr="00D16A07">
        <w:rPr>
          <w:sz w:val="22"/>
          <w:szCs w:val="22"/>
        </w:rPr>
        <w:t>2. Прибыль аккумулируется  в  соответствующих  бюджетах  (в  настоящее время в местных бюджетах) в виде нал</w:t>
      </w:r>
      <w:r w:rsidRPr="00D16A07">
        <w:rPr>
          <w:sz w:val="22"/>
          <w:szCs w:val="22"/>
        </w:rPr>
        <w:t>о</w:t>
      </w:r>
      <w:r w:rsidRPr="00D16A07">
        <w:rPr>
          <w:sz w:val="22"/>
          <w:szCs w:val="22"/>
        </w:rPr>
        <w:t>га на  прибыль,  порядок  исчисления  и уплаты которого в бюджет устанавливается законодательно  и  ставка  которого не может быть произвольно изменена.</w:t>
      </w:r>
    </w:p>
    <w:p w:rsidR="007D3F1B" w:rsidRPr="00D16A07" w:rsidRDefault="007D3F1B" w:rsidP="00D16A07">
      <w:pPr>
        <w:widowControl/>
        <w:spacing w:line="240" w:lineRule="atLeast"/>
        <w:ind w:firstLine="284"/>
        <w:rPr>
          <w:sz w:val="22"/>
          <w:szCs w:val="22"/>
        </w:rPr>
      </w:pPr>
      <w:r w:rsidRPr="00D16A07">
        <w:rPr>
          <w:sz w:val="22"/>
          <w:szCs w:val="22"/>
        </w:rPr>
        <w:t>3. Величина прибыли предприятия, остающаяся в его  распоряжении  после уплаты налогов, не должна снижать  его  заинтересованности  в  росте  объема производства   и   улучшении    результатов    производственно-хозяйственной деятельности.</w:t>
      </w:r>
    </w:p>
    <w:p w:rsidR="007D3F1B" w:rsidRPr="00D16A07" w:rsidRDefault="007D3F1B" w:rsidP="00D16A07">
      <w:pPr>
        <w:widowControl/>
        <w:spacing w:line="240" w:lineRule="atLeast"/>
        <w:ind w:firstLine="284"/>
        <w:rPr>
          <w:sz w:val="22"/>
          <w:szCs w:val="22"/>
        </w:rPr>
      </w:pPr>
      <w:r w:rsidRPr="00D16A07">
        <w:rPr>
          <w:sz w:val="22"/>
          <w:szCs w:val="22"/>
        </w:rPr>
        <w:t>4. Прибыль, оставшаяся в распоряжении предприятия,  в  первую  очередь должна направляться на накопление, обеспечивающее его  дальнейшее  развитие, и только в остальной части — на потребление.</w:t>
      </w:r>
    </w:p>
    <w:p w:rsidR="007D3F1B" w:rsidRPr="00D16A07" w:rsidRDefault="007D3F1B" w:rsidP="00D16A07">
      <w:pPr>
        <w:widowControl/>
        <w:spacing w:line="240" w:lineRule="atLeast"/>
        <w:ind w:firstLine="284"/>
        <w:rPr>
          <w:sz w:val="22"/>
          <w:szCs w:val="22"/>
        </w:rPr>
      </w:pPr>
      <w:r w:rsidRPr="00D16A07">
        <w:rPr>
          <w:sz w:val="22"/>
          <w:szCs w:val="22"/>
        </w:rPr>
        <w:t>5. Распределение чистой прибыли должно отражать  процесс  формирования фондов и резервов предприятия для финансирования  потребностей  производства и развития социальной сферы.</w:t>
      </w:r>
    </w:p>
    <w:p w:rsidR="007D3F1B" w:rsidRPr="00D16A07" w:rsidRDefault="007D3F1B" w:rsidP="00D16A07">
      <w:pPr>
        <w:widowControl/>
        <w:spacing w:line="240" w:lineRule="atLeast"/>
        <w:ind w:firstLine="284"/>
        <w:rPr>
          <w:sz w:val="22"/>
          <w:szCs w:val="22"/>
        </w:rPr>
      </w:pPr>
      <w:r w:rsidRPr="00D16A07">
        <w:rPr>
          <w:sz w:val="22"/>
          <w:szCs w:val="22"/>
        </w:rPr>
        <w:t>Распределение чистой прибыли — одно  из  направлений  внутрифирменного планирования, значение которого в условиях  рыночной  экономики  возрастает. Порядок распределения и использования прибыли на предприятии  фи</w:t>
      </w:r>
      <w:r w:rsidRPr="00D16A07">
        <w:rPr>
          <w:sz w:val="22"/>
          <w:szCs w:val="22"/>
        </w:rPr>
        <w:t>к</w:t>
      </w:r>
      <w:r w:rsidRPr="00D16A07">
        <w:rPr>
          <w:sz w:val="22"/>
          <w:szCs w:val="22"/>
        </w:rPr>
        <w:t>сируется  в уставе  предприятия.  Основными  расходами,   финансируемыми   из   прибыли, являются  расходы  на  развитие  производства,  социальные  нужды  трудового коллектива, на материальное поощрение работников и благ</w:t>
      </w:r>
      <w:r w:rsidRPr="00D16A07">
        <w:rPr>
          <w:sz w:val="22"/>
          <w:szCs w:val="22"/>
        </w:rPr>
        <w:t>о</w:t>
      </w:r>
      <w:r w:rsidRPr="00D16A07">
        <w:rPr>
          <w:sz w:val="22"/>
          <w:szCs w:val="22"/>
        </w:rPr>
        <w:t>творительные цели.</w:t>
      </w:r>
    </w:p>
    <w:p w:rsidR="007D3F1B" w:rsidRPr="00D16A07" w:rsidRDefault="007D3F1B" w:rsidP="00D16A07">
      <w:pPr>
        <w:widowControl/>
        <w:spacing w:line="240" w:lineRule="atLeast"/>
        <w:ind w:firstLine="284"/>
        <w:rPr>
          <w:sz w:val="22"/>
          <w:szCs w:val="22"/>
        </w:rPr>
      </w:pPr>
      <w:r w:rsidRPr="00D16A07">
        <w:rPr>
          <w:sz w:val="22"/>
          <w:szCs w:val="22"/>
        </w:rPr>
        <w:t>В соответствии с этим по мере поступления чистая  прибыль  предприятий направляется, на финансирование НИОКР, а также работ по  созданию,  освоению и внедрению новой техники; на  совершенствование  технологии  и  организации производства; на модернизацию оборудования;  улучшение  качества  продукции; техническое перево</w:t>
      </w:r>
      <w:r w:rsidRPr="00D16A07">
        <w:rPr>
          <w:sz w:val="22"/>
          <w:szCs w:val="22"/>
        </w:rPr>
        <w:t>о</w:t>
      </w:r>
      <w:r w:rsidRPr="00D16A07">
        <w:rPr>
          <w:sz w:val="22"/>
          <w:szCs w:val="22"/>
        </w:rPr>
        <w:t>ружение, реконструкцию действующего производства.  Чистая прибыль является источником пополнения оборотных средств.</w:t>
      </w:r>
    </w:p>
    <w:p w:rsidR="007D3F1B" w:rsidRPr="00D16A07" w:rsidRDefault="007D3F1B" w:rsidP="00D16A07">
      <w:pPr>
        <w:widowControl/>
        <w:spacing w:line="240" w:lineRule="atLeast"/>
        <w:ind w:firstLine="284"/>
        <w:rPr>
          <w:sz w:val="22"/>
          <w:szCs w:val="22"/>
        </w:rPr>
      </w:pPr>
      <w:r w:rsidRPr="00D16A07">
        <w:rPr>
          <w:sz w:val="22"/>
          <w:szCs w:val="22"/>
        </w:rPr>
        <w:t>Наряду с финансированием   производственного   развития   прибыль, остающаяся  в  распоряжении  предприятия,  направляется  на   удовлетворение социальных  нужд.  Так,  из  этой   прибыли   выплачиваются   единовременные п</w:t>
      </w:r>
      <w:r w:rsidRPr="00D16A07">
        <w:rPr>
          <w:sz w:val="22"/>
          <w:szCs w:val="22"/>
        </w:rPr>
        <w:t>о</w:t>
      </w:r>
      <w:r w:rsidRPr="00D16A07">
        <w:rPr>
          <w:sz w:val="22"/>
          <w:szCs w:val="22"/>
        </w:rPr>
        <w:t>ощрения и  пособия  уходящим  на  пенсию,  а  также  надбавки  к  пенсиям; дивиденды по акциям  и  вкладам  членов  трудового  коллектива  в  имущество предприятий. Производятся расходы по оплате  дополнительных  отпусков  сверх установленной законом  продолжительности,  оплачивается  жилье,  оказывается материальная помощь. Кроме того, производятся расходы на бесплатное  питание или питание по льготным ценам.</w:t>
      </w:r>
    </w:p>
    <w:p w:rsidR="007D3F1B" w:rsidRPr="00D16A07" w:rsidRDefault="007D3F1B" w:rsidP="00D16A07">
      <w:pPr>
        <w:widowControl/>
        <w:spacing w:line="240" w:lineRule="atLeast"/>
        <w:ind w:firstLine="284"/>
        <w:rPr>
          <w:sz w:val="22"/>
          <w:szCs w:val="22"/>
        </w:rPr>
      </w:pPr>
      <w:r w:rsidRPr="00D16A07">
        <w:rPr>
          <w:sz w:val="22"/>
          <w:szCs w:val="22"/>
        </w:rPr>
        <w:t>В  акционерных  обществах   основной   целью   распределения   прибыли предприятия  является  обеспечение  н</w:t>
      </w:r>
      <w:r w:rsidRPr="00D16A07">
        <w:rPr>
          <w:sz w:val="22"/>
          <w:szCs w:val="22"/>
        </w:rPr>
        <w:t>е</w:t>
      </w:r>
      <w:r w:rsidRPr="00D16A07">
        <w:rPr>
          <w:sz w:val="22"/>
          <w:szCs w:val="22"/>
        </w:rPr>
        <w:t>обходимой   пропорциональности   между текущими выплатами дивидендов и обеспечением роста рыночной стоим</w:t>
      </w:r>
      <w:r w:rsidRPr="00D16A07">
        <w:rPr>
          <w:sz w:val="22"/>
          <w:szCs w:val="22"/>
        </w:rPr>
        <w:t>о</w:t>
      </w:r>
      <w:r w:rsidRPr="00D16A07">
        <w:rPr>
          <w:sz w:val="22"/>
          <w:szCs w:val="22"/>
        </w:rPr>
        <w:t>сти  акций предприятия за счет капитализации части  прибыли.  Капитализация  прибыли  — это превращение фина</w:t>
      </w:r>
      <w:r w:rsidRPr="00D16A07">
        <w:rPr>
          <w:sz w:val="22"/>
          <w:szCs w:val="22"/>
        </w:rPr>
        <w:t>н</w:t>
      </w:r>
      <w:r w:rsidRPr="00D16A07">
        <w:rPr>
          <w:sz w:val="22"/>
          <w:szCs w:val="22"/>
        </w:rPr>
        <w:t>совых средств в капитал.</w:t>
      </w:r>
    </w:p>
    <w:p w:rsidR="007D3F1B" w:rsidRPr="00D16A07" w:rsidRDefault="007D3F1B" w:rsidP="00D16A07">
      <w:pPr>
        <w:widowControl/>
        <w:spacing w:line="240" w:lineRule="atLeast"/>
        <w:ind w:firstLine="284"/>
        <w:rPr>
          <w:sz w:val="22"/>
          <w:szCs w:val="22"/>
        </w:rPr>
      </w:pPr>
      <w:r w:rsidRPr="00D16A07">
        <w:rPr>
          <w:sz w:val="22"/>
          <w:szCs w:val="22"/>
        </w:rPr>
        <w:lastRenderedPageBreak/>
        <w:t>Обеспечивая производственные, материальные и социальные потребности за счет  чистой  прибыли,  предприятие   должно   стремиться   к   установлению оптимального соотношения между фондом накопления и потребления с тем,  чтобы учитывать условия рыночной  конъюнктуры  и  вместе  с  тем  стимулировать  и поощрять результаты труда р</w:t>
      </w:r>
      <w:r w:rsidRPr="00D16A07">
        <w:rPr>
          <w:sz w:val="22"/>
          <w:szCs w:val="22"/>
        </w:rPr>
        <w:t>а</w:t>
      </w:r>
      <w:r w:rsidRPr="00D16A07">
        <w:rPr>
          <w:sz w:val="22"/>
          <w:szCs w:val="22"/>
        </w:rPr>
        <w:t>ботников предприятия.</w:t>
      </w:r>
    </w:p>
    <w:p w:rsidR="007D3F1B" w:rsidRPr="00D16A07" w:rsidRDefault="007D3F1B" w:rsidP="00D16A07">
      <w:pPr>
        <w:widowControl/>
        <w:spacing w:line="240" w:lineRule="atLeast"/>
        <w:ind w:firstLine="284"/>
        <w:rPr>
          <w:sz w:val="22"/>
          <w:szCs w:val="22"/>
        </w:rPr>
      </w:pPr>
      <w:r w:rsidRPr="00D16A07">
        <w:rPr>
          <w:sz w:val="22"/>
          <w:szCs w:val="22"/>
        </w:rPr>
        <w:t>Расширение процессов реформирования экономики в  направлении  создания полноценных   рыночных   отнош</w:t>
      </w:r>
      <w:r w:rsidRPr="00D16A07">
        <w:rPr>
          <w:sz w:val="22"/>
          <w:szCs w:val="22"/>
        </w:rPr>
        <w:t>е</w:t>
      </w:r>
      <w:r w:rsidRPr="00D16A07">
        <w:rPr>
          <w:sz w:val="22"/>
          <w:szCs w:val="22"/>
        </w:rPr>
        <w:t>ний   сопровождается   расширением   операций субъектами хозяйственной деятельности на  рынке  ценных  бумаг.  Предприятия различных форм собственности могут вкладывать  (инвестировать)  часть  своей чистой прибыли в пр</w:t>
      </w:r>
      <w:r w:rsidRPr="00D16A07">
        <w:rPr>
          <w:sz w:val="22"/>
          <w:szCs w:val="22"/>
        </w:rPr>
        <w:t>и</w:t>
      </w:r>
      <w:r w:rsidRPr="00D16A07">
        <w:rPr>
          <w:sz w:val="22"/>
          <w:szCs w:val="22"/>
        </w:rPr>
        <w:t>обретение  акций  акционерных  обществ,  облигаций  (как других предприятий, так и муниципальных,  государстве</w:t>
      </w:r>
      <w:r w:rsidRPr="00D16A07">
        <w:rPr>
          <w:sz w:val="22"/>
          <w:szCs w:val="22"/>
        </w:rPr>
        <w:t>н</w:t>
      </w:r>
      <w:r w:rsidRPr="00D16A07">
        <w:rPr>
          <w:sz w:val="22"/>
          <w:szCs w:val="22"/>
        </w:rPr>
        <w:t>ных).  Альтернативными формами  инвестирования  чистой  прибыли  могут  быть  вложения  средств   в совместные  предприятия  (в  т.ч.  с  участием  иностранного  капитала),  их размещение на банковских депозитах, в других формах финансовых вложений.</w:t>
      </w:r>
    </w:p>
    <w:p w:rsidR="007D3F1B" w:rsidRPr="00D16A07" w:rsidRDefault="007D3F1B" w:rsidP="00D16A07">
      <w:pPr>
        <w:widowControl/>
        <w:spacing w:line="240" w:lineRule="atLeast"/>
        <w:ind w:firstLine="284"/>
        <w:rPr>
          <w:sz w:val="22"/>
          <w:szCs w:val="22"/>
        </w:rPr>
      </w:pPr>
      <w:r w:rsidRPr="00D16A07">
        <w:rPr>
          <w:sz w:val="22"/>
          <w:szCs w:val="22"/>
        </w:rPr>
        <w:t>Прибыль, остающаяся  в  распоряжении  предприятия,  служит  не  только источником  финансирования   произво</w:t>
      </w:r>
      <w:r w:rsidRPr="00D16A07">
        <w:rPr>
          <w:sz w:val="22"/>
          <w:szCs w:val="22"/>
        </w:rPr>
        <w:t>д</w:t>
      </w:r>
      <w:r w:rsidRPr="00D16A07">
        <w:rPr>
          <w:sz w:val="22"/>
          <w:szCs w:val="22"/>
        </w:rPr>
        <w:t>ственного,   социального   развития   и материального поощрения, но и используется в случаях нарушения  предприят</w:t>
      </w:r>
      <w:r w:rsidRPr="00D16A07">
        <w:rPr>
          <w:sz w:val="22"/>
          <w:szCs w:val="22"/>
        </w:rPr>
        <w:t>и</w:t>
      </w:r>
      <w:r w:rsidRPr="00D16A07">
        <w:rPr>
          <w:sz w:val="22"/>
          <w:szCs w:val="22"/>
        </w:rPr>
        <w:t>ем действующего законодательства для уплаты  различных  штрафов  и  санкции.  В случаях утаивания прибыли от н</w:t>
      </w:r>
      <w:r w:rsidRPr="00D16A07">
        <w:rPr>
          <w:sz w:val="22"/>
          <w:szCs w:val="22"/>
        </w:rPr>
        <w:t>а</w:t>
      </w:r>
      <w:r w:rsidRPr="00D16A07">
        <w:rPr>
          <w:sz w:val="22"/>
          <w:szCs w:val="22"/>
        </w:rPr>
        <w:t>логообложения  или  взносов  во  внебюджетные фонды также  взыскиваются  штрафные  санкции,  источником  кот</w:t>
      </w:r>
      <w:r w:rsidRPr="00D16A07">
        <w:rPr>
          <w:sz w:val="22"/>
          <w:szCs w:val="22"/>
        </w:rPr>
        <w:t>о</w:t>
      </w:r>
      <w:r w:rsidRPr="00D16A07">
        <w:rPr>
          <w:sz w:val="22"/>
          <w:szCs w:val="22"/>
        </w:rPr>
        <w:t>рых  является чистая прибыль.</w:t>
      </w:r>
    </w:p>
    <w:p w:rsidR="007D3F1B" w:rsidRPr="00D16A07" w:rsidRDefault="007D3F1B" w:rsidP="00D16A07">
      <w:pPr>
        <w:widowControl/>
        <w:spacing w:line="240" w:lineRule="atLeast"/>
        <w:ind w:firstLine="284"/>
        <w:rPr>
          <w:sz w:val="22"/>
          <w:szCs w:val="22"/>
        </w:rPr>
      </w:pPr>
      <w:r w:rsidRPr="00D16A07">
        <w:rPr>
          <w:sz w:val="22"/>
          <w:szCs w:val="22"/>
        </w:rPr>
        <w:t>В условиях перехода  к  рыночным  отношениям  возникает  необходимость резервировать средства в  связи  с  пр</w:t>
      </w:r>
      <w:r w:rsidRPr="00D16A07">
        <w:rPr>
          <w:sz w:val="22"/>
          <w:szCs w:val="22"/>
        </w:rPr>
        <w:t>о</w:t>
      </w:r>
      <w:r w:rsidRPr="00D16A07">
        <w:rPr>
          <w:sz w:val="22"/>
          <w:szCs w:val="22"/>
        </w:rPr>
        <w:t>ведением  рисковых  операций  и,  как следствие  этого,  потерей  доходов  от  предпринимательской   деятельности. Поэтому  при  использовании  чистой  прибыли  предприятия  вправе  создавать финансовый резерв, т. е. рисковый фонд.</w:t>
      </w:r>
    </w:p>
    <w:p w:rsidR="007D3F1B" w:rsidRPr="00D16A07" w:rsidRDefault="007D3F1B" w:rsidP="00D16A07">
      <w:pPr>
        <w:widowControl/>
        <w:spacing w:line="240" w:lineRule="atLeast"/>
        <w:ind w:firstLine="284"/>
        <w:rPr>
          <w:sz w:val="22"/>
          <w:szCs w:val="22"/>
        </w:rPr>
      </w:pPr>
      <w:r w:rsidRPr="00D16A07">
        <w:rPr>
          <w:sz w:val="22"/>
          <w:szCs w:val="22"/>
        </w:rPr>
        <w:t>Размер этого резерва должен составлять от 5 до  15%  уставного  фонда. Ежегодно резервный фонд должен попо</w:t>
      </w:r>
      <w:r w:rsidRPr="00D16A07">
        <w:rPr>
          <w:sz w:val="22"/>
          <w:szCs w:val="22"/>
        </w:rPr>
        <w:t>л</w:t>
      </w:r>
      <w:r w:rsidRPr="00D16A07">
        <w:rPr>
          <w:sz w:val="22"/>
          <w:szCs w:val="22"/>
        </w:rPr>
        <w:t>няться за счет  отчислений  от  прибыли, остающейся в распоряжении предприятия. Кроме покрытия возможных  убытков  от деловых рисков финансовый резерв может быть  использован  на  дополнительные затраты по расширению производства  и  социальному  развитию,  разработку  и внедрение  новой  техники,  прирост  оборотных  средств  и  восполнение   их недостатка,  на  другие   затраты,   обусловленные   социально-экономическим развитием коллектива.</w:t>
      </w:r>
    </w:p>
    <w:p w:rsidR="007D3F1B" w:rsidRPr="00D16A07" w:rsidRDefault="007D3F1B" w:rsidP="00D16A07">
      <w:pPr>
        <w:widowControl/>
        <w:spacing w:line="240" w:lineRule="atLeast"/>
        <w:ind w:firstLine="284"/>
        <w:rPr>
          <w:sz w:val="22"/>
          <w:szCs w:val="22"/>
        </w:rPr>
      </w:pPr>
      <w:r w:rsidRPr="00D16A07">
        <w:rPr>
          <w:sz w:val="22"/>
          <w:szCs w:val="22"/>
        </w:rPr>
        <w:t>С расширением спонсорской деятельности часть чистой прибыли может быть направлена  на  благотворительные   нужды,   оказание   помощи   театральным коллективам, организацию художественных выставок и другие цели.</w:t>
      </w:r>
    </w:p>
    <w:p w:rsidR="007D3F1B" w:rsidRPr="00D16A07" w:rsidRDefault="007D3F1B" w:rsidP="00D16A07">
      <w:pPr>
        <w:widowControl/>
        <w:spacing w:line="240" w:lineRule="atLeast"/>
        <w:ind w:firstLine="284"/>
        <w:rPr>
          <w:sz w:val="22"/>
          <w:szCs w:val="22"/>
        </w:rPr>
      </w:pPr>
      <w:r w:rsidRPr="00D16A07">
        <w:rPr>
          <w:sz w:val="22"/>
          <w:szCs w:val="22"/>
        </w:rPr>
        <w:t>Итак,  наличие  чистой  прибыли,   создающей   стимулирующие   условия хозяйственного развития предприятия при переходе к  рынку,  является  важным фактором   дальнейшего   укрепления   и    расширения    предпринимател</w:t>
      </w:r>
      <w:r w:rsidRPr="00D16A07">
        <w:rPr>
          <w:sz w:val="22"/>
          <w:szCs w:val="22"/>
        </w:rPr>
        <w:t>ь</w:t>
      </w:r>
      <w:r w:rsidRPr="00D16A07">
        <w:rPr>
          <w:sz w:val="22"/>
          <w:szCs w:val="22"/>
        </w:rPr>
        <w:t>ской деятельности.</w:t>
      </w:r>
    </w:p>
    <w:p w:rsidR="007D3F1B" w:rsidRPr="00D16A07" w:rsidRDefault="007D3F1B" w:rsidP="00D16A07">
      <w:pPr>
        <w:widowControl/>
        <w:spacing w:line="240" w:lineRule="atLeast"/>
        <w:ind w:firstLine="284"/>
        <w:rPr>
          <w:sz w:val="22"/>
          <w:szCs w:val="22"/>
        </w:rPr>
      </w:pPr>
      <w:r w:rsidRPr="00D16A07">
        <w:rPr>
          <w:b/>
          <w:bCs/>
          <w:sz w:val="22"/>
          <w:szCs w:val="22"/>
        </w:rPr>
        <w:t>Факторы, влияющие на величину прибыли</w:t>
      </w:r>
    </w:p>
    <w:p w:rsidR="007D3F1B" w:rsidRPr="00D16A07" w:rsidRDefault="007D3F1B" w:rsidP="00D16A07">
      <w:pPr>
        <w:widowControl/>
        <w:spacing w:line="240" w:lineRule="atLeast"/>
        <w:ind w:firstLine="284"/>
        <w:rPr>
          <w:sz w:val="22"/>
          <w:szCs w:val="22"/>
        </w:rPr>
      </w:pPr>
      <w:r w:rsidRPr="00D16A07">
        <w:rPr>
          <w:sz w:val="22"/>
          <w:szCs w:val="22"/>
        </w:rPr>
        <w:t>На изменение прибыли влияют две группы факторов внешние и внутренние.</w:t>
      </w:r>
    </w:p>
    <w:p w:rsidR="007D3F1B" w:rsidRPr="00D16A07" w:rsidRDefault="007D3F1B" w:rsidP="00D16A07">
      <w:pPr>
        <w:widowControl/>
        <w:spacing w:line="240" w:lineRule="atLeast"/>
        <w:ind w:firstLine="284"/>
        <w:rPr>
          <w:sz w:val="22"/>
          <w:szCs w:val="22"/>
        </w:rPr>
      </w:pPr>
      <w:r w:rsidRPr="00D16A07">
        <w:rPr>
          <w:sz w:val="22"/>
          <w:szCs w:val="22"/>
          <w:u w:val="single"/>
        </w:rPr>
        <w:t>Внутренние факторы</w:t>
      </w:r>
      <w:r w:rsidRPr="00D16A07">
        <w:rPr>
          <w:sz w:val="22"/>
          <w:szCs w:val="22"/>
        </w:rPr>
        <w:t xml:space="preserve"> изменения  прибыли  подразделяются  на  </w:t>
      </w:r>
      <w:r w:rsidRPr="00D16A07">
        <w:rPr>
          <w:i/>
          <w:iCs/>
          <w:sz w:val="22"/>
          <w:szCs w:val="22"/>
        </w:rPr>
        <w:t>основные</w:t>
      </w:r>
      <w:r w:rsidRPr="00D16A07">
        <w:rPr>
          <w:sz w:val="22"/>
          <w:szCs w:val="22"/>
        </w:rPr>
        <w:t xml:space="preserve"> и </w:t>
      </w:r>
      <w:r w:rsidRPr="00D16A07">
        <w:rPr>
          <w:i/>
          <w:iCs/>
          <w:sz w:val="22"/>
          <w:szCs w:val="22"/>
        </w:rPr>
        <w:t>неосновные</w:t>
      </w:r>
      <w:r w:rsidRPr="00D16A07">
        <w:rPr>
          <w:sz w:val="22"/>
          <w:szCs w:val="22"/>
        </w:rPr>
        <w:t>. Важнейшими в группе о</w:t>
      </w:r>
      <w:r w:rsidRPr="00D16A07">
        <w:rPr>
          <w:sz w:val="22"/>
          <w:szCs w:val="22"/>
        </w:rPr>
        <w:t>с</w:t>
      </w:r>
      <w:r w:rsidRPr="00D16A07">
        <w:rPr>
          <w:sz w:val="22"/>
          <w:szCs w:val="22"/>
        </w:rPr>
        <w:t>новных являются валовой доход и  доход  от продажи  продукции  (объем  продаж),  себестоимость   продукции,   структура продукции и затрат, величина амортизационных отчислений, цена  продукции.  К неосновным факторам о</w:t>
      </w:r>
      <w:r w:rsidRPr="00D16A07">
        <w:rPr>
          <w:sz w:val="22"/>
          <w:szCs w:val="22"/>
        </w:rPr>
        <w:t>т</w:t>
      </w:r>
      <w:r w:rsidRPr="00D16A07">
        <w:rPr>
          <w:sz w:val="22"/>
          <w:szCs w:val="22"/>
        </w:rPr>
        <w:t>носятся факторы, связанные с нарушением  хозяйственной дисциплины,  такие  как  ценовые  нарушения,  нарушения  условий   труда   и требований к качеству продукции,  другие  нарушения,  ведущие  к  штрафам  и экономическим санкциям.</w:t>
      </w:r>
    </w:p>
    <w:p w:rsidR="007D3F1B" w:rsidRPr="00D16A07" w:rsidRDefault="007D3F1B" w:rsidP="00D16A07">
      <w:pPr>
        <w:widowControl/>
        <w:spacing w:line="240" w:lineRule="atLeast"/>
        <w:ind w:firstLine="284"/>
        <w:rPr>
          <w:sz w:val="22"/>
          <w:szCs w:val="22"/>
        </w:rPr>
      </w:pPr>
      <w:r w:rsidRPr="00D16A07">
        <w:rPr>
          <w:sz w:val="22"/>
          <w:szCs w:val="22"/>
        </w:rPr>
        <w:t xml:space="preserve">К  </w:t>
      </w:r>
      <w:r w:rsidRPr="00D16A07">
        <w:rPr>
          <w:sz w:val="22"/>
          <w:szCs w:val="22"/>
          <w:u w:val="single"/>
        </w:rPr>
        <w:t>внешним  факторам</w:t>
      </w:r>
      <w:r w:rsidRPr="00D16A07">
        <w:rPr>
          <w:sz w:val="22"/>
          <w:szCs w:val="22"/>
        </w:rPr>
        <w:t>,  влияющим  на  прибыль  предприятия,   относятся социально-экономические условия, цены на производственные  ресурсы,  уровень развития внешнеэкономических связей, транспортные и природные условия.</w:t>
      </w:r>
    </w:p>
    <w:p w:rsidR="007D3F1B" w:rsidRPr="00D16A07" w:rsidRDefault="007D3F1B" w:rsidP="00D16A07">
      <w:pPr>
        <w:widowControl/>
        <w:spacing w:line="240" w:lineRule="atLeast"/>
        <w:ind w:firstLine="284"/>
        <w:rPr>
          <w:sz w:val="22"/>
          <w:szCs w:val="22"/>
        </w:rPr>
      </w:pPr>
      <w:r w:rsidRPr="00D16A07">
        <w:rPr>
          <w:sz w:val="22"/>
          <w:szCs w:val="22"/>
        </w:rPr>
        <w:t>Далее более подробно остановимся  на  внутренних,  основных  факторах, влияющих  на  величину  прибыли  как  абсолютного  показателя  эффективности хозяйствования предприятия.</w:t>
      </w:r>
    </w:p>
    <w:p w:rsidR="007D3F1B" w:rsidRPr="00D16A07" w:rsidRDefault="007D3F1B" w:rsidP="00D16A07">
      <w:pPr>
        <w:widowControl/>
        <w:spacing w:line="240" w:lineRule="atLeast"/>
        <w:ind w:firstLine="284"/>
        <w:rPr>
          <w:sz w:val="22"/>
          <w:szCs w:val="22"/>
        </w:rPr>
      </w:pPr>
      <w:r w:rsidRPr="00D16A07">
        <w:rPr>
          <w:sz w:val="22"/>
          <w:szCs w:val="22"/>
        </w:rPr>
        <w:t>Важнейшими факторами роста прибыли являются рост объема производства и продажи  продукции,  внедрение  н</w:t>
      </w:r>
      <w:r w:rsidRPr="00D16A07">
        <w:rPr>
          <w:sz w:val="22"/>
          <w:szCs w:val="22"/>
        </w:rPr>
        <w:t>а</w:t>
      </w:r>
      <w:r w:rsidRPr="00D16A07">
        <w:rPr>
          <w:sz w:val="22"/>
          <w:szCs w:val="22"/>
        </w:rPr>
        <w:t>учно-технических   разработок,   повышение производительности труда, улучшение качества продукции.</w:t>
      </w:r>
    </w:p>
    <w:p w:rsidR="007D3F1B" w:rsidRPr="00D16A07" w:rsidRDefault="007D3F1B" w:rsidP="00D16A07">
      <w:pPr>
        <w:widowControl/>
        <w:spacing w:line="240" w:lineRule="atLeast"/>
        <w:ind w:firstLine="284"/>
        <w:rPr>
          <w:sz w:val="22"/>
          <w:szCs w:val="22"/>
        </w:rPr>
      </w:pPr>
      <w:r w:rsidRPr="00D16A07">
        <w:rPr>
          <w:sz w:val="22"/>
          <w:szCs w:val="22"/>
        </w:rPr>
        <w:t>Основной источник денежных накоплений предприятий — доход  предприятия от продажи продукции, а именно та его часть,  которая  остается  за  вычетом расходов на материальные, трудовые и другие денежные  затраты,  связанные  с производством и продажей этой продукции. В условиях  радикального  изменения управления экономикой показ</w:t>
      </w:r>
      <w:r w:rsidRPr="00D16A07">
        <w:rPr>
          <w:sz w:val="22"/>
          <w:szCs w:val="22"/>
        </w:rPr>
        <w:t>а</w:t>
      </w:r>
      <w:r w:rsidRPr="00D16A07">
        <w:rPr>
          <w:sz w:val="22"/>
          <w:szCs w:val="22"/>
        </w:rPr>
        <w:t>тель  дохода  от  продажи  продукции  становится одним из важнейших показателей деятельности предприятий.  Да</w:t>
      </w:r>
      <w:r w:rsidRPr="00D16A07">
        <w:rPr>
          <w:sz w:val="22"/>
          <w:szCs w:val="22"/>
        </w:rPr>
        <w:t>н</w:t>
      </w:r>
      <w:r w:rsidRPr="00D16A07">
        <w:rPr>
          <w:sz w:val="22"/>
          <w:szCs w:val="22"/>
        </w:rPr>
        <w:t>ный  показатель создает  заинтересованность  трудовых  коллективов  не   столько   в   росте количественного объема выпускаемой продукции, сколько  в  увеличении  объема проданной продукции. А это значит, что производиться должны такие изделия  и товары, которые отвечают требованиям потребителей и  пользуются  спросом  на рынке.</w:t>
      </w:r>
    </w:p>
    <w:p w:rsidR="007D3F1B" w:rsidRPr="00D16A07" w:rsidRDefault="007D3F1B" w:rsidP="00D16A07">
      <w:pPr>
        <w:widowControl/>
        <w:spacing w:line="240" w:lineRule="atLeast"/>
        <w:ind w:firstLine="284"/>
        <w:rPr>
          <w:sz w:val="22"/>
          <w:szCs w:val="22"/>
        </w:rPr>
      </w:pPr>
      <w:r w:rsidRPr="00D16A07">
        <w:rPr>
          <w:sz w:val="22"/>
          <w:szCs w:val="22"/>
        </w:rPr>
        <w:t>В этих целях необходимо  изучать  рыночные  условия  хозяйствования  и возможности внедрения  производимой  продукции  на  рынок  путем  расширения объемов  ее  продажи.   С   развитием   предпринимательства   и   повышен</w:t>
      </w:r>
      <w:r w:rsidRPr="00D16A07">
        <w:rPr>
          <w:sz w:val="22"/>
          <w:szCs w:val="22"/>
        </w:rPr>
        <w:t>и</w:t>
      </w:r>
      <w:r w:rsidRPr="00D16A07">
        <w:rPr>
          <w:sz w:val="22"/>
          <w:szCs w:val="22"/>
        </w:rPr>
        <w:t>ем конкуренции возрастает ответственность предприятий  за  выполнение  принятых на себя обязательств. Таким обр</w:t>
      </w:r>
      <w:r w:rsidRPr="00D16A07">
        <w:rPr>
          <w:sz w:val="22"/>
          <w:szCs w:val="22"/>
        </w:rPr>
        <w:t>а</w:t>
      </w:r>
      <w:r w:rsidRPr="00D16A07">
        <w:rPr>
          <w:sz w:val="22"/>
          <w:szCs w:val="22"/>
        </w:rPr>
        <w:t>зом, показатель дохода от продажи  продукции отвечает требованиям коммерческого расчета и, в свою  очередь,  сп</w:t>
      </w:r>
      <w:r w:rsidRPr="00D16A07">
        <w:rPr>
          <w:sz w:val="22"/>
          <w:szCs w:val="22"/>
        </w:rPr>
        <w:t>о</w:t>
      </w:r>
      <w:r w:rsidRPr="00D16A07">
        <w:rPr>
          <w:sz w:val="22"/>
          <w:szCs w:val="22"/>
        </w:rPr>
        <w:t>собствует развитию производственно-хозяйственной деятельности.</w:t>
      </w:r>
    </w:p>
    <w:p w:rsidR="007D3F1B" w:rsidRPr="00D16A07" w:rsidRDefault="007D3F1B" w:rsidP="00D16A07">
      <w:pPr>
        <w:widowControl/>
        <w:spacing w:line="240" w:lineRule="atLeast"/>
        <w:ind w:firstLine="284"/>
        <w:rPr>
          <w:sz w:val="22"/>
          <w:szCs w:val="22"/>
        </w:rPr>
      </w:pPr>
      <w:r w:rsidRPr="00D16A07">
        <w:rPr>
          <w:sz w:val="22"/>
          <w:szCs w:val="22"/>
        </w:rPr>
        <w:t>Заинтересованность предприятий в производстве и продаже  качественной, пользующейся спросом на рынке пр</w:t>
      </w:r>
      <w:r w:rsidRPr="00D16A07">
        <w:rPr>
          <w:sz w:val="22"/>
          <w:szCs w:val="22"/>
        </w:rPr>
        <w:t>о</w:t>
      </w:r>
      <w:r w:rsidRPr="00D16A07">
        <w:rPr>
          <w:sz w:val="22"/>
          <w:szCs w:val="22"/>
        </w:rPr>
        <w:t>дукции,  отражается  на  величине  прибыли, которая при прочих равных условиях находится в прямой зависимости от  объема продажи этой продукции.</w:t>
      </w:r>
    </w:p>
    <w:p w:rsidR="007D3F1B" w:rsidRPr="00D16A07" w:rsidRDefault="007D3F1B" w:rsidP="00D16A07">
      <w:pPr>
        <w:widowControl/>
        <w:spacing w:line="240" w:lineRule="atLeast"/>
        <w:ind w:firstLine="284"/>
        <w:rPr>
          <w:sz w:val="22"/>
          <w:szCs w:val="22"/>
        </w:rPr>
      </w:pPr>
      <w:r w:rsidRPr="00D16A07">
        <w:rPr>
          <w:sz w:val="22"/>
          <w:szCs w:val="22"/>
        </w:rPr>
        <w:t>Расходы   на   производство   и   продажу   продукции,    определяющие себестоимость, состоят из стоимости и</w:t>
      </w:r>
      <w:r w:rsidRPr="00D16A07">
        <w:rPr>
          <w:sz w:val="22"/>
          <w:szCs w:val="22"/>
        </w:rPr>
        <w:t>с</w:t>
      </w:r>
      <w:r w:rsidRPr="00D16A07">
        <w:rPr>
          <w:sz w:val="22"/>
          <w:szCs w:val="22"/>
        </w:rPr>
        <w:t>пользуемых  в  производстве  продукции природных ресурсов, сырья, основных и вспомогательных  материалов,  то</w:t>
      </w:r>
      <w:r w:rsidRPr="00D16A07">
        <w:rPr>
          <w:sz w:val="22"/>
          <w:szCs w:val="22"/>
        </w:rPr>
        <w:t>п</w:t>
      </w:r>
      <w:r w:rsidRPr="00D16A07">
        <w:rPr>
          <w:sz w:val="22"/>
          <w:szCs w:val="22"/>
        </w:rPr>
        <w:t>лива, энергии,  основных  фондов,  трудовых  ресурсов  и  прочих  производственных расходов а также внепроизводс</w:t>
      </w:r>
      <w:r w:rsidRPr="00D16A07">
        <w:rPr>
          <w:sz w:val="22"/>
          <w:szCs w:val="22"/>
        </w:rPr>
        <w:t>т</w:t>
      </w:r>
      <w:r w:rsidRPr="00D16A07">
        <w:rPr>
          <w:sz w:val="22"/>
          <w:szCs w:val="22"/>
        </w:rPr>
        <w:t>венных затрат.</w:t>
      </w:r>
    </w:p>
    <w:p w:rsidR="007D3F1B" w:rsidRPr="00D16A07" w:rsidRDefault="007D3F1B" w:rsidP="00D16A07">
      <w:pPr>
        <w:widowControl/>
        <w:spacing w:line="240" w:lineRule="atLeast"/>
        <w:ind w:firstLine="284"/>
        <w:rPr>
          <w:sz w:val="22"/>
          <w:szCs w:val="22"/>
        </w:rPr>
      </w:pPr>
      <w:r w:rsidRPr="00D16A07">
        <w:rPr>
          <w:sz w:val="22"/>
          <w:szCs w:val="22"/>
        </w:rPr>
        <w:lastRenderedPageBreak/>
        <w:t>Состав и структура затрат зависят от характера и условий  производства при  той  или  иной  форме  собственности,  от  соотношения  материальных  и трудовых затрат и других факторов.</w:t>
      </w:r>
    </w:p>
    <w:p w:rsidR="007D3F1B" w:rsidRPr="00D16A07" w:rsidRDefault="007D3F1B" w:rsidP="00D16A07">
      <w:pPr>
        <w:widowControl/>
        <w:spacing w:line="240" w:lineRule="atLeast"/>
        <w:ind w:firstLine="284"/>
        <w:rPr>
          <w:sz w:val="22"/>
          <w:szCs w:val="22"/>
        </w:rPr>
      </w:pPr>
      <w:r w:rsidRPr="00D16A07">
        <w:rPr>
          <w:sz w:val="22"/>
          <w:szCs w:val="22"/>
        </w:rPr>
        <w:t>Итак, прибыль как основная форма денежных накоплений  зависит,  прежде всего, от снижения затрат на произво</w:t>
      </w:r>
      <w:r w:rsidRPr="00D16A07">
        <w:rPr>
          <w:sz w:val="22"/>
          <w:szCs w:val="22"/>
        </w:rPr>
        <w:t>д</w:t>
      </w:r>
      <w:r w:rsidRPr="00D16A07">
        <w:rPr>
          <w:sz w:val="22"/>
          <w:szCs w:val="22"/>
        </w:rPr>
        <w:t>ство и обращение продукции, а также  от увеличения объема продажи продукции.</w:t>
      </w:r>
    </w:p>
    <w:p w:rsidR="007D3F1B" w:rsidRPr="00D16A07" w:rsidRDefault="007D3F1B" w:rsidP="00D16A07">
      <w:pPr>
        <w:widowControl/>
        <w:spacing w:line="240" w:lineRule="atLeast"/>
        <w:ind w:firstLine="284"/>
        <w:rPr>
          <w:sz w:val="22"/>
          <w:szCs w:val="22"/>
        </w:rPr>
      </w:pPr>
      <w:r w:rsidRPr="00D16A07">
        <w:rPr>
          <w:sz w:val="22"/>
          <w:szCs w:val="22"/>
        </w:rPr>
        <w:t>Размер прибыли как конечного финансового результата работы предприятия зависит и от второй, не менее  важной  величины  -  объема  валового  дохода предприятия. Размер валового дохода  предприятия  и  соответственно  прибыли зависит не  только  от  количества  и  качества  произведенной  и  проданной продукции (выполненных работ, оказа</w:t>
      </w:r>
      <w:r w:rsidRPr="00D16A07">
        <w:rPr>
          <w:sz w:val="22"/>
          <w:szCs w:val="22"/>
        </w:rPr>
        <w:t>н</w:t>
      </w:r>
      <w:r w:rsidRPr="00D16A07">
        <w:rPr>
          <w:sz w:val="22"/>
          <w:szCs w:val="22"/>
        </w:rPr>
        <w:t>ных услуг), но и от  уровня  применяемых цен.</w:t>
      </w:r>
    </w:p>
    <w:p w:rsidR="007D3F1B" w:rsidRPr="00D16A07" w:rsidRDefault="007D3F1B" w:rsidP="00D16A07">
      <w:pPr>
        <w:widowControl/>
        <w:spacing w:line="240" w:lineRule="atLeast"/>
        <w:ind w:firstLine="284"/>
        <w:rPr>
          <w:sz w:val="22"/>
          <w:szCs w:val="22"/>
        </w:rPr>
      </w:pPr>
      <w:r w:rsidRPr="00D16A07">
        <w:rPr>
          <w:sz w:val="22"/>
          <w:szCs w:val="22"/>
        </w:rPr>
        <w:t>Виды и уровень применяемых  цен  определяют  в  конечном  счете  объем валового дохода предприятия, а следов</w:t>
      </w:r>
      <w:r w:rsidRPr="00D16A07">
        <w:rPr>
          <w:sz w:val="22"/>
          <w:szCs w:val="22"/>
        </w:rPr>
        <w:t>а</w:t>
      </w:r>
      <w:r w:rsidRPr="00D16A07">
        <w:rPr>
          <w:sz w:val="22"/>
          <w:szCs w:val="22"/>
        </w:rPr>
        <w:t>тельно, прибыли.</w:t>
      </w:r>
    </w:p>
    <w:p w:rsidR="007D3F1B" w:rsidRPr="00D16A07" w:rsidRDefault="007D3F1B" w:rsidP="00D16A07">
      <w:pPr>
        <w:widowControl/>
        <w:spacing w:line="240" w:lineRule="atLeast"/>
        <w:ind w:firstLine="284"/>
        <w:rPr>
          <w:sz w:val="22"/>
          <w:szCs w:val="22"/>
        </w:rPr>
      </w:pPr>
      <w:r w:rsidRPr="00D16A07">
        <w:rPr>
          <w:sz w:val="22"/>
          <w:szCs w:val="22"/>
        </w:rPr>
        <w:t>Проблема ценообразования занимает ключевое место  в  системе  рыночных отношений.  Проведенная  в  Украине  либерализация  цен  привела  к  резкому сокращению воздействия государства на процесс регулирования цен,  следс</w:t>
      </w:r>
      <w:r w:rsidRPr="00D16A07">
        <w:rPr>
          <w:sz w:val="22"/>
          <w:szCs w:val="22"/>
        </w:rPr>
        <w:t>т</w:t>
      </w:r>
      <w:r w:rsidRPr="00D16A07">
        <w:rPr>
          <w:sz w:val="22"/>
          <w:szCs w:val="22"/>
        </w:rPr>
        <w:t>вием чего явился рост цен почти на все производимые  товары.  С  помощью  высоких цен предприятия возмещают любые по величине  производственные  затраты,  что отнюдь  не  содействует  повышению  качества   продукции   и   эффективности производства.</w:t>
      </w:r>
    </w:p>
    <w:p w:rsidR="007D3F1B" w:rsidRPr="00D16A07" w:rsidRDefault="007D3F1B" w:rsidP="00D16A07">
      <w:pPr>
        <w:widowControl/>
        <w:spacing w:line="240" w:lineRule="atLeast"/>
        <w:ind w:firstLine="284"/>
        <w:rPr>
          <w:sz w:val="22"/>
          <w:szCs w:val="22"/>
        </w:rPr>
      </w:pPr>
      <w:r w:rsidRPr="00D16A07">
        <w:rPr>
          <w:sz w:val="22"/>
          <w:szCs w:val="22"/>
        </w:rPr>
        <w:t>Следующий фактор, влияющий  на  величину  прибыли  -  это  амортизация основных фондов и нематериальных а</w:t>
      </w:r>
      <w:r w:rsidRPr="00D16A07">
        <w:rPr>
          <w:sz w:val="22"/>
          <w:szCs w:val="22"/>
        </w:rPr>
        <w:t>к</w:t>
      </w:r>
      <w:r w:rsidRPr="00D16A07">
        <w:rPr>
          <w:sz w:val="22"/>
          <w:szCs w:val="22"/>
        </w:rPr>
        <w:t>тивов. Сумма  амортизационных  отчислений определяется  на  основании   балансовой   стоимости   основных   фо</w:t>
      </w:r>
      <w:r w:rsidRPr="00D16A07">
        <w:rPr>
          <w:sz w:val="22"/>
          <w:szCs w:val="22"/>
        </w:rPr>
        <w:t>н</w:t>
      </w:r>
      <w:r w:rsidRPr="00D16A07">
        <w:rPr>
          <w:sz w:val="22"/>
          <w:szCs w:val="22"/>
        </w:rPr>
        <w:t>дов   и действующих норм амортизации и амортизации  нематериальных  активов,  исходя из срока полезного испол</w:t>
      </w:r>
      <w:r w:rsidRPr="00D16A07">
        <w:rPr>
          <w:sz w:val="22"/>
          <w:szCs w:val="22"/>
        </w:rPr>
        <w:t>ь</w:t>
      </w:r>
      <w:r w:rsidRPr="00D16A07">
        <w:rPr>
          <w:sz w:val="22"/>
          <w:szCs w:val="22"/>
        </w:rPr>
        <w:t>зования таких нематериальных активов, но  не  более 10  лет  непрерывной   эксплуатации.   При   этом   учитывается   ускоренная амортизация активной части основных производственных фондов, что  выражается в  установленных  зак</w:t>
      </w:r>
      <w:r w:rsidRPr="00D16A07">
        <w:rPr>
          <w:sz w:val="22"/>
          <w:szCs w:val="22"/>
        </w:rPr>
        <w:t>о</w:t>
      </w:r>
      <w:r w:rsidRPr="00D16A07">
        <w:rPr>
          <w:sz w:val="22"/>
          <w:szCs w:val="22"/>
        </w:rPr>
        <w:t>нодательством  более  высоких  нормах  амортизации  на соответствующие виды основных фондов.</w:t>
      </w:r>
    </w:p>
    <w:p w:rsidR="007D3F1B" w:rsidRPr="00D16A07" w:rsidRDefault="007D3F1B" w:rsidP="00D16A07">
      <w:pPr>
        <w:widowControl/>
        <w:spacing w:line="240" w:lineRule="atLeast"/>
        <w:ind w:firstLine="284"/>
        <w:rPr>
          <w:sz w:val="22"/>
          <w:szCs w:val="22"/>
        </w:rPr>
      </w:pPr>
      <w:r w:rsidRPr="00D16A07">
        <w:rPr>
          <w:sz w:val="22"/>
          <w:szCs w:val="22"/>
        </w:rPr>
        <w:t>Таким  образом,  прибыль  предприятия  формируется  под   воздействием следующих   основных   факторов:   вал</w:t>
      </w:r>
      <w:r w:rsidRPr="00D16A07">
        <w:rPr>
          <w:sz w:val="22"/>
          <w:szCs w:val="22"/>
        </w:rPr>
        <w:t>о</w:t>
      </w:r>
      <w:r w:rsidRPr="00D16A07">
        <w:rPr>
          <w:sz w:val="22"/>
          <w:szCs w:val="22"/>
        </w:rPr>
        <w:t>вых   доходов   предприятия,   дохода предприятия от  продажи  продукции,  валовых  расходов  предприятия,  уровня действующих  цен  на  продаваемую  продукцию  и   величины   амортизационных отчислений.</w:t>
      </w:r>
    </w:p>
    <w:p w:rsidR="007D3F1B" w:rsidRPr="00D16A07" w:rsidRDefault="007D3F1B" w:rsidP="00D16A07">
      <w:pPr>
        <w:widowControl/>
        <w:spacing w:line="240" w:lineRule="atLeast"/>
        <w:ind w:firstLine="284"/>
        <w:rPr>
          <w:sz w:val="22"/>
          <w:szCs w:val="22"/>
        </w:rPr>
      </w:pPr>
      <w:r w:rsidRPr="00D16A07">
        <w:rPr>
          <w:sz w:val="22"/>
          <w:szCs w:val="22"/>
        </w:rPr>
        <w:t>Важнейшим из них является величина валовых расходов.  Количественно  в структуре цены расходы занимают зн</w:t>
      </w:r>
      <w:r w:rsidRPr="00D16A07">
        <w:rPr>
          <w:sz w:val="22"/>
          <w:szCs w:val="22"/>
        </w:rPr>
        <w:t>а</w:t>
      </w:r>
      <w:r w:rsidRPr="00D16A07">
        <w:rPr>
          <w:sz w:val="22"/>
          <w:szCs w:val="22"/>
        </w:rPr>
        <w:t>чительный удельный вес, поэтому  снижение расходов очень заметно  сказывается  на  росте  прибыли  при  прочих  равных условиях.</w:t>
      </w:r>
    </w:p>
    <w:p w:rsidR="007D3F1B" w:rsidRPr="00D16A07" w:rsidRDefault="007D3F1B" w:rsidP="00D16A07">
      <w:pPr>
        <w:widowControl/>
        <w:spacing w:line="240" w:lineRule="atLeast"/>
        <w:ind w:firstLine="284"/>
        <w:rPr>
          <w:sz w:val="22"/>
          <w:szCs w:val="22"/>
        </w:rPr>
      </w:pPr>
      <w:r w:rsidRPr="00D16A07">
        <w:rPr>
          <w:sz w:val="22"/>
          <w:szCs w:val="22"/>
        </w:rPr>
        <w:t>В анализе  факторов,  влияющих  на  величину  прибыли,  лежат  резервы увеличения прибыли предприятия, осно</w:t>
      </w:r>
      <w:r w:rsidRPr="00D16A07">
        <w:rPr>
          <w:sz w:val="22"/>
          <w:szCs w:val="22"/>
        </w:rPr>
        <w:t>в</w:t>
      </w:r>
      <w:r w:rsidRPr="00D16A07">
        <w:rPr>
          <w:sz w:val="22"/>
          <w:szCs w:val="22"/>
        </w:rPr>
        <w:t>ными из которых являются:</w:t>
      </w:r>
    </w:p>
    <w:p w:rsidR="007D3F1B" w:rsidRPr="00D16A07" w:rsidRDefault="007D3F1B" w:rsidP="00204EB4">
      <w:pPr>
        <w:widowControl/>
        <w:numPr>
          <w:ilvl w:val="0"/>
          <w:numId w:val="4"/>
        </w:numPr>
        <w:spacing w:line="240" w:lineRule="atLeast"/>
        <w:ind w:left="0" w:firstLine="284"/>
        <w:rPr>
          <w:sz w:val="22"/>
          <w:szCs w:val="22"/>
        </w:rPr>
      </w:pPr>
      <w:r w:rsidRPr="00D16A07">
        <w:rPr>
          <w:sz w:val="22"/>
          <w:szCs w:val="22"/>
        </w:rPr>
        <w:t>Обеспечение  роста  объема  производства   продукции   на   основе технического его обновления и повышения эффективности производства.</w:t>
      </w:r>
    </w:p>
    <w:p w:rsidR="007D3F1B" w:rsidRPr="00D16A07" w:rsidRDefault="007D3F1B" w:rsidP="00204EB4">
      <w:pPr>
        <w:widowControl/>
        <w:numPr>
          <w:ilvl w:val="0"/>
          <w:numId w:val="4"/>
        </w:numPr>
        <w:spacing w:line="240" w:lineRule="atLeast"/>
        <w:ind w:left="0" w:firstLine="284"/>
        <w:rPr>
          <w:sz w:val="22"/>
          <w:szCs w:val="22"/>
        </w:rPr>
      </w:pPr>
      <w:r w:rsidRPr="00D16A07">
        <w:rPr>
          <w:sz w:val="22"/>
          <w:szCs w:val="22"/>
        </w:rPr>
        <w:t>Улучшение  условий  продажи  продукции,  в  том  числе   за   счет совершенствования расчетно-платежных о</w:t>
      </w:r>
      <w:r w:rsidRPr="00D16A07">
        <w:rPr>
          <w:sz w:val="22"/>
          <w:szCs w:val="22"/>
        </w:rPr>
        <w:t>т</w:t>
      </w:r>
      <w:r w:rsidRPr="00D16A07">
        <w:rPr>
          <w:sz w:val="22"/>
          <w:szCs w:val="22"/>
        </w:rPr>
        <w:t>ношений между предприятиями.</w:t>
      </w:r>
    </w:p>
    <w:p w:rsidR="007D3F1B" w:rsidRPr="00D16A07" w:rsidRDefault="007D3F1B" w:rsidP="00204EB4">
      <w:pPr>
        <w:widowControl/>
        <w:numPr>
          <w:ilvl w:val="0"/>
          <w:numId w:val="4"/>
        </w:numPr>
        <w:spacing w:line="240" w:lineRule="atLeast"/>
        <w:ind w:left="0" w:firstLine="284"/>
        <w:rPr>
          <w:sz w:val="22"/>
          <w:szCs w:val="22"/>
        </w:rPr>
      </w:pPr>
      <w:r w:rsidRPr="00D16A07">
        <w:rPr>
          <w:sz w:val="22"/>
          <w:szCs w:val="22"/>
        </w:rPr>
        <w:t>Изменение структуры производимой и продаваемой  продукции  за  счет увеличения доли более рентабельной.</w:t>
      </w:r>
    </w:p>
    <w:p w:rsidR="007D3F1B" w:rsidRPr="00D16A07" w:rsidRDefault="007D3F1B" w:rsidP="00204EB4">
      <w:pPr>
        <w:widowControl/>
        <w:numPr>
          <w:ilvl w:val="0"/>
          <w:numId w:val="4"/>
        </w:numPr>
        <w:spacing w:line="240" w:lineRule="atLeast"/>
        <w:ind w:left="0" w:firstLine="284"/>
        <w:rPr>
          <w:sz w:val="22"/>
          <w:szCs w:val="22"/>
        </w:rPr>
      </w:pPr>
      <w:r w:rsidRPr="00D16A07">
        <w:rPr>
          <w:sz w:val="22"/>
          <w:szCs w:val="22"/>
        </w:rPr>
        <w:t>Снижение валовых расходов на производство и обращение продукции.</w:t>
      </w:r>
    </w:p>
    <w:p w:rsidR="007D3F1B" w:rsidRPr="00D16A07" w:rsidRDefault="007D3F1B" w:rsidP="00204EB4">
      <w:pPr>
        <w:widowControl/>
        <w:numPr>
          <w:ilvl w:val="0"/>
          <w:numId w:val="4"/>
        </w:numPr>
        <w:spacing w:line="240" w:lineRule="atLeast"/>
        <w:ind w:left="0" w:firstLine="284"/>
        <w:rPr>
          <w:sz w:val="22"/>
          <w:szCs w:val="22"/>
        </w:rPr>
      </w:pPr>
      <w:r w:rsidRPr="00D16A07">
        <w:rPr>
          <w:sz w:val="22"/>
          <w:szCs w:val="22"/>
        </w:rPr>
        <w:t>Установление  реальной  зависимости   уровня   цен   от   качества производимой  продукции,  ее  конкурент</w:t>
      </w:r>
      <w:r w:rsidRPr="00D16A07">
        <w:rPr>
          <w:sz w:val="22"/>
          <w:szCs w:val="22"/>
        </w:rPr>
        <w:t>о</w:t>
      </w:r>
      <w:r w:rsidRPr="00D16A07">
        <w:rPr>
          <w:sz w:val="22"/>
          <w:szCs w:val="22"/>
        </w:rPr>
        <w:t>способности,  спроса  и  предложения аналогичной продукции другими производителями.</w:t>
      </w:r>
    </w:p>
    <w:p w:rsidR="007D3F1B" w:rsidRPr="00D16A07" w:rsidRDefault="007D3F1B" w:rsidP="00204EB4">
      <w:pPr>
        <w:widowControl/>
        <w:numPr>
          <w:ilvl w:val="0"/>
          <w:numId w:val="4"/>
        </w:numPr>
        <w:spacing w:line="240" w:lineRule="atLeast"/>
        <w:ind w:left="0" w:firstLine="284"/>
        <w:rPr>
          <w:sz w:val="22"/>
          <w:szCs w:val="22"/>
        </w:rPr>
      </w:pPr>
      <w:r w:rsidRPr="00D16A07">
        <w:rPr>
          <w:sz w:val="22"/>
          <w:szCs w:val="22"/>
        </w:rPr>
        <w:t>Увеличение прибыли от прочей деятельности предприятия  (от  продажи основных фондов, иного имущества  предприятия,  валютных  ценностей,  ценных бумаг и т.д.).</w:t>
      </w:r>
    </w:p>
    <w:p w:rsidR="007D3F1B" w:rsidRDefault="007D3F1B"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color w:val="000000"/>
          <w:sz w:val="28"/>
          <w:szCs w:val="28"/>
        </w:rPr>
      </w:pPr>
      <w:r w:rsidRPr="003D31C6">
        <w:rPr>
          <w:color w:val="000000"/>
          <w:sz w:val="28"/>
          <w:szCs w:val="28"/>
        </w:rPr>
        <w:lastRenderedPageBreak/>
        <w:t>16. Научно-технический прогресс. Роль интенсификации производства. Основные направл</w:t>
      </w:r>
      <w:r w:rsidRPr="003D31C6">
        <w:rPr>
          <w:color w:val="000000"/>
          <w:sz w:val="28"/>
          <w:szCs w:val="28"/>
        </w:rPr>
        <w:t>е</w:t>
      </w:r>
      <w:r w:rsidRPr="003D31C6">
        <w:rPr>
          <w:color w:val="000000"/>
          <w:sz w:val="28"/>
          <w:szCs w:val="28"/>
        </w:rPr>
        <w:t>ния и показатели НТП.</w:t>
      </w:r>
    </w:p>
    <w:p w:rsidR="007D3F1B" w:rsidRPr="00181074" w:rsidRDefault="007D3F1B" w:rsidP="00181074">
      <w:pPr>
        <w:widowControl/>
        <w:spacing w:line="240" w:lineRule="atLeast"/>
        <w:ind w:firstLine="0"/>
        <w:rPr>
          <w:rFonts w:ascii="Calibri" w:hAnsi="Calibri" w:cs="Calibri"/>
          <w:sz w:val="22"/>
          <w:szCs w:val="22"/>
        </w:rPr>
      </w:pPr>
      <w:r w:rsidRPr="00AA325B">
        <w:rPr>
          <w:rFonts w:ascii="Calibri" w:hAnsi="Calibri" w:cs="Calibri"/>
          <w:b/>
          <w:bCs/>
          <w:i/>
          <w:iCs/>
          <w:sz w:val="22"/>
          <w:szCs w:val="22"/>
        </w:rPr>
        <w:t>Научно-технический прогресс</w:t>
      </w:r>
      <w:r w:rsidRPr="00AA325B">
        <w:rPr>
          <w:rFonts w:ascii="Calibri" w:hAnsi="Calibri" w:cs="Calibri"/>
          <w:i/>
          <w:iCs/>
          <w:sz w:val="22"/>
          <w:szCs w:val="22"/>
        </w:rPr>
        <w:t xml:space="preserve"> - это процесс непрерывного развития науки, техники, технологии, совершенствов</w:t>
      </w:r>
      <w:r w:rsidRPr="00AA325B">
        <w:rPr>
          <w:rFonts w:ascii="Calibri" w:hAnsi="Calibri" w:cs="Calibri"/>
          <w:i/>
          <w:iCs/>
          <w:sz w:val="22"/>
          <w:szCs w:val="22"/>
        </w:rPr>
        <w:t>а</w:t>
      </w:r>
      <w:r w:rsidRPr="00AA325B">
        <w:rPr>
          <w:rFonts w:ascii="Calibri" w:hAnsi="Calibri" w:cs="Calibri"/>
          <w:i/>
          <w:iCs/>
          <w:sz w:val="22"/>
          <w:szCs w:val="22"/>
        </w:rPr>
        <w:t>ния труда, форм и методов организации производства и труда.</w:t>
      </w:r>
      <w:r w:rsidRPr="00AA325B">
        <w:rPr>
          <w:rFonts w:ascii="Calibri" w:hAnsi="Calibri" w:cs="Calibri"/>
          <w:sz w:val="22"/>
          <w:szCs w:val="22"/>
        </w:rPr>
        <w:t xml:space="preserve"> Он выступает также как важнейшее средство реш</w:t>
      </w:r>
      <w:r w:rsidRPr="00AA325B">
        <w:rPr>
          <w:rFonts w:ascii="Calibri" w:hAnsi="Calibri" w:cs="Calibri"/>
          <w:sz w:val="22"/>
          <w:szCs w:val="22"/>
        </w:rPr>
        <w:t>е</w:t>
      </w:r>
      <w:r w:rsidRPr="00AA325B">
        <w:rPr>
          <w:rFonts w:ascii="Calibri" w:hAnsi="Calibri" w:cs="Calibri"/>
          <w:sz w:val="22"/>
          <w:szCs w:val="22"/>
        </w:rPr>
        <w:t>ния социально-экономических задач, таких, как улучшение условий труда, повышение его содержательности, охрана окружающей среды, а в конечном счете - повышение благосостояния народа. Научно-технический прогресс имеет большое значение и для укрепления обороноспособности страны.</w:t>
      </w:r>
    </w:p>
    <w:p w:rsidR="007D3F1B" w:rsidRPr="00181074" w:rsidRDefault="007D3F1B" w:rsidP="00181074">
      <w:pPr>
        <w:widowControl/>
        <w:spacing w:line="240" w:lineRule="atLeast"/>
        <w:ind w:firstLine="0"/>
        <w:rPr>
          <w:rFonts w:ascii="Calibri" w:hAnsi="Calibri" w:cs="Calibri"/>
          <w:sz w:val="22"/>
          <w:szCs w:val="22"/>
        </w:rPr>
      </w:pPr>
      <w:r w:rsidRPr="00181074">
        <w:rPr>
          <w:rFonts w:ascii="Calibri" w:hAnsi="Calibri" w:cs="Calibri"/>
          <w:sz w:val="22"/>
          <w:szCs w:val="22"/>
        </w:rPr>
        <w:t>Интенсификация производства,</w:t>
      </w:r>
      <w:r>
        <w:rPr>
          <w:rFonts w:ascii="Calibri" w:hAnsi="Calibri" w:cs="Calibri"/>
          <w:sz w:val="22"/>
          <w:szCs w:val="22"/>
        </w:rPr>
        <w:t xml:space="preserve"> </w:t>
      </w:r>
      <w:r w:rsidRPr="00181074">
        <w:rPr>
          <w:rFonts w:ascii="Calibri" w:hAnsi="Calibri" w:cs="Calibri"/>
          <w:sz w:val="22"/>
          <w:szCs w:val="22"/>
        </w:rPr>
        <w:t>процесс развития общественного производства, основанный на всё более полном и рациональном использовании технических, материальных и трудовых ресурсов на базе научно-технического прогре</w:t>
      </w:r>
      <w:r w:rsidRPr="00181074">
        <w:rPr>
          <w:rFonts w:ascii="Calibri" w:hAnsi="Calibri" w:cs="Calibri"/>
          <w:sz w:val="22"/>
          <w:szCs w:val="22"/>
        </w:rPr>
        <w:t>с</w:t>
      </w:r>
      <w:r w:rsidRPr="00181074">
        <w:rPr>
          <w:rFonts w:ascii="Calibri" w:hAnsi="Calibri" w:cs="Calibri"/>
          <w:sz w:val="22"/>
          <w:szCs w:val="22"/>
        </w:rPr>
        <w:t>са.</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В своем развитии НТП проявляется в двух взаимосвязанных и взаимозависимых формах - эволюционный и револ</w:t>
      </w:r>
      <w:r w:rsidRPr="00AA325B">
        <w:rPr>
          <w:sz w:val="22"/>
          <w:szCs w:val="22"/>
        </w:rPr>
        <w:t>ю</w:t>
      </w:r>
      <w:r w:rsidRPr="00AA325B">
        <w:rPr>
          <w:sz w:val="22"/>
          <w:szCs w:val="22"/>
        </w:rPr>
        <w:t>ционный.</w:t>
      </w:r>
      <w:r w:rsidRPr="00AA325B">
        <w:rPr>
          <w:i/>
          <w:iCs/>
          <w:sz w:val="22"/>
          <w:szCs w:val="22"/>
        </w:rPr>
        <w:t>Эволюционная</w:t>
      </w:r>
      <w:r w:rsidRPr="00AA325B">
        <w:rPr>
          <w:sz w:val="22"/>
          <w:szCs w:val="22"/>
        </w:rPr>
        <w:t xml:space="preserve"> форма НТП характеризуется постепенным, непрерывным усовершенствованием традиционных технических средств и технологий, накоплением этих усовершенствований. На определенном этапе происходит нако</w:t>
      </w:r>
      <w:r w:rsidRPr="00AA325B">
        <w:rPr>
          <w:sz w:val="22"/>
          <w:szCs w:val="22"/>
        </w:rPr>
        <w:t>п</w:t>
      </w:r>
      <w:r w:rsidRPr="00AA325B">
        <w:rPr>
          <w:sz w:val="22"/>
          <w:szCs w:val="22"/>
        </w:rPr>
        <w:t>ление технических усовершенствований. С одной стороны, они уже недостаточно эффективны, с другой, - создают н</w:t>
      </w:r>
      <w:r w:rsidRPr="00AA325B">
        <w:rPr>
          <w:sz w:val="22"/>
          <w:szCs w:val="22"/>
        </w:rPr>
        <w:t>е</w:t>
      </w:r>
      <w:r w:rsidRPr="00AA325B">
        <w:rPr>
          <w:sz w:val="22"/>
          <w:szCs w:val="22"/>
        </w:rPr>
        <w:t xml:space="preserve">обходимую базу для коренных, принципиальных преобразований производительных сил, что обеспечивает достижение качественно нового общественного труда, более высокой производительности. Возникает революционная ситуация. Такая форма развития научно-технического прогресса называется </w:t>
      </w:r>
      <w:r w:rsidRPr="00AA325B">
        <w:rPr>
          <w:i/>
          <w:iCs/>
          <w:sz w:val="22"/>
          <w:szCs w:val="22"/>
        </w:rPr>
        <w:t>революцией</w:t>
      </w:r>
      <w:r w:rsidRPr="00AA325B">
        <w:rPr>
          <w:sz w:val="22"/>
          <w:szCs w:val="22"/>
        </w:rPr>
        <w:t>. Под влиянием научно-технической р</w:t>
      </w:r>
      <w:r w:rsidRPr="00AA325B">
        <w:rPr>
          <w:sz w:val="22"/>
          <w:szCs w:val="22"/>
        </w:rPr>
        <w:t>е</w:t>
      </w:r>
      <w:r w:rsidRPr="00AA325B">
        <w:rPr>
          <w:sz w:val="22"/>
          <w:szCs w:val="22"/>
        </w:rPr>
        <w:t>волюции происходят качественные изменения в материально-технической базе производства.</w:t>
      </w:r>
    </w:p>
    <w:p w:rsidR="007D3F1B" w:rsidRDefault="007D3F1B" w:rsidP="00AA325B">
      <w:pPr>
        <w:pStyle w:val="a5"/>
        <w:spacing w:before="0" w:beforeAutospacing="0" w:after="0" w:afterAutospacing="0" w:line="240" w:lineRule="atLeast"/>
        <w:ind w:firstLine="284"/>
        <w:jc w:val="both"/>
        <w:rPr>
          <w:sz w:val="22"/>
          <w:szCs w:val="22"/>
        </w:rPr>
      </w:pPr>
      <w:r w:rsidRPr="00AA325B">
        <w:rPr>
          <w:sz w:val="22"/>
          <w:szCs w:val="22"/>
        </w:rPr>
        <w:t xml:space="preserve">Современная </w:t>
      </w:r>
      <w:r w:rsidRPr="00AA325B">
        <w:rPr>
          <w:i/>
          <w:iCs/>
          <w:sz w:val="22"/>
          <w:szCs w:val="22"/>
        </w:rPr>
        <w:t>научно-техническая революция</w:t>
      </w:r>
      <w:r w:rsidRPr="00AA325B">
        <w:rPr>
          <w:sz w:val="22"/>
          <w:szCs w:val="22"/>
        </w:rPr>
        <w:t xml:space="preserve"> базируется на достижениях науки и техники. Она характеризуется и</w:t>
      </w:r>
      <w:r w:rsidRPr="00AA325B">
        <w:rPr>
          <w:sz w:val="22"/>
          <w:szCs w:val="22"/>
        </w:rPr>
        <w:t>с</w:t>
      </w:r>
      <w:r w:rsidRPr="00AA325B">
        <w:rPr>
          <w:sz w:val="22"/>
          <w:szCs w:val="22"/>
        </w:rPr>
        <w:t>пользованием новых источников энергии, широким применением электроники, разработкой и применением принцип</w:t>
      </w:r>
      <w:r w:rsidRPr="00AA325B">
        <w:rPr>
          <w:sz w:val="22"/>
          <w:szCs w:val="22"/>
        </w:rPr>
        <w:t>и</w:t>
      </w:r>
      <w:r w:rsidRPr="00AA325B">
        <w:rPr>
          <w:sz w:val="22"/>
          <w:szCs w:val="22"/>
        </w:rPr>
        <w:t>ально новых технологических процессов, прогрессивных материалов с заранее заданными свойствами. Все это в свою очередь способствует быстрому развитию отраслей, определяющих техническое перевооружение народного хозяйства. Научно-технический прогресс (в любой его форме) играет определяющую роль в развитии и интенсификации промы</w:t>
      </w:r>
      <w:r w:rsidRPr="00AA325B">
        <w:rPr>
          <w:sz w:val="22"/>
          <w:szCs w:val="22"/>
        </w:rPr>
        <w:t>ш</w:t>
      </w:r>
      <w:r w:rsidRPr="00AA325B">
        <w:rPr>
          <w:sz w:val="22"/>
          <w:szCs w:val="22"/>
        </w:rPr>
        <w:t>ленного производства. Он охватывает все звенья процесса, включая фундаментальные, теоретические исследования, прикладные изыскания, конструкторско-технологические разработки, создание образцов новой техники, ее освоение и промышленное производство, а также внедрение новой техники в народное хозяйство. Происходит обновление матер</w:t>
      </w:r>
      <w:r w:rsidRPr="00AA325B">
        <w:rPr>
          <w:sz w:val="22"/>
          <w:szCs w:val="22"/>
        </w:rPr>
        <w:t>и</w:t>
      </w:r>
      <w:r w:rsidRPr="00AA325B">
        <w:rPr>
          <w:sz w:val="22"/>
          <w:szCs w:val="22"/>
        </w:rPr>
        <w:t>ально-технической базы промышленности, растет производительность труда, повышается эффективность производс</w:t>
      </w:r>
      <w:r w:rsidRPr="00AA325B">
        <w:rPr>
          <w:sz w:val="22"/>
          <w:szCs w:val="22"/>
        </w:rPr>
        <w:t>т</w:t>
      </w:r>
      <w:r w:rsidRPr="00AA325B">
        <w:rPr>
          <w:sz w:val="22"/>
          <w:szCs w:val="22"/>
        </w:rPr>
        <w:t xml:space="preserve">ва. </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b/>
          <w:bCs/>
          <w:sz w:val="22"/>
          <w:szCs w:val="22"/>
        </w:rPr>
        <w:t>Основные направления научно-технического прогресса.</w:t>
      </w:r>
      <w:r>
        <w:rPr>
          <w:b/>
          <w:bCs/>
          <w:sz w:val="22"/>
          <w:szCs w:val="22"/>
        </w:rPr>
        <w:t xml:space="preserve"> </w:t>
      </w:r>
      <w:r w:rsidRPr="00AA325B">
        <w:rPr>
          <w:sz w:val="22"/>
          <w:szCs w:val="22"/>
        </w:rPr>
        <w:t>Это комплексная механизация и автоматизация, хим</w:t>
      </w:r>
      <w:r w:rsidRPr="00AA325B">
        <w:rPr>
          <w:sz w:val="22"/>
          <w:szCs w:val="22"/>
        </w:rPr>
        <w:t>и</w:t>
      </w:r>
      <w:r w:rsidRPr="00AA325B">
        <w:rPr>
          <w:sz w:val="22"/>
          <w:szCs w:val="22"/>
        </w:rPr>
        <w:t>зация, электрификация производства.</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 xml:space="preserve">Одним из важнейших направлений научно-технического прогресса на современном этапе является </w:t>
      </w:r>
      <w:r w:rsidRPr="00AA325B">
        <w:rPr>
          <w:b/>
          <w:bCs/>
          <w:i/>
          <w:iCs/>
          <w:sz w:val="22"/>
          <w:szCs w:val="22"/>
        </w:rPr>
        <w:t>комплексная механизация и автоматизация производства</w:t>
      </w:r>
      <w:r w:rsidRPr="00AA325B">
        <w:rPr>
          <w:sz w:val="22"/>
          <w:szCs w:val="22"/>
        </w:rPr>
        <w:t>. Это широкое внедрение взаимосвязанных и взаимодополняющих си</w:t>
      </w:r>
      <w:r w:rsidRPr="00AA325B">
        <w:rPr>
          <w:sz w:val="22"/>
          <w:szCs w:val="22"/>
        </w:rPr>
        <w:t>с</w:t>
      </w:r>
      <w:r w:rsidRPr="00AA325B">
        <w:rPr>
          <w:sz w:val="22"/>
          <w:szCs w:val="22"/>
        </w:rPr>
        <w:t>тем машин, аппаратов, приборов, оборудования на всех участках производства, операциях и видах работ. Она спосо</w:t>
      </w:r>
      <w:r w:rsidRPr="00AA325B">
        <w:rPr>
          <w:sz w:val="22"/>
          <w:szCs w:val="22"/>
        </w:rPr>
        <w:t>б</w:t>
      </w:r>
      <w:r w:rsidRPr="00AA325B">
        <w:rPr>
          <w:sz w:val="22"/>
          <w:szCs w:val="22"/>
        </w:rPr>
        <w:t>ствует интенсификации производства, росту производительности труда, сокращению доли ручного труда в производс</w:t>
      </w:r>
      <w:r w:rsidRPr="00AA325B">
        <w:rPr>
          <w:sz w:val="22"/>
          <w:szCs w:val="22"/>
        </w:rPr>
        <w:t>т</w:t>
      </w:r>
      <w:r w:rsidRPr="00AA325B">
        <w:rPr>
          <w:sz w:val="22"/>
          <w:szCs w:val="22"/>
        </w:rPr>
        <w:t>ве, облегчению и улучшению условий труда, снижению трудоемкости продукции.</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 xml:space="preserve">Под термином </w:t>
      </w:r>
      <w:r w:rsidRPr="00AA325B">
        <w:rPr>
          <w:i/>
          <w:iCs/>
          <w:sz w:val="22"/>
          <w:szCs w:val="22"/>
        </w:rPr>
        <w:t>механизация</w:t>
      </w:r>
      <w:r w:rsidRPr="00AA325B">
        <w:rPr>
          <w:sz w:val="22"/>
          <w:szCs w:val="22"/>
        </w:rPr>
        <w:t xml:space="preserve"> понимается главным образом вытеснение ручного труда и замена его машинным в тех звеньях, где он до сих пор остается (и в основных технологических операциях, и во вспомогательных, подсобных, транспортировочных, перестановочных и других трудовых операциях). </w:t>
      </w:r>
      <w:r>
        <w:rPr>
          <w:sz w:val="22"/>
          <w:szCs w:val="22"/>
        </w:rPr>
        <w:t>К</w:t>
      </w:r>
      <w:r w:rsidRPr="00AA325B">
        <w:rPr>
          <w:sz w:val="22"/>
          <w:szCs w:val="22"/>
        </w:rPr>
        <w:t>омплексная механизация, при которой ручной труд заменяется машинным комплексно на всех операциях технологического процесса, не только основных, но и всп</w:t>
      </w:r>
      <w:r w:rsidRPr="00AA325B">
        <w:rPr>
          <w:sz w:val="22"/>
          <w:szCs w:val="22"/>
        </w:rPr>
        <w:t>о</w:t>
      </w:r>
      <w:r w:rsidRPr="00AA325B">
        <w:rPr>
          <w:sz w:val="22"/>
          <w:szCs w:val="22"/>
        </w:rPr>
        <w:t>могательных. Внедрение комплексности резко повышает эффективность механизации, так как даже при высоком уро</w:t>
      </w:r>
      <w:r w:rsidRPr="00AA325B">
        <w:rPr>
          <w:sz w:val="22"/>
          <w:szCs w:val="22"/>
        </w:rPr>
        <w:t>в</w:t>
      </w:r>
      <w:r w:rsidRPr="00AA325B">
        <w:rPr>
          <w:sz w:val="22"/>
          <w:szCs w:val="22"/>
        </w:rPr>
        <w:t>не механизации большинства операций их высокую производительность может практически нейтрализовать наличие на предприятии нескольких немеханизированных вспомогательных операций. Поэтому комплексная механизация в большой степени, чем некомплексная, содействует интенсификации технологических процессов и совершенствованию производства. Но и при комплексной механизации остается ручной труд.</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i/>
          <w:iCs/>
          <w:sz w:val="22"/>
          <w:szCs w:val="22"/>
        </w:rPr>
        <w:t>Автоматизация производства</w:t>
      </w:r>
      <w:r w:rsidRPr="00AA325B">
        <w:rPr>
          <w:sz w:val="22"/>
          <w:szCs w:val="22"/>
        </w:rPr>
        <w:t xml:space="preserve"> означает применение технических средств, с целью полной или частичной замены участия человека в процессах получения, преобразования, передачи и использования энергии, материалов или инфо</w:t>
      </w:r>
      <w:r w:rsidRPr="00AA325B">
        <w:rPr>
          <w:sz w:val="22"/>
          <w:szCs w:val="22"/>
        </w:rPr>
        <w:t>р</w:t>
      </w:r>
      <w:r w:rsidRPr="00AA325B">
        <w:rPr>
          <w:sz w:val="22"/>
          <w:szCs w:val="22"/>
        </w:rPr>
        <w:t>мации. Различают частичную, охватывающую отдельные операции и процессы, и комплексную, автоматизирующую весь цикл работ. В том случае, когда автоматизированный процесс реализуется без непосредственного участия челов</w:t>
      </w:r>
      <w:r w:rsidRPr="00AA325B">
        <w:rPr>
          <w:sz w:val="22"/>
          <w:szCs w:val="22"/>
        </w:rPr>
        <w:t>е</w:t>
      </w:r>
      <w:r w:rsidRPr="00AA325B">
        <w:rPr>
          <w:sz w:val="22"/>
          <w:szCs w:val="22"/>
        </w:rPr>
        <w:t xml:space="preserve">ка, говорят о полной автоматизации этого процесса. </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Организационно-техническими предпосылками автоматизации производства являются:</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 потребность в совершенствовании производства и его организации, необходимость перехода от дискретной к н</w:t>
      </w:r>
      <w:r w:rsidRPr="00AA325B">
        <w:rPr>
          <w:sz w:val="22"/>
          <w:szCs w:val="22"/>
        </w:rPr>
        <w:t>е</w:t>
      </w:r>
      <w:r w:rsidRPr="00AA325B">
        <w:rPr>
          <w:sz w:val="22"/>
          <w:szCs w:val="22"/>
        </w:rPr>
        <w:t>прерывной технологии;</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 необходимость улучшения характера и условий труда рабочего;</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 появление технологических систем, управление которыми без применения средств автоматизации невозможно из-за большой скорости реализуемых в них процессов или их сложности;</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 необходимость сочетания автоматизации с другими направлениями научно-технического прогресса;</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 оптимизация сложных производственных процессов только при внедрении средств автоматизации.</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i/>
          <w:iCs/>
          <w:sz w:val="22"/>
          <w:szCs w:val="22"/>
        </w:rPr>
        <w:t xml:space="preserve">Уровень автоматизации </w:t>
      </w:r>
      <w:r w:rsidRPr="00AA325B">
        <w:rPr>
          <w:sz w:val="22"/>
          <w:szCs w:val="22"/>
        </w:rPr>
        <w:t>характеризуется теми же показателями, что и уровень механизации: коэффициентом авт</w:t>
      </w:r>
      <w:r w:rsidRPr="00AA325B">
        <w:rPr>
          <w:sz w:val="22"/>
          <w:szCs w:val="22"/>
        </w:rPr>
        <w:t>о</w:t>
      </w:r>
      <w:r w:rsidRPr="00AA325B">
        <w:rPr>
          <w:sz w:val="22"/>
          <w:szCs w:val="22"/>
        </w:rPr>
        <w:t>матизации производства, коэффициентом автоматизации работ и коэффициентом автоматизации труда. Расчет их ан</w:t>
      </w:r>
      <w:r w:rsidRPr="00AA325B">
        <w:rPr>
          <w:sz w:val="22"/>
          <w:szCs w:val="22"/>
        </w:rPr>
        <w:t>а</w:t>
      </w:r>
      <w:r w:rsidRPr="00AA325B">
        <w:rPr>
          <w:sz w:val="22"/>
          <w:szCs w:val="22"/>
        </w:rPr>
        <w:t>логичен, но выполняется по автоматизированным работам.</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i/>
          <w:iCs/>
          <w:sz w:val="22"/>
          <w:szCs w:val="22"/>
        </w:rPr>
        <w:lastRenderedPageBreak/>
        <w:t>Комплексная автоматизация производства</w:t>
      </w:r>
      <w:r w:rsidRPr="00AA325B">
        <w:rPr>
          <w:sz w:val="22"/>
          <w:szCs w:val="22"/>
        </w:rPr>
        <w:t xml:space="preserve"> предполагает автоматизацию всех основных и вспомогательных опер</w:t>
      </w:r>
      <w:r w:rsidRPr="00AA325B">
        <w:rPr>
          <w:sz w:val="22"/>
          <w:szCs w:val="22"/>
        </w:rPr>
        <w:t>а</w:t>
      </w:r>
      <w:r w:rsidRPr="00AA325B">
        <w:rPr>
          <w:sz w:val="22"/>
          <w:szCs w:val="22"/>
        </w:rPr>
        <w:t>ций. В машиностроении создание комплексно-автоматизированных участков станков и управления ими с помощью ЭВМ позволит повысить производительность труда станочников в 13 раз, сократить в семь раз число станков.</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i/>
          <w:iCs/>
          <w:sz w:val="22"/>
          <w:szCs w:val="22"/>
        </w:rPr>
        <w:t>Вычислительная техника</w:t>
      </w:r>
      <w:r w:rsidRPr="00AA325B">
        <w:rPr>
          <w:sz w:val="22"/>
          <w:szCs w:val="22"/>
        </w:rPr>
        <w:t xml:space="preserve"> все более широко применяется не только для автоматизации производства, но и в самых различных его сферах. Подобное вовлечение вычислительной и микроэлектронной техники в деятельность различных производственных систем называется </w:t>
      </w:r>
      <w:r w:rsidRPr="00AA325B">
        <w:rPr>
          <w:b/>
          <w:bCs/>
          <w:i/>
          <w:iCs/>
          <w:sz w:val="22"/>
          <w:szCs w:val="22"/>
        </w:rPr>
        <w:t>компьютеризацией производства</w:t>
      </w:r>
      <w:r w:rsidRPr="00AA325B">
        <w:rPr>
          <w:sz w:val="22"/>
          <w:szCs w:val="22"/>
        </w:rPr>
        <w:t>.</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Компьютеризация - это основа технического перевооружения производства, необходимое условие повышение его эффективности. На базе ЭВМ и микропроцессоров создаются технологические комплексы, машины и оборудование, измерительные, регулирующие и информационные системы, ведутся проектно-конструкторские работы и научные и</w:t>
      </w:r>
      <w:r w:rsidRPr="00AA325B">
        <w:rPr>
          <w:sz w:val="22"/>
          <w:szCs w:val="22"/>
        </w:rPr>
        <w:t>с</w:t>
      </w:r>
      <w:r w:rsidRPr="00AA325B">
        <w:rPr>
          <w:sz w:val="22"/>
          <w:szCs w:val="22"/>
        </w:rPr>
        <w:t>следования, осуществляются информационное обслуживание, обучение и многое другое, что обеспечивает повышение общественной и индивидуальной производительности труда, создание условий для всестороннего и гармоничного ра</w:t>
      </w:r>
      <w:r w:rsidRPr="00AA325B">
        <w:rPr>
          <w:sz w:val="22"/>
          <w:szCs w:val="22"/>
        </w:rPr>
        <w:t>з</w:t>
      </w:r>
      <w:r w:rsidRPr="00AA325B">
        <w:rPr>
          <w:sz w:val="22"/>
          <w:szCs w:val="22"/>
        </w:rPr>
        <w:t>вития личности.</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 xml:space="preserve">В перспективе развития компьютеризации - создание </w:t>
      </w:r>
      <w:r w:rsidRPr="00AA325B">
        <w:rPr>
          <w:i/>
          <w:iCs/>
          <w:sz w:val="22"/>
          <w:szCs w:val="22"/>
        </w:rPr>
        <w:t>национальных и межнациональных коммуникационно-вычислительных сетей</w:t>
      </w:r>
      <w:r w:rsidRPr="00AA325B">
        <w:rPr>
          <w:sz w:val="22"/>
          <w:szCs w:val="22"/>
        </w:rPr>
        <w:t>, баз данных, нового поколения спутниковых систем космической связи, что позволит облегчить доступ у информационным ресурсам. Наглядным примером служит Интернет.</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b/>
          <w:bCs/>
          <w:i/>
          <w:iCs/>
          <w:sz w:val="22"/>
          <w:szCs w:val="22"/>
        </w:rPr>
        <w:t>Химизация производства</w:t>
      </w:r>
      <w:r w:rsidRPr="00AA325B">
        <w:rPr>
          <w:sz w:val="22"/>
          <w:szCs w:val="22"/>
        </w:rPr>
        <w:t xml:space="preserve"> - предусматривает совершенствование производства в результате внедрения химических технологий, сырья, материалов, изделий в целях интенсификации, получения новых видов продукции и повышения их качества, повышения эффективности и содержательности труда, облегчения его условий.</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Среди основных направлений развития химизации производства можно отметить такие, как внедрение новых конс</w:t>
      </w:r>
      <w:r w:rsidRPr="00AA325B">
        <w:rPr>
          <w:sz w:val="22"/>
          <w:szCs w:val="22"/>
        </w:rPr>
        <w:t>т</w:t>
      </w:r>
      <w:r w:rsidRPr="00AA325B">
        <w:rPr>
          <w:sz w:val="22"/>
          <w:szCs w:val="22"/>
        </w:rPr>
        <w:t>рукторских и электроизоляционных материалов, расширение потребления синтетических смол и пластмасс, реализация прогрессивных химико-технологических процессов, расширение выпуска и повсеместного применения разнообразных химических материалов, обладающих специальными свойствами (лаков, ингибиторов коррозии, химических добавок для модификации свойств промышленных материалов и совершенствования технологических процессов). Каждое из этих направлений эффективно само по себе, но наибольший эффект дает их комплексное внедрение.</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Химизация производства предоставляет большие возможности для выявления внутренних резервов повышения э</w:t>
      </w:r>
      <w:r w:rsidRPr="00AA325B">
        <w:rPr>
          <w:sz w:val="22"/>
          <w:szCs w:val="22"/>
        </w:rPr>
        <w:t>ф</w:t>
      </w:r>
      <w:r w:rsidRPr="00AA325B">
        <w:rPr>
          <w:sz w:val="22"/>
          <w:szCs w:val="22"/>
        </w:rPr>
        <w:t>фективности общественного производства. Значительно расширяется сырьевая база народного хозяйства в результате более полного и комплексного использования сырьевых ресурсов, а так же в результате получения искусственным п</w:t>
      </w:r>
      <w:r w:rsidRPr="00AA325B">
        <w:rPr>
          <w:sz w:val="22"/>
          <w:szCs w:val="22"/>
        </w:rPr>
        <w:t>у</w:t>
      </w:r>
      <w:r w:rsidRPr="00AA325B">
        <w:rPr>
          <w:sz w:val="22"/>
          <w:szCs w:val="22"/>
        </w:rPr>
        <w:t>тем многих видов сырья, материалов, топлива, которые играют все большую роль в экономике и обеспечивают знач</w:t>
      </w:r>
      <w:r w:rsidRPr="00AA325B">
        <w:rPr>
          <w:sz w:val="22"/>
          <w:szCs w:val="22"/>
        </w:rPr>
        <w:t>и</w:t>
      </w:r>
      <w:r w:rsidRPr="00AA325B">
        <w:rPr>
          <w:sz w:val="22"/>
          <w:szCs w:val="22"/>
        </w:rPr>
        <w:t>тельное повышение эффективности производства.</w:t>
      </w:r>
    </w:p>
    <w:p w:rsidR="007D3F1B" w:rsidRDefault="007D3F1B" w:rsidP="00AA325B">
      <w:pPr>
        <w:pStyle w:val="a5"/>
        <w:spacing w:before="0" w:beforeAutospacing="0" w:after="0" w:afterAutospacing="0" w:line="240" w:lineRule="atLeast"/>
        <w:ind w:firstLine="284"/>
        <w:jc w:val="both"/>
        <w:rPr>
          <w:sz w:val="22"/>
          <w:szCs w:val="22"/>
        </w:rPr>
      </w:pPr>
      <w:r w:rsidRPr="00AA325B">
        <w:rPr>
          <w:sz w:val="22"/>
          <w:szCs w:val="22"/>
        </w:rPr>
        <w:t>Важнейшее преимущество химизации производства - возможность значительного ускорения и интенсификации те</w:t>
      </w:r>
      <w:r w:rsidRPr="00AA325B">
        <w:rPr>
          <w:sz w:val="22"/>
          <w:szCs w:val="22"/>
        </w:rPr>
        <w:t>х</w:t>
      </w:r>
      <w:r w:rsidRPr="00AA325B">
        <w:rPr>
          <w:sz w:val="22"/>
          <w:szCs w:val="22"/>
        </w:rPr>
        <w:t>нологических процессов, реализация непрерывного, хотя технологического процесса, что само по себе является сущ</w:t>
      </w:r>
      <w:r w:rsidRPr="00AA325B">
        <w:rPr>
          <w:sz w:val="22"/>
          <w:szCs w:val="22"/>
        </w:rPr>
        <w:t>е</w:t>
      </w:r>
      <w:r w:rsidRPr="00AA325B">
        <w:rPr>
          <w:sz w:val="22"/>
          <w:szCs w:val="22"/>
        </w:rPr>
        <w:t>ственной предпосылкой для комплексной механизации и автоматизации производства, а значит, и повышения эффе</w:t>
      </w:r>
      <w:r w:rsidRPr="00AA325B">
        <w:rPr>
          <w:sz w:val="22"/>
          <w:szCs w:val="22"/>
        </w:rPr>
        <w:t>к</w:t>
      </w:r>
      <w:r w:rsidRPr="00AA325B">
        <w:rPr>
          <w:sz w:val="22"/>
          <w:szCs w:val="22"/>
        </w:rPr>
        <w:t xml:space="preserve">тивности. </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 xml:space="preserve">Важнейшим направлением научно-технического прогресса, базой для всех других направлений является </w:t>
      </w:r>
      <w:r w:rsidRPr="00AA325B">
        <w:rPr>
          <w:b/>
          <w:bCs/>
          <w:i/>
          <w:iCs/>
          <w:sz w:val="22"/>
          <w:szCs w:val="22"/>
        </w:rPr>
        <w:t>электр</w:t>
      </w:r>
      <w:r w:rsidRPr="00AA325B">
        <w:rPr>
          <w:b/>
          <w:bCs/>
          <w:i/>
          <w:iCs/>
          <w:sz w:val="22"/>
          <w:szCs w:val="22"/>
        </w:rPr>
        <w:t>и</w:t>
      </w:r>
      <w:r w:rsidRPr="00AA325B">
        <w:rPr>
          <w:b/>
          <w:bCs/>
          <w:i/>
          <w:iCs/>
          <w:sz w:val="22"/>
          <w:szCs w:val="22"/>
        </w:rPr>
        <w:t>фикация</w:t>
      </w:r>
      <w:r w:rsidRPr="00AA325B">
        <w:rPr>
          <w:sz w:val="22"/>
          <w:szCs w:val="22"/>
        </w:rPr>
        <w:t>. Электрификация промышленности представляет собой процесс широкого внедрения электроэнергии как и</w:t>
      </w:r>
      <w:r w:rsidRPr="00AA325B">
        <w:rPr>
          <w:sz w:val="22"/>
          <w:szCs w:val="22"/>
        </w:rPr>
        <w:t>с</w:t>
      </w:r>
      <w:r w:rsidRPr="00AA325B">
        <w:rPr>
          <w:sz w:val="22"/>
          <w:szCs w:val="22"/>
        </w:rPr>
        <w:t>точника питания производственного силового аппарата в технологические процессы, средства управления и контроля хода производства.</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i/>
          <w:iCs/>
          <w:sz w:val="22"/>
          <w:szCs w:val="22"/>
        </w:rPr>
        <w:t>Приоритетными направлениями</w:t>
      </w:r>
      <w:r w:rsidRPr="00AA325B">
        <w:rPr>
          <w:sz w:val="22"/>
          <w:szCs w:val="22"/>
        </w:rPr>
        <w:t xml:space="preserve"> научно-технического прогресса являются:</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 электронизация народного хозяйства - обеспечение всех сфер производства и общественной жизни высокоэффе</w:t>
      </w:r>
      <w:r w:rsidRPr="00AA325B">
        <w:rPr>
          <w:sz w:val="22"/>
          <w:szCs w:val="22"/>
        </w:rPr>
        <w:t>к</w:t>
      </w:r>
      <w:r w:rsidRPr="00AA325B">
        <w:rPr>
          <w:sz w:val="22"/>
          <w:szCs w:val="22"/>
        </w:rPr>
        <w:t>тивными средствами вычислительной техники), внедрение нового поколения спутниковых систем связи и т.д.;</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 комплексная автоматизация всех отраслей народного хозяйства на базе его электронизации - внедрение гибких производственных систем, промышленных роботов, средств автоматизации погрузочно-разгрузочных работ;</w:t>
      </w:r>
    </w:p>
    <w:p w:rsidR="007D3F1B" w:rsidRDefault="007D3F1B" w:rsidP="00AA325B">
      <w:pPr>
        <w:pStyle w:val="a5"/>
        <w:spacing w:before="0" w:beforeAutospacing="0" w:after="0" w:afterAutospacing="0" w:line="240" w:lineRule="atLeast"/>
        <w:ind w:firstLine="284"/>
        <w:jc w:val="both"/>
        <w:rPr>
          <w:sz w:val="22"/>
          <w:szCs w:val="22"/>
        </w:rPr>
      </w:pPr>
      <w:r w:rsidRPr="00AA325B">
        <w:rPr>
          <w:sz w:val="22"/>
          <w:szCs w:val="22"/>
        </w:rPr>
        <w:t>· ускоренное развитие атомной энергетики</w:t>
      </w:r>
    </w:p>
    <w:p w:rsidR="007D3F1B" w:rsidRDefault="007D3F1B" w:rsidP="00AA325B">
      <w:pPr>
        <w:pStyle w:val="a5"/>
        <w:spacing w:before="0" w:beforeAutospacing="0" w:after="0" w:afterAutospacing="0" w:line="240" w:lineRule="atLeast"/>
        <w:ind w:firstLine="284"/>
        <w:jc w:val="both"/>
        <w:rPr>
          <w:sz w:val="22"/>
          <w:szCs w:val="22"/>
        </w:rPr>
      </w:pPr>
      <w:r w:rsidRPr="00AA325B">
        <w:rPr>
          <w:sz w:val="22"/>
          <w:szCs w:val="22"/>
        </w:rPr>
        <w:t xml:space="preserve">· создание и внедрение новых материалов, обладающих качественно новыми эффективными свойствами </w:t>
      </w:r>
    </w:p>
    <w:p w:rsidR="007D3F1B" w:rsidRPr="00AA325B" w:rsidRDefault="007D3F1B" w:rsidP="00AA325B">
      <w:pPr>
        <w:pStyle w:val="a5"/>
        <w:spacing w:before="0" w:beforeAutospacing="0" w:after="0" w:afterAutospacing="0" w:line="240" w:lineRule="atLeast"/>
        <w:ind w:firstLine="284"/>
        <w:jc w:val="both"/>
        <w:rPr>
          <w:sz w:val="22"/>
          <w:szCs w:val="22"/>
        </w:rPr>
      </w:pPr>
      <w:r w:rsidRPr="00AA325B">
        <w:rPr>
          <w:sz w:val="22"/>
          <w:szCs w:val="22"/>
        </w:rPr>
        <w:t>· освоение принципиально новых технологий · ускорение развития биотехнологии, открывающей пути коренного увеличения продовольственных и сырьевых ресурсов, способствующей созданию безотходных технологических пр</w:t>
      </w:r>
      <w:r w:rsidRPr="00AA325B">
        <w:rPr>
          <w:sz w:val="22"/>
          <w:szCs w:val="22"/>
        </w:rPr>
        <w:t>о</w:t>
      </w:r>
      <w:r w:rsidRPr="00AA325B">
        <w:rPr>
          <w:sz w:val="22"/>
          <w:szCs w:val="22"/>
        </w:rPr>
        <w:t>цессов.</w:t>
      </w:r>
    </w:p>
    <w:p w:rsidR="007D3F1B" w:rsidRPr="00181074" w:rsidRDefault="007D3F1B" w:rsidP="00D372B9">
      <w:pPr>
        <w:widowControl/>
        <w:shd w:val="clear" w:color="auto" w:fill="FFFFFF"/>
        <w:spacing w:line="240" w:lineRule="auto"/>
        <w:ind w:firstLine="0"/>
        <w:rPr>
          <w:sz w:val="22"/>
          <w:szCs w:val="22"/>
        </w:rPr>
      </w:pPr>
      <w:r w:rsidRPr="00181074">
        <w:rPr>
          <w:sz w:val="22"/>
          <w:szCs w:val="22"/>
        </w:rPr>
        <w:t>Основными чертами НТР на современном этапе являются следующие:</w:t>
      </w:r>
    </w:p>
    <w:p w:rsidR="007D3F1B" w:rsidRPr="00181074" w:rsidRDefault="007D3F1B" w:rsidP="00D372B9">
      <w:pPr>
        <w:widowControl/>
        <w:shd w:val="clear" w:color="auto" w:fill="FFFFFF"/>
        <w:spacing w:line="240" w:lineRule="auto"/>
        <w:ind w:firstLine="0"/>
        <w:rPr>
          <w:sz w:val="22"/>
          <w:szCs w:val="22"/>
        </w:rPr>
      </w:pPr>
      <w:r w:rsidRPr="00181074">
        <w:rPr>
          <w:sz w:val="22"/>
          <w:szCs w:val="22"/>
        </w:rPr>
        <w:t>•  осуществляется переход на ресурсо- и энергосберегающие технологии;</w:t>
      </w:r>
    </w:p>
    <w:p w:rsidR="007D3F1B" w:rsidRPr="00181074" w:rsidRDefault="007D3F1B" w:rsidP="00D372B9">
      <w:pPr>
        <w:widowControl/>
        <w:shd w:val="clear" w:color="auto" w:fill="FFFFFF"/>
        <w:spacing w:line="240" w:lineRule="auto"/>
        <w:ind w:firstLine="0"/>
        <w:rPr>
          <w:sz w:val="22"/>
          <w:szCs w:val="22"/>
        </w:rPr>
      </w:pPr>
      <w:r w:rsidRPr="00181074">
        <w:rPr>
          <w:sz w:val="22"/>
          <w:szCs w:val="22"/>
        </w:rPr>
        <w:t>•  используются новые конструкционные материалы;</w:t>
      </w:r>
    </w:p>
    <w:p w:rsidR="007D3F1B" w:rsidRPr="00181074" w:rsidRDefault="007D3F1B" w:rsidP="00D372B9">
      <w:pPr>
        <w:widowControl/>
        <w:shd w:val="clear" w:color="auto" w:fill="FFFFFF"/>
        <w:spacing w:line="240" w:lineRule="auto"/>
        <w:ind w:firstLine="0"/>
        <w:rPr>
          <w:sz w:val="22"/>
          <w:szCs w:val="22"/>
        </w:rPr>
      </w:pPr>
      <w:r w:rsidRPr="00181074">
        <w:rPr>
          <w:sz w:val="22"/>
          <w:szCs w:val="22"/>
        </w:rPr>
        <w:t>• возникло новое поколение обрабатывающей техники на основе электроники и новых материалов;</w:t>
      </w:r>
    </w:p>
    <w:p w:rsidR="007D3F1B" w:rsidRPr="00181074" w:rsidRDefault="007D3F1B" w:rsidP="00D372B9">
      <w:pPr>
        <w:widowControl/>
        <w:shd w:val="clear" w:color="auto" w:fill="FFFFFF"/>
        <w:spacing w:line="240" w:lineRule="auto"/>
        <w:ind w:firstLine="0"/>
        <w:rPr>
          <w:sz w:val="22"/>
          <w:szCs w:val="22"/>
        </w:rPr>
      </w:pPr>
      <w:r w:rsidRPr="00181074">
        <w:rPr>
          <w:sz w:val="22"/>
          <w:szCs w:val="22"/>
        </w:rPr>
        <w:t>• произошли качественно новые достижения в области биологии и т. д.</w:t>
      </w: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r w:rsidRPr="003D31C6">
        <w:rPr>
          <w:color w:val="000000"/>
          <w:sz w:val="28"/>
          <w:szCs w:val="28"/>
        </w:rPr>
        <w:lastRenderedPageBreak/>
        <w:t xml:space="preserve">17. Цена конечной продукции предприятия: понятие, функции, классификация. </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 Цена - сложная экономическая категория. В ней пересекаются практически все основные проблемы ра</w:t>
      </w:r>
      <w:r w:rsidRPr="00710220">
        <w:rPr>
          <w:color w:val="000000"/>
          <w:sz w:val="24"/>
          <w:szCs w:val="24"/>
        </w:rPr>
        <w:t>з</w:t>
      </w:r>
      <w:r w:rsidRPr="00710220">
        <w:rPr>
          <w:color w:val="000000"/>
          <w:sz w:val="24"/>
          <w:szCs w:val="24"/>
        </w:rPr>
        <w:t>вития экономики, общества в целом. В первую очередь это относится к производству и реализации товаров, формированию их стоимости, распределению и использованию ВВП и национального дохода.</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 xml:space="preserve">     Существуют две основные теории цены. По мнению сторонников одной, цена выражает стоимость т</w:t>
      </w:r>
      <w:r w:rsidRPr="00710220">
        <w:rPr>
          <w:color w:val="000000"/>
          <w:sz w:val="24"/>
          <w:szCs w:val="24"/>
        </w:rPr>
        <w:t>о</w:t>
      </w:r>
      <w:r w:rsidRPr="00710220">
        <w:rPr>
          <w:color w:val="000000"/>
          <w:sz w:val="24"/>
          <w:szCs w:val="24"/>
        </w:rPr>
        <w:t>вара. Сторонники другой теории считают, что цена товара представляет собой сумму денег, которую покуп</w:t>
      </w:r>
      <w:r w:rsidRPr="00710220">
        <w:rPr>
          <w:color w:val="000000"/>
          <w:sz w:val="24"/>
          <w:szCs w:val="24"/>
        </w:rPr>
        <w:t>а</w:t>
      </w:r>
      <w:r w:rsidRPr="00710220">
        <w:rPr>
          <w:color w:val="000000"/>
          <w:sz w:val="24"/>
          <w:szCs w:val="24"/>
        </w:rPr>
        <w:t>тель готов заплатить за товар определенной полезности.</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 xml:space="preserve">    Цена на любой товар включает в себя определенные элементы, перечень которых меняется в зависим</w:t>
      </w:r>
      <w:r w:rsidRPr="00710220">
        <w:rPr>
          <w:color w:val="000000"/>
          <w:sz w:val="24"/>
          <w:szCs w:val="24"/>
        </w:rPr>
        <w:t>о</w:t>
      </w:r>
      <w:r w:rsidRPr="00710220">
        <w:rPr>
          <w:color w:val="000000"/>
          <w:sz w:val="24"/>
          <w:szCs w:val="24"/>
        </w:rPr>
        <w:t>сти от вида цены. Соотношение отдельных элементов цены, выраженное в долях или процентах, представл</w:t>
      </w:r>
      <w:r w:rsidRPr="00710220">
        <w:rPr>
          <w:color w:val="000000"/>
          <w:sz w:val="24"/>
          <w:szCs w:val="24"/>
        </w:rPr>
        <w:t>я</w:t>
      </w:r>
      <w:r w:rsidRPr="00710220">
        <w:rPr>
          <w:color w:val="000000"/>
          <w:sz w:val="24"/>
          <w:szCs w:val="24"/>
        </w:rPr>
        <w:t>ет структуру цены.</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 xml:space="preserve">1.  </w:t>
      </w:r>
      <w:r w:rsidRPr="00710220">
        <w:rPr>
          <w:i/>
          <w:iCs/>
          <w:color w:val="000000"/>
          <w:sz w:val="24"/>
          <w:szCs w:val="24"/>
        </w:rPr>
        <w:t>Себестоимость продукции.</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 xml:space="preserve">2.  </w:t>
      </w:r>
      <w:r w:rsidRPr="00710220">
        <w:rPr>
          <w:i/>
          <w:iCs/>
          <w:color w:val="000000"/>
          <w:sz w:val="24"/>
          <w:szCs w:val="24"/>
        </w:rPr>
        <w:t>Прибыль предприятия.</w:t>
      </w:r>
    </w:p>
    <w:p w:rsidR="007D3F1B" w:rsidRPr="00710220" w:rsidRDefault="007D3F1B" w:rsidP="00710220">
      <w:pPr>
        <w:widowControl/>
        <w:shd w:val="clear" w:color="auto" w:fill="FFFFFF"/>
        <w:spacing w:line="240" w:lineRule="atLeast"/>
        <w:ind w:firstLine="284"/>
        <w:rPr>
          <w:color w:val="000000"/>
          <w:sz w:val="24"/>
          <w:szCs w:val="24"/>
        </w:rPr>
      </w:pPr>
      <w:r w:rsidRPr="00710220">
        <w:rPr>
          <w:b/>
          <w:bCs/>
          <w:color w:val="000000"/>
          <w:sz w:val="24"/>
          <w:szCs w:val="24"/>
        </w:rPr>
        <w:t>Итого:   оптовая цена предприятия без НДС.</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 xml:space="preserve">3.  </w:t>
      </w:r>
      <w:r w:rsidRPr="00710220">
        <w:rPr>
          <w:i/>
          <w:iCs/>
          <w:color w:val="000000"/>
          <w:sz w:val="24"/>
          <w:szCs w:val="24"/>
        </w:rPr>
        <w:t>Акциз по подакцизным товарам.</w:t>
      </w:r>
    </w:p>
    <w:p w:rsidR="007D3F1B" w:rsidRPr="00710220" w:rsidRDefault="007D3F1B" w:rsidP="00710220">
      <w:pPr>
        <w:widowControl/>
        <w:shd w:val="clear" w:color="auto" w:fill="FFFFFF"/>
        <w:spacing w:line="240" w:lineRule="atLeast"/>
        <w:ind w:firstLine="284"/>
        <w:rPr>
          <w:color w:val="000000"/>
          <w:sz w:val="24"/>
          <w:szCs w:val="24"/>
        </w:rPr>
      </w:pPr>
      <w:r w:rsidRPr="00710220">
        <w:rPr>
          <w:b/>
          <w:bCs/>
          <w:color w:val="000000"/>
          <w:sz w:val="24"/>
          <w:szCs w:val="24"/>
        </w:rPr>
        <w:t>Итого:   отпускная цена предприятия без НДС.</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 xml:space="preserve">4.  </w:t>
      </w:r>
      <w:r w:rsidRPr="00710220">
        <w:rPr>
          <w:i/>
          <w:iCs/>
          <w:color w:val="000000"/>
          <w:sz w:val="24"/>
          <w:szCs w:val="24"/>
        </w:rPr>
        <w:t>НДС</w:t>
      </w:r>
      <w:r w:rsidRPr="00710220">
        <w:rPr>
          <w:b/>
          <w:bCs/>
          <w:i/>
          <w:iCs/>
          <w:color w:val="000000"/>
          <w:sz w:val="24"/>
          <w:szCs w:val="24"/>
        </w:rPr>
        <w:t>.</w:t>
      </w:r>
    </w:p>
    <w:p w:rsidR="007D3F1B" w:rsidRPr="00710220" w:rsidRDefault="007D3F1B" w:rsidP="00710220">
      <w:pPr>
        <w:widowControl/>
        <w:shd w:val="clear" w:color="auto" w:fill="FFFFFF"/>
        <w:spacing w:line="240" w:lineRule="atLeast"/>
        <w:ind w:firstLine="284"/>
        <w:rPr>
          <w:b/>
          <w:bCs/>
          <w:color w:val="000000"/>
          <w:sz w:val="24"/>
          <w:szCs w:val="24"/>
        </w:rPr>
      </w:pPr>
      <w:r w:rsidRPr="00710220">
        <w:rPr>
          <w:b/>
          <w:bCs/>
          <w:color w:val="000000"/>
          <w:sz w:val="24"/>
          <w:szCs w:val="24"/>
        </w:rPr>
        <w:t>Итого:   отпускная цена предприятия с НДС</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(покупная цена оптового посредника).</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 xml:space="preserve">5.  </w:t>
      </w:r>
      <w:r w:rsidRPr="00710220">
        <w:rPr>
          <w:i/>
          <w:iCs/>
          <w:color w:val="000000"/>
          <w:sz w:val="24"/>
          <w:szCs w:val="24"/>
        </w:rPr>
        <w:t>Снабженческо-сбытовая надбавка.</w:t>
      </w:r>
    </w:p>
    <w:p w:rsidR="007D3F1B" w:rsidRPr="00710220" w:rsidRDefault="007D3F1B" w:rsidP="00710220">
      <w:pPr>
        <w:widowControl/>
        <w:shd w:val="clear" w:color="auto" w:fill="FFFFFF"/>
        <w:spacing w:line="240" w:lineRule="atLeast"/>
        <w:ind w:firstLine="284"/>
        <w:rPr>
          <w:b/>
          <w:bCs/>
          <w:color w:val="000000"/>
          <w:sz w:val="24"/>
          <w:szCs w:val="24"/>
        </w:rPr>
      </w:pPr>
      <w:r w:rsidRPr="00710220">
        <w:rPr>
          <w:b/>
          <w:bCs/>
          <w:color w:val="000000"/>
          <w:sz w:val="24"/>
          <w:szCs w:val="24"/>
        </w:rPr>
        <w:t>Итого:   продажная цена оптового посредника</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(покупная цена предприятия торговли).</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 xml:space="preserve">6.  </w:t>
      </w:r>
      <w:r w:rsidRPr="00710220">
        <w:rPr>
          <w:i/>
          <w:iCs/>
          <w:color w:val="000000"/>
          <w:sz w:val="24"/>
          <w:szCs w:val="24"/>
        </w:rPr>
        <w:t>Торговая надбавка.</w:t>
      </w:r>
    </w:p>
    <w:p w:rsidR="007D3F1B" w:rsidRPr="00710220" w:rsidRDefault="007D3F1B" w:rsidP="00710220">
      <w:pPr>
        <w:widowControl/>
        <w:shd w:val="clear" w:color="auto" w:fill="FFFFFF"/>
        <w:spacing w:line="240" w:lineRule="atLeast"/>
        <w:ind w:firstLine="284"/>
        <w:rPr>
          <w:b/>
          <w:bCs/>
          <w:color w:val="000000"/>
          <w:sz w:val="24"/>
          <w:szCs w:val="24"/>
        </w:rPr>
      </w:pPr>
      <w:r w:rsidRPr="00710220">
        <w:rPr>
          <w:b/>
          <w:bCs/>
          <w:color w:val="000000"/>
          <w:sz w:val="24"/>
          <w:szCs w:val="24"/>
        </w:rPr>
        <w:t>Итого:   розничная цена.</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 xml:space="preserve">Функция является внешним проявлением свойств какого-либо объекта в данной системе отношений. </w:t>
      </w:r>
      <w:r w:rsidRPr="00710220">
        <w:rPr>
          <w:b/>
          <w:bCs/>
          <w:color w:val="000000"/>
          <w:sz w:val="24"/>
          <w:szCs w:val="24"/>
        </w:rPr>
        <w:t>Учетная функция цены</w:t>
      </w:r>
      <w:r w:rsidRPr="00710220">
        <w:rPr>
          <w:color w:val="000000"/>
          <w:sz w:val="24"/>
          <w:szCs w:val="24"/>
        </w:rPr>
        <w:t>, или функция учета и измерения затрат общественного труда, определяется самой сущностью цены, т.е., являясь денежным выражением стоимости, цены показывают, во что обходится общ</w:t>
      </w:r>
      <w:r w:rsidRPr="00710220">
        <w:rPr>
          <w:color w:val="000000"/>
          <w:sz w:val="24"/>
          <w:szCs w:val="24"/>
        </w:rPr>
        <w:t>е</w:t>
      </w:r>
      <w:r w:rsidRPr="00710220">
        <w:rPr>
          <w:color w:val="000000"/>
          <w:sz w:val="24"/>
          <w:szCs w:val="24"/>
        </w:rPr>
        <w:t>ству удовлетворение конкретной потребности в той или иной продукции.</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 xml:space="preserve"> 2. </w:t>
      </w:r>
      <w:r w:rsidRPr="00710220">
        <w:rPr>
          <w:b/>
          <w:bCs/>
          <w:color w:val="000000"/>
          <w:sz w:val="24"/>
          <w:szCs w:val="24"/>
        </w:rPr>
        <w:t>Стимулирующая функция цены</w:t>
      </w:r>
      <w:r w:rsidRPr="00710220">
        <w:rPr>
          <w:color w:val="000000"/>
          <w:sz w:val="24"/>
          <w:szCs w:val="24"/>
        </w:rPr>
        <w:t>. Сущность ее выражается в поощрительном и сдерживающее возде</w:t>
      </w:r>
      <w:r w:rsidRPr="00710220">
        <w:rPr>
          <w:color w:val="000000"/>
          <w:sz w:val="24"/>
          <w:szCs w:val="24"/>
        </w:rPr>
        <w:t>й</w:t>
      </w:r>
      <w:r w:rsidRPr="00710220">
        <w:rPr>
          <w:color w:val="000000"/>
          <w:sz w:val="24"/>
          <w:szCs w:val="24"/>
        </w:rPr>
        <w:t>ствии цены на производство и потребление различных видов товаров. Цена оказывает стимулирующее во</w:t>
      </w:r>
      <w:r w:rsidRPr="00710220">
        <w:rPr>
          <w:color w:val="000000"/>
          <w:sz w:val="24"/>
          <w:szCs w:val="24"/>
        </w:rPr>
        <w:t>з</w:t>
      </w:r>
      <w:r w:rsidRPr="00710220">
        <w:rPr>
          <w:color w:val="000000"/>
          <w:sz w:val="24"/>
          <w:szCs w:val="24"/>
        </w:rPr>
        <w:t>действие на производителя (и это принципиально важно) через величину заключенной в ней прибыли.</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 xml:space="preserve">3. </w:t>
      </w:r>
      <w:r w:rsidRPr="00710220">
        <w:rPr>
          <w:b/>
          <w:bCs/>
          <w:color w:val="000000"/>
          <w:sz w:val="24"/>
          <w:szCs w:val="24"/>
        </w:rPr>
        <w:t>Распределительная функция цены</w:t>
      </w:r>
      <w:r w:rsidRPr="00710220">
        <w:rPr>
          <w:color w:val="000000"/>
          <w:sz w:val="24"/>
          <w:szCs w:val="24"/>
        </w:rPr>
        <w:t xml:space="preserve"> связана с возможностью отклонения цены от стоимости под во</w:t>
      </w:r>
      <w:r w:rsidRPr="00710220">
        <w:rPr>
          <w:color w:val="000000"/>
          <w:sz w:val="24"/>
          <w:szCs w:val="24"/>
        </w:rPr>
        <w:t>з</w:t>
      </w:r>
      <w:r w:rsidRPr="00710220">
        <w:rPr>
          <w:color w:val="000000"/>
          <w:sz w:val="24"/>
          <w:szCs w:val="24"/>
        </w:rPr>
        <w:t>действием множества рыночных факторов. Суть ее состоит в том, что с помощью цен осуществляется ра</w:t>
      </w:r>
      <w:r w:rsidRPr="00710220">
        <w:rPr>
          <w:color w:val="000000"/>
          <w:sz w:val="24"/>
          <w:szCs w:val="24"/>
        </w:rPr>
        <w:t>с</w:t>
      </w:r>
      <w:r w:rsidRPr="00710220">
        <w:rPr>
          <w:color w:val="000000"/>
          <w:sz w:val="24"/>
          <w:szCs w:val="24"/>
        </w:rPr>
        <w:t>пределение и перераспределение национального (чистого) дохода между: отраслями экономики; различными формами собственности; регионами страны; фондом накопления и фондом потребления; различными соц</w:t>
      </w:r>
      <w:r w:rsidRPr="00710220">
        <w:rPr>
          <w:color w:val="000000"/>
          <w:sz w:val="24"/>
          <w:szCs w:val="24"/>
        </w:rPr>
        <w:t>и</w:t>
      </w:r>
      <w:r w:rsidRPr="00710220">
        <w:rPr>
          <w:color w:val="000000"/>
          <w:sz w:val="24"/>
          <w:szCs w:val="24"/>
        </w:rPr>
        <w:t>альными группами населения.</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 xml:space="preserve"> 4. </w:t>
      </w:r>
      <w:r w:rsidRPr="00710220">
        <w:rPr>
          <w:b/>
          <w:bCs/>
          <w:color w:val="000000"/>
          <w:sz w:val="24"/>
          <w:szCs w:val="24"/>
        </w:rPr>
        <w:t>Функция сбалансирования спроса и предложения</w:t>
      </w:r>
      <w:r w:rsidRPr="00710220">
        <w:rPr>
          <w:color w:val="000000"/>
          <w:sz w:val="24"/>
          <w:szCs w:val="24"/>
        </w:rPr>
        <w:t xml:space="preserve"> выражается в том, что через цены осуществляется связь между производством и потреблением, предложением и спросом.</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 xml:space="preserve">5. </w:t>
      </w:r>
      <w:r w:rsidRPr="00710220">
        <w:rPr>
          <w:b/>
          <w:bCs/>
          <w:color w:val="000000"/>
          <w:sz w:val="24"/>
          <w:szCs w:val="24"/>
        </w:rPr>
        <w:t>Функция цены как критерия рационального размещения производства</w:t>
      </w:r>
      <w:r w:rsidRPr="00710220">
        <w:rPr>
          <w:color w:val="000000"/>
          <w:sz w:val="24"/>
          <w:szCs w:val="24"/>
        </w:rPr>
        <w:t xml:space="preserve"> по мере перехода страны к рыночной экономике также будет получать вес более полное развитие.</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В зависимости от того, какой признак взят для классификации, все виды цен подразделяются следующим образом:По характеру обслуживаемого оборота</w:t>
      </w:r>
      <w:r w:rsidR="00977A9C">
        <w:rPr>
          <w:color w:val="000000"/>
          <w:sz w:val="24"/>
          <w:szCs w:val="24"/>
        </w:rPr>
        <w:t xml:space="preserve"> </w:t>
      </w:r>
      <w:r w:rsidRPr="00710220">
        <w:rPr>
          <w:color w:val="000000"/>
          <w:sz w:val="24"/>
          <w:szCs w:val="24"/>
        </w:rPr>
        <w:t>оптовые цены покупки и продажи, в т.ч. биржевые</w:t>
      </w:r>
      <w:r w:rsidR="00977A9C">
        <w:rPr>
          <w:color w:val="000000"/>
          <w:sz w:val="24"/>
          <w:szCs w:val="24"/>
        </w:rPr>
        <w:t xml:space="preserve">,  </w:t>
      </w:r>
      <w:r w:rsidRPr="00710220">
        <w:rPr>
          <w:color w:val="000000"/>
          <w:sz w:val="24"/>
          <w:szCs w:val="24"/>
        </w:rPr>
        <w:t>розни</w:t>
      </w:r>
      <w:r w:rsidRPr="00710220">
        <w:rPr>
          <w:color w:val="000000"/>
          <w:sz w:val="24"/>
          <w:szCs w:val="24"/>
        </w:rPr>
        <w:t>ч</w:t>
      </w:r>
      <w:r w:rsidRPr="00710220">
        <w:rPr>
          <w:color w:val="000000"/>
          <w:sz w:val="24"/>
          <w:szCs w:val="24"/>
        </w:rPr>
        <w:t>ные цены</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В зависимости от государственного воздействия, регулирования, степени конкуренции на рынке</w:t>
      </w:r>
      <w:r w:rsidR="00977A9C">
        <w:rPr>
          <w:color w:val="000000"/>
          <w:sz w:val="24"/>
          <w:szCs w:val="24"/>
        </w:rPr>
        <w:t xml:space="preserve"> </w:t>
      </w:r>
      <w:r w:rsidRPr="00710220">
        <w:rPr>
          <w:color w:val="000000"/>
          <w:sz w:val="24"/>
          <w:szCs w:val="24"/>
        </w:rPr>
        <w:t>свобо</w:t>
      </w:r>
      <w:r w:rsidRPr="00710220">
        <w:rPr>
          <w:color w:val="000000"/>
          <w:sz w:val="24"/>
          <w:szCs w:val="24"/>
        </w:rPr>
        <w:t>д</w:t>
      </w:r>
      <w:r w:rsidRPr="00710220">
        <w:rPr>
          <w:color w:val="000000"/>
          <w:sz w:val="24"/>
          <w:szCs w:val="24"/>
        </w:rPr>
        <w:t>ные цены (цена спроса, цена предложения)</w:t>
      </w:r>
      <w:r w:rsidR="00977A9C">
        <w:rPr>
          <w:color w:val="000000"/>
          <w:sz w:val="24"/>
          <w:szCs w:val="24"/>
        </w:rPr>
        <w:t xml:space="preserve"> </w:t>
      </w:r>
      <w:r w:rsidRPr="00710220">
        <w:rPr>
          <w:color w:val="000000"/>
          <w:sz w:val="24"/>
          <w:szCs w:val="24"/>
        </w:rPr>
        <w:t>регулируемые цены (предельные, фиксированные цены)</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По способу фиксации</w:t>
      </w:r>
      <w:r w:rsidR="00977A9C">
        <w:rPr>
          <w:color w:val="000000"/>
          <w:sz w:val="24"/>
          <w:szCs w:val="24"/>
        </w:rPr>
        <w:t xml:space="preserve"> </w:t>
      </w:r>
      <w:r w:rsidRPr="00710220">
        <w:rPr>
          <w:color w:val="000000"/>
          <w:sz w:val="24"/>
          <w:szCs w:val="24"/>
        </w:rPr>
        <w:t>твердые</w:t>
      </w:r>
      <w:r w:rsidR="00977A9C">
        <w:rPr>
          <w:color w:val="000000"/>
          <w:sz w:val="24"/>
          <w:szCs w:val="24"/>
        </w:rPr>
        <w:t xml:space="preserve"> / </w:t>
      </w:r>
      <w:r w:rsidRPr="00710220">
        <w:rPr>
          <w:color w:val="000000"/>
          <w:sz w:val="24"/>
          <w:szCs w:val="24"/>
        </w:rPr>
        <w:t>подвижные- цена, зафиксированная на дату подписания контракта, может быть пересмотрена в дальнейшем, если рыночная цена изменится</w:t>
      </w:r>
      <w:r w:rsidR="00977A9C">
        <w:rPr>
          <w:color w:val="000000"/>
          <w:sz w:val="24"/>
          <w:szCs w:val="24"/>
        </w:rPr>
        <w:t xml:space="preserve">/ </w:t>
      </w:r>
      <w:r w:rsidRPr="00710220">
        <w:rPr>
          <w:color w:val="000000"/>
          <w:sz w:val="24"/>
          <w:szCs w:val="24"/>
        </w:rPr>
        <w:t>скользящие - цена может быть пересмо</w:t>
      </w:r>
      <w:r w:rsidRPr="00710220">
        <w:rPr>
          <w:color w:val="000000"/>
          <w:sz w:val="24"/>
          <w:szCs w:val="24"/>
        </w:rPr>
        <w:t>т</w:t>
      </w:r>
      <w:r w:rsidRPr="00710220">
        <w:rPr>
          <w:color w:val="000000"/>
          <w:sz w:val="24"/>
          <w:szCs w:val="24"/>
        </w:rPr>
        <w:t>рена с учетом изменения в издержках производства</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По способу получения информации об уровне цены</w:t>
      </w:r>
      <w:r w:rsidR="00977A9C">
        <w:rPr>
          <w:color w:val="000000"/>
          <w:sz w:val="24"/>
          <w:szCs w:val="24"/>
        </w:rPr>
        <w:t xml:space="preserve"> </w:t>
      </w:r>
      <w:r w:rsidRPr="00710220">
        <w:rPr>
          <w:color w:val="000000"/>
          <w:sz w:val="24"/>
          <w:szCs w:val="24"/>
        </w:rPr>
        <w:t>публикуемые - справочные и прейскурантныерасче</w:t>
      </w:r>
      <w:r w:rsidRPr="00710220">
        <w:rPr>
          <w:color w:val="000000"/>
          <w:sz w:val="24"/>
          <w:szCs w:val="24"/>
        </w:rPr>
        <w:t>т</w:t>
      </w:r>
      <w:r w:rsidRPr="00710220">
        <w:rPr>
          <w:color w:val="000000"/>
          <w:sz w:val="24"/>
          <w:szCs w:val="24"/>
        </w:rPr>
        <w:t>ные</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В зависимости от вида рынка</w:t>
      </w:r>
      <w:r w:rsidR="00977A9C">
        <w:rPr>
          <w:color w:val="000000"/>
          <w:sz w:val="24"/>
          <w:szCs w:val="24"/>
        </w:rPr>
        <w:t xml:space="preserve"> </w:t>
      </w:r>
      <w:r w:rsidRPr="00710220">
        <w:rPr>
          <w:color w:val="000000"/>
          <w:sz w:val="24"/>
          <w:szCs w:val="24"/>
        </w:rPr>
        <w:t>цены товарных аукционов</w:t>
      </w:r>
      <w:r w:rsidR="00977A9C">
        <w:rPr>
          <w:color w:val="000000"/>
          <w:sz w:val="24"/>
          <w:szCs w:val="24"/>
        </w:rPr>
        <w:t xml:space="preserve"> /</w:t>
      </w:r>
      <w:r w:rsidRPr="00710220">
        <w:rPr>
          <w:color w:val="000000"/>
          <w:sz w:val="24"/>
          <w:szCs w:val="24"/>
        </w:rPr>
        <w:t>биржевые котировки</w:t>
      </w:r>
      <w:r w:rsidR="00977A9C">
        <w:rPr>
          <w:color w:val="000000"/>
          <w:sz w:val="24"/>
          <w:szCs w:val="24"/>
        </w:rPr>
        <w:t xml:space="preserve">/ </w:t>
      </w:r>
      <w:r w:rsidRPr="00710220">
        <w:rPr>
          <w:color w:val="000000"/>
          <w:sz w:val="24"/>
          <w:szCs w:val="24"/>
        </w:rPr>
        <w:t>цены торгов</w:t>
      </w:r>
      <w:r w:rsidR="00977A9C">
        <w:rPr>
          <w:color w:val="000000"/>
          <w:sz w:val="24"/>
          <w:szCs w:val="24"/>
        </w:rPr>
        <w:t>/</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С учетом фактора времени</w:t>
      </w:r>
      <w:r w:rsidR="00977A9C">
        <w:rPr>
          <w:color w:val="000000"/>
          <w:sz w:val="24"/>
          <w:szCs w:val="24"/>
        </w:rPr>
        <w:t xml:space="preserve"> </w:t>
      </w:r>
      <w:r w:rsidRPr="00710220">
        <w:rPr>
          <w:color w:val="000000"/>
          <w:sz w:val="24"/>
          <w:szCs w:val="24"/>
        </w:rPr>
        <w:t>постоянная цена</w:t>
      </w:r>
      <w:r w:rsidR="00977A9C">
        <w:rPr>
          <w:color w:val="000000"/>
          <w:sz w:val="24"/>
          <w:szCs w:val="24"/>
        </w:rPr>
        <w:t xml:space="preserve">/ </w:t>
      </w:r>
      <w:r w:rsidRPr="00710220">
        <w:rPr>
          <w:color w:val="000000"/>
          <w:sz w:val="24"/>
          <w:szCs w:val="24"/>
        </w:rPr>
        <w:t>сезонная</w:t>
      </w:r>
      <w:r w:rsidR="00977A9C">
        <w:rPr>
          <w:color w:val="000000"/>
          <w:sz w:val="24"/>
          <w:szCs w:val="24"/>
        </w:rPr>
        <w:t xml:space="preserve">/ </w:t>
      </w:r>
      <w:r w:rsidRPr="00710220">
        <w:rPr>
          <w:color w:val="000000"/>
          <w:sz w:val="24"/>
          <w:szCs w:val="24"/>
        </w:rPr>
        <w:t>ступенчатая</w:t>
      </w:r>
    </w:p>
    <w:p w:rsidR="007D3F1B" w:rsidRPr="00710220" w:rsidRDefault="007D3F1B" w:rsidP="00710220">
      <w:pPr>
        <w:widowControl/>
        <w:shd w:val="clear" w:color="auto" w:fill="FFFFFF"/>
        <w:spacing w:line="240" w:lineRule="atLeast"/>
        <w:ind w:firstLine="284"/>
        <w:rPr>
          <w:color w:val="000000"/>
          <w:sz w:val="24"/>
          <w:szCs w:val="24"/>
        </w:rPr>
      </w:pPr>
      <w:r w:rsidRPr="00710220">
        <w:rPr>
          <w:color w:val="000000"/>
          <w:sz w:val="24"/>
          <w:szCs w:val="24"/>
        </w:rPr>
        <w:t>Трансфертные цены - внутрифирменные цены</w:t>
      </w:r>
      <w:r w:rsidR="00977A9C">
        <w:rPr>
          <w:color w:val="000000"/>
          <w:sz w:val="24"/>
          <w:szCs w:val="24"/>
        </w:rPr>
        <w:t xml:space="preserve"> </w:t>
      </w:r>
      <w:r w:rsidRPr="00710220">
        <w:rPr>
          <w:color w:val="000000"/>
          <w:sz w:val="24"/>
          <w:szCs w:val="24"/>
        </w:rPr>
        <w:t>Мировые цены</w:t>
      </w:r>
    </w:p>
    <w:p w:rsidR="007D3F1B" w:rsidRDefault="007D3F1B" w:rsidP="00977A9C">
      <w:pPr>
        <w:widowControl/>
        <w:shd w:val="clear" w:color="auto" w:fill="FFFFFF"/>
        <w:spacing w:line="240" w:lineRule="atLeast"/>
        <w:ind w:firstLine="284"/>
        <w:rPr>
          <w:color w:val="000000"/>
          <w:sz w:val="28"/>
          <w:szCs w:val="28"/>
        </w:rPr>
      </w:pPr>
      <w:r w:rsidRPr="00710220">
        <w:rPr>
          <w:color w:val="000000"/>
          <w:sz w:val="24"/>
          <w:szCs w:val="24"/>
        </w:rPr>
        <w:t>По условиям поставки и продажи</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18. Организация основного производства на предприятии.</w:t>
      </w:r>
    </w:p>
    <w:p w:rsidR="007D3F1B" w:rsidRPr="007E46C2" w:rsidRDefault="007D3F1B" w:rsidP="007E46C2">
      <w:pPr>
        <w:pStyle w:val="a8"/>
        <w:spacing w:after="0" w:line="240" w:lineRule="atLeast"/>
        <w:ind w:left="0" w:firstLine="284"/>
        <w:rPr>
          <w:rFonts w:ascii="Times New Roman" w:hAnsi="Times New Roman" w:cs="Times New Roman"/>
        </w:rPr>
      </w:pPr>
      <w:r w:rsidRPr="007E46C2">
        <w:rPr>
          <w:rFonts w:ascii="Times New Roman" w:hAnsi="Times New Roman" w:cs="Times New Roman"/>
        </w:rPr>
        <w:t xml:space="preserve">Под </w:t>
      </w:r>
      <w:r w:rsidRPr="007E46C2">
        <w:rPr>
          <w:rStyle w:val="aa"/>
          <w:rFonts w:ascii="Times New Roman" w:hAnsi="Times New Roman" w:cs="Times New Roman"/>
        </w:rPr>
        <w:t>организацией производства</w:t>
      </w:r>
      <w:r w:rsidRPr="007E46C2">
        <w:rPr>
          <w:rFonts w:ascii="Times New Roman" w:hAnsi="Times New Roman" w:cs="Times New Roman"/>
        </w:rPr>
        <w:t xml:space="preserve"> понимают координацию и оптимизацию во времени и пространстве всех матер</w:t>
      </w:r>
      <w:r w:rsidRPr="007E46C2">
        <w:rPr>
          <w:rFonts w:ascii="Times New Roman" w:hAnsi="Times New Roman" w:cs="Times New Roman"/>
        </w:rPr>
        <w:t>и</w:t>
      </w:r>
      <w:r w:rsidRPr="007E46C2">
        <w:rPr>
          <w:rFonts w:ascii="Times New Roman" w:hAnsi="Times New Roman" w:cs="Times New Roman"/>
        </w:rPr>
        <w:t>альных и трудовых элементов производства с целью достижения в определённые сроки наибольшего производственн</w:t>
      </w:r>
      <w:r w:rsidRPr="007E46C2">
        <w:rPr>
          <w:rFonts w:ascii="Times New Roman" w:hAnsi="Times New Roman" w:cs="Times New Roman"/>
        </w:rPr>
        <w:t>о</w:t>
      </w:r>
      <w:r w:rsidRPr="007E46C2">
        <w:rPr>
          <w:rFonts w:ascii="Times New Roman" w:hAnsi="Times New Roman" w:cs="Times New Roman"/>
        </w:rPr>
        <w:t>го результата с наименьшими затратами.</w:t>
      </w:r>
    </w:p>
    <w:p w:rsidR="007D3F1B" w:rsidRPr="00687D6F" w:rsidRDefault="007D3F1B" w:rsidP="007E46C2">
      <w:pPr>
        <w:pStyle w:val="a8"/>
        <w:spacing w:after="0" w:line="240" w:lineRule="atLeast"/>
        <w:ind w:left="0" w:firstLine="284"/>
        <w:rPr>
          <w:rFonts w:ascii="Times New Roman" w:hAnsi="Times New Roman" w:cs="Times New Roman"/>
          <w:sz w:val="20"/>
          <w:szCs w:val="20"/>
        </w:rPr>
      </w:pPr>
      <w:r w:rsidRPr="00687D6F">
        <w:rPr>
          <w:rStyle w:val="aa"/>
          <w:rFonts w:ascii="Times New Roman" w:hAnsi="Times New Roman" w:cs="Times New Roman"/>
          <w:sz w:val="20"/>
          <w:szCs w:val="20"/>
        </w:rPr>
        <w:t>Производственный процесс</w:t>
      </w:r>
      <w:r w:rsidRPr="00687D6F">
        <w:rPr>
          <w:rFonts w:ascii="Times New Roman" w:hAnsi="Times New Roman" w:cs="Times New Roman"/>
          <w:sz w:val="20"/>
          <w:szCs w:val="20"/>
        </w:rPr>
        <w:t xml:space="preserve"> – совокупность естественных и трудовых процессов, целенаправленным воздействием которых исходные материалы превращаются в законченную продукцию. Он состоит из:</w:t>
      </w:r>
    </w:p>
    <w:p w:rsidR="007D3F1B" w:rsidRPr="00687D6F" w:rsidRDefault="007D3F1B" w:rsidP="007E46C2">
      <w:pPr>
        <w:pStyle w:val="a8"/>
        <w:spacing w:after="0" w:line="240" w:lineRule="atLeast"/>
        <w:ind w:left="0" w:firstLine="284"/>
        <w:rPr>
          <w:rFonts w:ascii="Times New Roman" w:hAnsi="Times New Roman" w:cs="Times New Roman"/>
          <w:sz w:val="20"/>
          <w:szCs w:val="20"/>
        </w:rPr>
      </w:pPr>
      <w:r w:rsidRPr="00687D6F">
        <w:rPr>
          <w:rFonts w:ascii="Times New Roman" w:hAnsi="Times New Roman" w:cs="Times New Roman"/>
          <w:sz w:val="20"/>
          <w:szCs w:val="20"/>
        </w:rPr>
        <w:t>-         основных процессов;-         вспомогательных процессов;-         обслуживающих процессов.</w:t>
      </w:r>
    </w:p>
    <w:p w:rsidR="007D3F1B" w:rsidRPr="00687D6F" w:rsidRDefault="007D3F1B" w:rsidP="007E46C2">
      <w:pPr>
        <w:pStyle w:val="a8"/>
        <w:spacing w:after="0" w:line="240" w:lineRule="atLeast"/>
        <w:ind w:left="0" w:firstLine="284"/>
        <w:rPr>
          <w:rFonts w:ascii="Times New Roman" w:hAnsi="Times New Roman" w:cs="Times New Roman"/>
          <w:sz w:val="20"/>
          <w:szCs w:val="20"/>
        </w:rPr>
      </w:pPr>
      <w:r w:rsidRPr="00687D6F">
        <w:rPr>
          <w:rStyle w:val="aa"/>
          <w:rFonts w:ascii="Times New Roman" w:hAnsi="Times New Roman" w:cs="Times New Roman"/>
          <w:sz w:val="20"/>
          <w:szCs w:val="20"/>
        </w:rPr>
        <w:t>Основные</w:t>
      </w:r>
      <w:r w:rsidRPr="00687D6F">
        <w:rPr>
          <w:rFonts w:ascii="Times New Roman" w:hAnsi="Times New Roman" w:cs="Times New Roman"/>
          <w:sz w:val="20"/>
          <w:szCs w:val="20"/>
        </w:rPr>
        <w:t xml:space="preserve"> – процессы (технологические), которые выполняют непосредственно для изготовления изделий основного произво</w:t>
      </w:r>
      <w:r w:rsidRPr="00687D6F">
        <w:rPr>
          <w:rFonts w:ascii="Times New Roman" w:hAnsi="Times New Roman" w:cs="Times New Roman"/>
          <w:sz w:val="20"/>
          <w:szCs w:val="20"/>
        </w:rPr>
        <w:t>д</w:t>
      </w:r>
      <w:r w:rsidRPr="00687D6F">
        <w:rPr>
          <w:rFonts w:ascii="Times New Roman" w:hAnsi="Times New Roman" w:cs="Times New Roman"/>
          <w:sz w:val="20"/>
          <w:szCs w:val="20"/>
        </w:rPr>
        <w:t>ства, то есть продукции, выпускаемой предприятием в соответствии с планом.</w:t>
      </w:r>
    </w:p>
    <w:p w:rsidR="007D3F1B" w:rsidRPr="00687D6F" w:rsidRDefault="007D3F1B" w:rsidP="007E46C2">
      <w:pPr>
        <w:pStyle w:val="a8"/>
        <w:spacing w:after="0" w:line="240" w:lineRule="atLeast"/>
        <w:ind w:left="0" w:firstLine="284"/>
        <w:rPr>
          <w:rFonts w:ascii="Times New Roman" w:hAnsi="Times New Roman" w:cs="Times New Roman"/>
          <w:sz w:val="20"/>
          <w:szCs w:val="20"/>
        </w:rPr>
      </w:pPr>
      <w:r w:rsidRPr="00687D6F">
        <w:rPr>
          <w:rStyle w:val="aa"/>
          <w:rFonts w:ascii="Times New Roman" w:hAnsi="Times New Roman" w:cs="Times New Roman"/>
          <w:sz w:val="20"/>
          <w:szCs w:val="20"/>
        </w:rPr>
        <w:t xml:space="preserve">Вспомогательные </w:t>
      </w:r>
      <w:r w:rsidRPr="00687D6F">
        <w:rPr>
          <w:rFonts w:ascii="Times New Roman" w:hAnsi="Times New Roman" w:cs="Times New Roman"/>
          <w:sz w:val="20"/>
          <w:szCs w:val="20"/>
        </w:rPr>
        <w:t>– процессы изготовления деталей вспомогательного производства, то есть продукции, используемой для собственных нужд предприятия и не включаемой в состав его основной продукции. К ним относятся:-         ремонт и изготовление технологического оснащения;-         производство энергии всех видов и так далее.</w:t>
      </w:r>
    </w:p>
    <w:p w:rsidR="007D3F1B" w:rsidRPr="00687D6F" w:rsidRDefault="007D3F1B" w:rsidP="007E46C2">
      <w:pPr>
        <w:pStyle w:val="a8"/>
        <w:spacing w:after="0" w:line="240" w:lineRule="atLeast"/>
        <w:ind w:left="0" w:firstLine="284"/>
        <w:rPr>
          <w:rFonts w:ascii="Times New Roman" w:hAnsi="Times New Roman" w:cs="Times New Roman"/>
          <w:sz w:val="20"/>
          <w:szCs w:val="20"/>
        </w:rPr>
      </w:pPr>
      <w:r w:rsidRPr="00687D6F">
        <w:rPr>
          <w:rStyle w:val="aa"/>
          <w:rFonts w:ascii="Times New Roman" w:hAnsi="Times New Roman" w:cs="Times New Roman"/>
          <w:sz w:val="20"/>
          <w:szCs w:val="20"/>
        </w:rPr>
        <w:t>Обслуживающие</w:t>
      </w:r>
      <w:r w:rsidRPr="00687D6F">
        <w:rPr>
          <w:rFonts w:ascii="Times New Roman" w:hAnsi="Times New Roman" w:cs="Times New Roman"/>
          <w:sz w:val="20"/>
          <w:szCs w:val="20"/>
        </w:rPr>
        <w:t xml:space="preserve"> – процессы, связанные с обслуживанием основных и вспомогательных процессов. К ним относятся:-         складские хозяйства;-         транспортные;-         контрольно-измерительные.</w:t>
      </w:r>
    </w:p>
    <w:p w:rsidR="007D3F1B" w:rsidRPr="00687D6F" w:rsidRDefault="007D3F1B" w:rsidP="007E46C2">
      <w:pPr>
        <w:widowControl/>
        <w:spacing w:line="240" w:lineRule="atLeast"/>
        <w:ind w:firstLine="284"/>
        <w:jc w:val="left"/>
        <w:rPr>
          <w:sz w:val="20"/>
          <w:szCs w:val="20"/>
        </w:rPr>
      </w:pPr>
      <w:r w:rsidRPr="00687D6F">
        <w:rPr>
          <w:sz w:val="20"/>
          <w:szCs w:val="20"/>
        </w:rPr>
        <w:t>  Соотношение и характер взаимодействия основных, вспомогательных и обслуживающих процессов формируют структуру производственного процесса.</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Главная  цель организации  основного производства повышение эффективности производства.</w:t>
      </w:r>
      <w:r w:rsidRPr="00953764">
        <w:rPr>
          <w:i/>
          <w:iCs/>
          <w:color w:val="000000"/>
          <w:sz w:val="22"/>
          <w:szCs w:val="22"/>
        </w:rPr>
        <w:t>Подцели:</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1. Обеспечение оперативного регулирования объема и номенклатуры производства, что позволяет приспосабливат</w:t>
      </w:r>
      <w:r w:rsidRPr="00953764">
        <w:rPr>
          <w:color w:val="000000"/>
          <w:sz w:val="22"/>
          <w:szCs w:val="22"/>
        </w:rPr>
        <w:t>ь</w:t>
      </w:r>
      <w:r w:rsidRPr="00953764">
        <w:rPr>
          <w:color w:val="000000"/>
          <w:sz w:val="22"/>
          <w:szCs w:val="22"/>
        </w:rPr>
        <w:t>ся к колебаниям спроса на продукцию.</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 xml:space="preserve">2. Обеспечение высокого качества продукции. </w:t>
      </w:r>
    </w:p>
    <w:p w:rsidR="007D3F1B" w:rsidRPr="00953764" w:rsidRDefault="007D3F1B" w:rsidP="00953764">
      <w:pPr>
        <w:widowControl/>
        <w:shd w:val="clear" w:color="auto" w:fill="FFFFFF"/>
        <w:spacing w:line="120" w:lineRule="atLeast"/>
        <w:ind w:firstLine="284"/>
        <w:rPr>
          <w:i/>
          <w:iCs/>
          <w:color w:val="000000"/>
          <w:sz w:val="22"/>
          <w:szCs w:val="22"/>
        </w:rPr>
      </w:pPr>
      <w:r w:rsidRPr="00953764">
        <w:rPr>
          <w:i/>
          <w:iCs/>
          <w:color w:val="000000"/>
          <w:sz w:val="22"/>
          <w:szCs w:val="22"/>
        </w:rPr>
        <w:t xml:space="preserve">Задачи организации основного производства заключаются в: </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1) осуществлении взаимодействия всех рабочих мест и их рациональной организации;</w:t>
      </w:r>
    </w:p>
    <w:p w:rsidR="007D3F1B" w:rsidRPr="00953764" w:rsidRDefault="007D3F1B" w:rsidP="00953764">
      <w:pPr>
        <w:widowControl/>
        <w:shd w:val="clear" w:color="auto" w:fill="FFFFFF"/>
        <w:tabs>
          <w:tab w:val="left" w:pos="2381"/>
        </w:tabs>
        <w:spacing w:line="120" w:lineRule="atLeast"/>
        <w:ind w:firstLine="284"/>
        <w:rPr>
          <w:color w:val="000000"/>
          <w:sz w:val="22"/>
          <w:szCs w:val="22"/>
        </w:rPr>
      </w:pPr>
      <w:r w:rsidRPr="00953764">
        <w:rPr>
          <w:color w:val="000000"/>
          <w:sz w:val="22"/>
          <w:szCs w:val="22"/>
        </w:rPr>
        <w:t>2) создании непрерывного движения предметов труда по рабочим местам в соответствии со спросом, сокращении длительности производственного цикла;</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3) рациональной организации труда рабочих на рабочих местах потока;</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4) постоянном совершенствовании поточных линий на базе новой техники.</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Многие предприятия имеют значительные резервы увеличения прибыли за счет улучшения организации основного и вспомогательного производств.</w:t>
      </w:r>
      <w:r>
        <w:rPr>
          <w:color w:val="000000"/>
          <w:sz w:val="22"/>
          <w:szCs w:val="22"/>
        </w:rPr>
        <w:t xml:space="preserve"> </w:t>
      </w:r>
      <w:r w:rsidRPr="00953764">
        <w:rPr>
          <w:color w:val="000000"/>
          <w:sz w:val="22"/>
          <w:szCs w:val="22"/>
        </w:rPr>
        <w:t>Это, так называемые, ближние резервы, реализация которых приобретает особое зн</w:t>
      </w:r>
      <w:r w:rsidRPr="00953764">
        <w:rPr>
          <w:color w:val="000000"/>
          <w:sz w:val="22"/>
          <w:szCs w:val="22"/>
        </w:rPr>
        <w:t>а</w:t>
      </w:r>
      <w:r w:rsidRPr="00953764">
        <w:rPr>
          <w:color w:val="000000"/>
          <w:sz w:val="22"/>
          <w:szCs w:val="22"/>
        </w:rPr>
        <w:t>чение для предприятий при переходе к рыночным отношениям.</w:t>
      </w:r>
    </w:p>
    <w:p w:rsidR="007D3F1B" w:rsidRPr="00953764" w:rsidRDefault="007D3F1B" w:rsidP="00953764">
      <w:pPr>
        <w:widowControl/>
        <w:shd w:val="clear" w:color="auto" w:fill="FFFFFF"/>
        <w:spacing w:line="120" w:lineRule="atLeast"/>
        <w:ind w:firstLine="284"/>
        <w:rPr>
          <w:color w:val="000000"/>
          <w:sz w:val="22"/>
          <w:szCs w:val="22"/>
        </w:rPr>
      </w:pPr>
      <w:r w:rsidRPr="00953764">
        <w:rPr>
          <w:i/>
          <w:iCs/>
          <w:color w:val="000000"/>
          <w:sz w:val="22"/>
          <w:szCs w:val="22"/>
        </w:rPr>
        <w:t>Основными методами организации основного производства являются:</w:t>
      </w:r>
    </w:p>
    <w:p w:rsidR="007D3F1B" w:rsidRPr="00953764" w:rsidRDefault="007D3F1B" w:rsidP="00687D6F">
      <w:pPr>
        <w:widowControl/>
        <w:shd w:val="clear" w:color="auto" w:fill="FFFFFF"/>
        <w:spacing w:line="120" w:lineRule="atLeast"/>
        <w:ind w:firstLine="284"/>
        <w:rPr>
          <w:color w:val="000000"/>
          <w:sz w:val="22"/>
          <w:szCs w:val="22"/>
        </w:rPr>
      </w:pPr>
      <w:r w:rsidRPr="00953764">
        <w:rPr>
          <w:color w:val="000000"/>
          <w:sz w:val="22"/>
          <w:szCs w:val="22"/>
        </w:rPr>
        <w:t>1) единичный;</w:t>
      </w:r>
      <w:r>
        <w:rPr>
          <w:color w:val="000000"/>
          <w:sz w:val="22"/>
          <w:szCs w:val="22"/>
        </w:rPr>
        <w:t xml:space="preserve"> </w:t>
      </w:r>
      <w:r w:rsidRPr="00953764">
        <w:rPr>
          <w:color w:val="000000"/>
          <w:sz w:val="22"/>
          <w:szCs w:val="22"/>
        </w:rPr>
        <w:t>2) партионный;</w:t>
      </w:r>
      <w:r>
        <w:rPr>
          <w:color w:val="000000"/>
          <w:sz w:val="22"/>
          <w:szCs w:val="22"/>
        </w:rPr>
        <w:t xml:space="preserve"> </w:t>
      </w:r>
      <w:r w:rsidRPr="00953764">
        <w:rPr>
          <w:color w:val="000000"/>
          <w:sz w:val="22"/>
          <w:szCs w:val="22"/>
        </w:rPr>
        <w:t>3) поточный.</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Наиболее эффективным и распространенным в пищевой промышленности является поточный метод организации основного производства.</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Непоточные (партионные и единичные) методы организации производства применяются в пищевой промышленн</w:t>
      </w:r>
      <w:r w:rsidRPr="00953764">
        <w:rPr>
          <w:color w:val="000000"/>
          <w:sz w:val="22"/>
          <w:szCs w:val="22"/>
        </w:rPr>
        <w:t>о</w:t>
      </w:r>
      <w:r w:rsidRPr="00953764">
        <w:rPr>
          <w:color w:val="000000"/>
          <w:sz w:val="22"/>
          <w:szCs w:val="22"/>
        </w:rPr>
        <w:t>сти лишь в сочетании с поточными и охватывают либо начальные, либо конечные операции. Например, партионный метод применяется в производстве маргарина, при подготовке рецептурных компонентов (молока, раствора соли, сах</w:t>
      </w:r>
      <w:r w:rsidRPr="00953764">
        <w:rPr>
          <w:color w:val="000000"/>
          <w:sz w:val="22"/>
          <w:szCs w:val="22"/>
        </w:rPr>
        <w:t>а</w:t>
      </w:r>
      <w:r w:rsidRPr="00953764">
        <w:rPr>
          <w:color w:val="000000"/>
          <w:sz w:val="22"/>
          <w:szCs w:val="22"/>
        </w:rPr>
        <w:t>ра и жировых смесей).</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Факторами, влияющими на организацию основного производства, являются технологические,  организационно-технические и экономические особенности отдельных отраслей, которые определяют тип производства и специфич</w:t>
      </w:r>
      <w:r w:rsidRPr="00953764">
        <w:rPr>
          <w:color w:val="000000"/>
          <w:sz w:val="22"/>
          <w:szCs w:val="22"/>
        </w:rPr>
        <w:t>е</w:t>
      </w:r>
      <w:r w:rsidRPr="00953764">
        <w:rPr>
          <w:color w:val="000000"/>
          <w:sz w:val="22"/>
          <w:szCs w:val="22"/>
        </w:rPr>
        <w:t>ские методы организации основного производства на основе комбинирования, обеспечивая наиболее рациональные формы организации основного производства.</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 xml:space="preserve">Успешность решения задач организации основного производства и их методы в значительной мере зависят от </w:t>
      </w:r>
      <w:r w:rsidRPr="00953764">
        <w:rPr>
          <w:i/>
          <w:iCs/>
          <w:color w:val="000000"/>
          <w:sz w:val="22"/>
          <w:szCs w:val="22"/>
        </w:rPr>
        <w:t>уро</w:t>
      </w:r>
      <w:r w:rsidRPr="00953764">
        <w:rPr>
          <w:i/>
          <w:iCs/>
          <w:color w:val="000000"/>
          <w:sz w:val="22"/>
          <w:szCs w:val="22"/>
        </w:rPr>
        <w:t>в</w:t>
      </w:r>
      <w:r w:rsidRPr="00953764">
        <w:rPr>
          <w:i/>
          <w:iCs/>
          <w:color w:val="000000"/>
          <w:sz w:val="22"/>
          <w:szCs w:val="22"/>
        </w:rPr>
        <w:t>ня специализации: кооперирования и комбинирования.</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Весь состав работ по организации основного производства можно разделить на три большие составные части:</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1) техническая подготовка производства;</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2) организация производственного потока;</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3) организация контроля и регулирования процессов основного производства.</w:t>
      </w:r>
    </w:p>
    <w:p w:rsidR="007D3F1B" w:rsidRPr="00953764" w:rsidRDefault="007D3F1B" w:rsidP="00687D6F">
      <w:pPr>
        <w:pStyle w:val="5"/>
        <w:spacing w:before="0" w:line="120" w:lineRule="atLeast"/>
        <w:ind w:firstLine="284"/>
        <w:jc w:val="both"/>
        <w:rPr>
          <w:rFonts w:ascii="Times New Roman" w:hAnsi="Times New Roman" w:cs="Times New Roman"/>
          <w:color w:val="000000"/>
        </w:rPr>
      </w:pPr>
      <w:r w:rsidRPr="00953764">
        <w:rPr>
          <w:rFonts w:ascii="Times New Roman" w:hAnsi="Times New Roman" w:cs="Times New Roman"/>
          <w:i/>
          <w:iCs/>
        </w:rPr>
        <w:t>Техническая подготовка</w:t>
      </w:r>
      <w:r w:rsidRPr="00953764">
        <w:rPr>
          <w:rFonts w:ascii="Times New Roman" w:hAnsi="Times New Roman" w:cs="Times New Roman"/>
          <w:i/>
          <w:iCs/>
          <w:color w:val="000000"/>
        </w:rPr>
        <w:t xml:space="preserve">Техническая подготовка </w:t>
      </w:r>
      <w:r w:rsidRPr="00953764">
        <w:rPr>
          <w:rFonts w:ascii="Times New Roman" w:hAnsi="Times New Roman" w:cs="Times New Roman"/>
          <w:color w:val="000000"/>
        </w:rPr>
        <w:t>основного производства включает выполнение следующих работ:</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1) совершенствование ранее освоенных конструкций машин и проектирование новых с обеспечением их произво</w:t>
      </w:r>
      <w:r w:rsidRPr="00953764">
        <w:rPr>
          <w:color w:val="000000"/>
          <w:sz w:val="22"/>
          <w:szCs w:val="22"/>
        </w:rPr>
        <w:t>д</w:t>
      </w:r>
      <w:r w:rsidRPr="00953764">
        <w:rPr>
          <w:color w:val="000000"/>
          <w:sz w:val="22"/>
          <w:szCs w:val="22"/>
        </w:rPr>
        <w:t>ства чертежами и технической документацией;</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 xml:space="preserve">2) проектирование новых и совершенствование </w:t>
      </w:r>
      <w:r w:rsidRPr="00953764">
        <w:rPr>
          <w:i/>
          <w:iCs/>
          <w:color w:val="000000"/>
          <w:sz w:val="22"/>
          <w:szCs w:val="22"/>
        </w:rPr>
        <w:t xml:space="preserve">действующих технологических процессов, </w:t>
      </w:r>
      <w:r w:rsidRPr="00953764">
        <w:rPr>
          <w:color w:val="000000"/>
          <w:sz w:val="22"/>
          <w:szCs w:val="22"/>
        </w:rPr>
        <w:t>ассортимента, разработка технических норм на выполнение разрабо</w:t>
      </w:r>
      <w:r w:rsidRPr="00953764">
        <w:rPr>
          <w:color w:val="000000"/>
          <w:sz w:val="22"/>
          <w:szCs w:val="22"/>
        </w:rPr>
        <w:softHyphen/>
        <w:t>танных процессов;</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3) внедрение новой техники и процессов в производство.</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Техническая подготовка – это непрерывный процесс, связанный с общим развитием науки и техники, с творческими возможностями коллектива и задачами развития производства.</w:t>
      </w:r>
    </w:p>
    <w:p w:rsidR="007D3F1B" w:rsidRPr="00953764" w:rsidRDefault="007D3F1B" w:rsidP="00953764">
      <w:pPr>
        <w:widowControl/>
        <w:shd w:val="clear" w:color="auto" w:fill="FFFFFF"/>
        <w:spacing w:line="120" w:lineRule="atLeast"/>
        <w:ind w:firstLine="284"/>
        <w:rPr>
          <w:color w:val="000000"/>
          <w:sz w:val="22"/>
          <w:szCs w:val="22"/>
        </w:rPr>
      </w:pPr>
      <w:r w:rsidRPr="00953764">
        <w:rPr>
          <w:i/>
          <w:iCs/>
          <w:color w:val="000000"/>
          <w:sz w:val="22"/>
          <w:szCs w:val="22"/>
        </w:rPr>
        <w:t xml:space="preserve">Техническая подготовка </w:t>
      </w:r>
      <w:r w:rsidRPr="00953764">
        <w:rPr>
          <w:color w:val="000000"/>
          <w:sz w:val="22"/>
          <w:szCs w:val="22"/>
        </w:rPr>
        <w:t>подразделяется на основные этапы:</w:t>
      </w:r>
    </w:p>
    <w:p w:rsidR="007D3F1B" w:rsidRPr="00687D6F" w:rsidRDefault="007D3F1B" w:rsidP="00204EB4">
      <w:pPr>
        <w:widowControl/>
        <w:numPr>
          <w:ilvl w:val="0"/>
          <w:numId w:val="5"/>
        </w:numPr>
        <w:shd w:val="clear" w:color="auto" w:fill="FFFFFF"/>
        <w:spacing w:line="120" w:lineRule="atLeast"/>
        <w:ind w:left="0" w:firstLine="284"/>
        <w:rPr>
          <w:color w:val="000000"/>
          <w:sz w:val="22"/>
          <w:szCs w:val="22"/>
        </w:rPr>
      </w:pPr>
      <w:r w:rsidRPr="00687D6F">
        <w:rPr>
          <w:color w:val="000000"/>
          <w:sz w:val="22"/>
          <w:szCs w:val="22"/>
        </w:rPr>
        <w:t>научно-исследовательскую; проектно-конструкторскую; технологическую;4) материальную;</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5) организационно-плановую.</w:t>
      </w:r>
    </w:p>
    <w:p w:rsidR="007D3F1B" w:rsidRPr="00953764" w:rsidRDefault="007D3F1B" w:rsidP="00953764">
      <w:pPr>
        <w:widowControl/>
        <w:shd w:val="clear" w:color="auto" w:fill="FFFFFF"/>
        <w:spacing w:line="120" w:lineRule="atLeast"/>
        <w:ind w:firstLine="284"/>
        <w:rPr>
          <w:color w:val="000000"/>
          <w:sz w:val="22"/>
          <w:szCs w:val="22"/>
        </w:rPr>
      </w:pPr>
      <w:r w:rsidRPr="00953764">
        <w:rPr>
          <w:i/>
          <w:iCs/>
          <w:color w:val="000000"/>
          <w:sz w:val="22"/>
          <w:szCs w:val="22"/>
        </w:rPr>
        <w:t xml:space="preserve">Научно-исследовательская </w:t>
      </w:r>
      <w:r w:rsidRPr="00953764">
        <w:rPr>
          <w:color w:val="000000"/>
          <w:sz w:val="22"/>
          <w:szCs w:val="22"/>
        </w:rPr>
        <w:t>подготовка проводится по тематике исследований, проводимых научно-исследовательскими организациями.</w:t>
      </w:r>
    </w:p>
    <w:p w:rsidR="007D3F1B" w:rsidRPr="00953764" w:rsidRDefault="007D3F1B" w:rsidP="00953764">
      <w:pPr>
        <w:widowControl/>
        <w:shd w:val="clear" w:color="auto" w:fill="FFFFFF"/>
        <w:spacing w:line="120" w:lineRule="atLeast"/>
        <w:ind w:firstLine="284"/>
        <w:rPr>
          <w:color w:val="000000"/>
          <w:sz w:val="22"/>
          <w:szCs w:val="22"/>
        </w:rPr>
      </w:pPr>
      <w:r w:rsidRPr="00953764">
        <w:rPr>
          <w:i/>
          <w:iCs/>
          <w:color w:val="000000"/>
          <w:sz w:val="22"/>
          <w:szCs w:val="22"/>
        </w:rPr>
        <w:t xml:space="preserve">Проектно-конструкторская </w:t>
      </w:r>
      <w:r w:rsidRPr="00953764">
        <w:rPr>
          <w:color w:val="000000"/>
          <w:sz w:val="22"/>
          <w:szCs w:val="22"/>
        </w:rPr>
        <w:t>подготовка – разработка новых и модернизация освоенных заводом изделий, оформл</w:t>
      </w:r>
      <w:r w:rsidRPr="00953764">
        <w:rPr>
          <w:color w:val="000000"/>
          <w:sz w:val="22"/>
          <w:szCs w:val="22"/>
        </w:rPr>
        <w:t>е</w:t>
      </w:r>
      <w:r w:rsidRPr="00953764">
        <w:rPr>
          <w:color w:val="000000"/>
          <w:sz w:val="22"/>
          <w:szCs w:val="22"/>
        </w:rPr>
        <w:t>ние технической документации, доработка полученной техдокументации от разработчиков, составление и согласование технических условий на серийный выпуск.</w:t>
      </w:r>
    </w:p>
    <w:p w:rsidR="007D3F1B" w:rsidRPr="00953764" w:rsidRDefault="007D3F1B" w:rsidP="00953764">
      <w:pPr>
        <w:widowControl/>
        <w:shd w:val="clear" w:color="auto" w:fill="FFFFFF"/>
        <w:spacing w:line="120" w:lineRule="atLeast"/>
        <w:ind w:firstLine="284"/>
        <w:rPr>
          <w:color w:val="000000"/>
          <w:sz w:val="22"/>
          <w:szCs w:val="22"/>
        </w:rPr>
      </w:pPr>
      <w:r w:rsidRPr="00953764">
        <w:rPr>
          <w:i/>
          <w:iCs/>
          <w:color w:val="000000"/>
          <w:sz w:val="22"/>
          <w:szCs w:val="22"/>
        </w:rPr>
        <w:lastRenderedPageBreak/>
        <w:t xml:space="preserve">Технологическая подготовка </w:t>
      </w:r>
      <w:r w:rsidRPr="00953764">
        <w:rPr>
          <w:color w:val="000000"/>
          <w:sz w:val="22"/>
          <w:szCs w:val="22"/>
        </w:rPr>
        <w:t>–</w:t>
      </w:r>
      <w:r w:rsidRPr="00953764">
        <w:rPr>
          <w:i/>
          <w:iCs/>
          <w:color w:val="000000"/>
          <w:sz w:val="22"/>
          <w:szCs w:val="22"/>
        </w:rPr>
        <w:t xml:space="preserve"> </w:t>
      </w:r>
      <w:r w:rsidRPr="00953764">
        <w:rPr>
          <w:color w:val="000000"/>
          <w:sz w:val="22"/>
          <w:szCs w:val="22"/>
        </w:rPr>
        <w:t>проектирование технологических процессов, выбор прогрессивных способов изг</w:t>
      </w:r>
      <w:r w:rsidRPr="00953764">
        <w:rPr>
          <w:color w:val="000000"/>
          <w:sz w:val="22"/>
          <w:szCs w:val="22"/>
        </w:rPr>
        <w:t>о</w:t>
      </w:r>
      <w:r w:rsidRPr="00953764">
        <w:rPr>
          <w:color w:val="000000"/>
          <w:sz w:val="22"/>
          <w:szCs w:val="22"/>
        </w:rPr>
        <w:t>товления продукции, отработка технологии, выбор и расстановка оборудования, разработка методов технического ко</w:t>
      </w:r>
      <w:r w:rsidRPr="00953764">
        <w:rPr>
          <w:color w:val="000000"/>
          <w:sz w:val="22"/>
          <w:szCs w:val="22"/>
        </w:rPr>
        <w:t>н</w:t>
      </w:r>
      <w:r w:rsidRPr="00953764">
        <w:rPr>
          <w:color w:val="000000"/>
          <w:sz w:val="22"/>
          <w:szCs w:val="22"/>
        </w:rPr>
        <w:t>троля, нормирование затрат труда, материалов, топлива, энергии, технологических потерь.</w:t>
      </w:r>
    </w:p>
    <w:p w:rsidR="007D3F1B" w:rsidRPr="00953764" w:rsidRDefault="007D3F1B" w:rsidP="00953764">
      <w:pPr>
        <w:widowControl/>
        <w:shd w:val="clear" w:color="auto" w:fill="FFFFFF"/>
        <w:spacing w:line="120" w:lineRule="atLeast"/>
        <w:ind w:firstLine="284"/>
        <w:rPr>
          <w:color w:val="000000"/>
          <w:sz w:val="22"/>
          <w:szCs w:val="22"/>
        </w:rPr>
      </w:pPr>
      <w:r w:rsidRPr="00953764">
        <w:rPr>
          <w:i/>
          <w:iCs/>
          <w:color w:val="000000"/>
          <w:sz w:val="22"/>
          <w:szCs w:val="22"/>
        </w:rPr>
        <w:t xml:space="preserve">Под технологическим процессом </w:t>
      </w:r>
      <w:r w:rsidRPr="00953764">
        <w:rPr>
          <w:color w:val="000000"/>
          <w:sz w:val="22"/>
          <w:szCs w:val="22"/>
        </w:rPr>
        <w:t>понимают совокупность методов изготовления продукции путем изменения с</w:t>
      </w:r>
      <w:r w:rsidRPr="00953764">
        <w:rPr>
          <w:color w:val="000000"/>
          <w:sz w:val="22"/>
          <w:szCs w:val="22"/>
        </w:rPr>
        <w:t>о</w:t>
      </w:r>
      <w:r w:rsidRPr="00953764">
        <w:rPr>
          <w:color w:val="000000"/>
          <w:sz w:val="22"/>
          <w:szCs w:val="22"/>
        </w:rPr>
        <w:t>стояния, свойств, формы и размеров исходного сы</w:t>
      </w:r>
      <w:r w:rsidRPr="00953764">
        <w:rPr>
          <w:color w:val="000000"/>
          <w:sz w:val="22"/>
          <w:szCs w:val="22"/>
        </w:rPr>
        <w:softHyphen/>
        <w:t>рья, материалов и полуфабрикатов.</w:t>
      </w:r>
    </w:p>
    <w:p w:rsidR="007D3F1B" w:rsidRPr="00953764" w:rsidRDefault="007D3F1B" w:rsidP="00953764">
      <w:pPr>
        <w:widowControl/>
        <w:shd w:val="clear" w:color="auto" w:fill="FFFFFF"/>
        <w:spacing w:line="120" w:lineRule="atLeast"/>
        <w:ind w:firstLine="284"/>
        <w:rPr>
          <w:color w:val="000000"/>
          <w:sz w:val="22"/>
          <w:szCs w:val="22"/>
        </w:rPr>
      </w:pPr>
      <w:r w:rsidRPr="00953764">
        <w:rPr>
          <w:i/>
          <w:iCs/>
          <w:color w:val="000000"/>
          <w:sz w:val="22"/>
          <w:szCs w:val="22"/>
        </w:rPr>
        <w:t xml:space="preserve">Технологическая схема </w:t>
      </w:r>
      <w:r w:rsidRPr="00953764">
        <w:rPr>
          <w:color w:val="000000"/>
          <w:sz w:val="22"/>
          <w:szCs w:val="22"/>
        </w:rPr>
        <w:t>–</w:t>
      </w:r>
      <w:r w:rsidRPr="00953764">
        <w:rPr>
          <w:i/>
          <w:iCs/>
          <w:color w:val="000000"/>
          <w:sz w:val="22"/>
          <w:szCs w:val="22"/>
        </w:rPr>
        <w:t xml:space="preserve"> </w:t>
      </w:r>
      <w:r w:rsidRPr="00953764">
        <w:rPr>
          <w:color w:val="000000"/>
          <w:sz w:val="22"/>
          <w:szCs w:val="22"/>
        </w:rPr>
        <w:t>зафиксированная тем или иным способом последовательность и перечень технологических операций, которые надо выполнить, чтобы превратить сырье в готовый продукт.</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Практически под технологической схемой понимается схема основного процесса производства продукции, которая включает полный перечень операций.</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Требования к технологиче</w:t>
      </w:r>
      <w:r>
        <w:rPr>
          <w:color w:val="000000"/>
          <w:sz w:val="22"/>
          <w:szCs w:val="22"/>
        </w:rPr>
        <w:t>с</w:t>
      </w:r>
      <w:r w:rsidRPr="00953764">
        <w:rPr>
          <w:color w:val="000000"/>
          <w:sz w:val="22"/>
          <w:szCs w:val="22"/>
        </w:rPr>
        <w:t>ким процессам:</w:t>
      </w:r>
      <w:r>
        <w:rPr>
          <w:color w:val="000000"/>
          <w:sz w:val="22"/>
          <w:szCs w:val="22"/>
        </w:rPr>
        <w:t xml:space="preserve">  </w:t>
      </w:r>
      <w:r w:rsidRPr="00953764">
        <w:rPr>
          <w:color w:val="000000"/>
          <w:sz w:val="22"/>
          <w:szCs w:val="22"/>
        </w:rPr>
        <w:t>- прогрессивность метода;</w:t>
      </w:r>
      <w:r>
        <w:rPr>
          <w:color w:val="000000"/>
          <w:sz w:val="22"/>
          <w:szCs w:val="22"/>
        </w:rPr>
        <w:t xml:space="preserve"> </w:t>
      </w:r>
      <w:r w:rsidRPr="00953764">
        <w:rPr>
          <w:color w:val="000000"/>
          <w:sz w:val="22"/>
          <w:szCs w:val="22"/>
        </w:rPr>
        <w:t>- максимальная автоматизация и механизация процессов;</w:t>
      </w:r>
      <w:r>
        <w:rPr>
          <w:color w:val="000000"/>
          <w:sz w:val="22"/>
          <w:szCs w:val="22"/>
        </w:rPr>
        <w:t xml:space="preserve"> </w:t>
      </w:r>
      <w:r w:rsidRPr="00953764">
        <w:rPr>
          <w:color w:val="000000"/>
          <w:sz w:val="22"/>
          <w:szCs w:val="22"/>
        </w:rPr>
        <w:t>- высокопроизводительные технологические методы;</w:t>
      </w:r>
      <w:r>
        <w:rPr>
          <w:color w:val="000000"/>
          <w:sz w:val="22"/>
          <w:szCs w:val="22"/>
        </w:rPr>
        <w:t xml:space="preserve"> </w:t>
      </w:r>
      <w:r w:rsidRPr="00953764">
        <w:rPr>
          <w:color w:val="000000"/>
          <w:sz w:val="22"/>
          <w:szCs w:val="22"/>
        </w:rPr>
        <w:t>- высокая производительность труда;</w:t>
      </w:r>
      <w:r>
        <w:rPr>
          <w:color w:val="000000"/>
          <w:sz w:val="22"/>
          <w:szCs w:val="22"/>
        </w:rPr>
        <w:t xml:space="preserve"> </w:t>
      </w:r>
      <w:r w:rsidRPr="00953764">
        <w:rPr>
          <w:color w:val="000000"/>
          <w:sz w:val="22"/>
          <w:szCs w:val="22"/>
        </w:rPr>
        <w:t>- низкие затраты на изготовление продукции;</w:t>
      </w:r>
      <w:r>
        <w:rPr>
          <w:color w:val="000000"/>
          <w:sz w:val="22"/>
          <w:szCs w:val="22"/>
        </w:rPr>
        <w:t xml:space="preserve"> </w:t>
      </w:r>
      <w:r w:rsidRPr="00953764">
        <w:rPr>
          <w:color w:val="000000"/>
          <w:sz w:val="22"/>
          <w:szCs w:val="22"/>
        </w:rPr>
        <w:t>- обеспечение высокого качества продукции;</w:t>
      </w:r>
      <w:r>
        <w:rPr>
          <w:color w:val="000000"/>
          <w:sz w:val="22"/>
          <w:szCs w:val="22"/>
        </w:rPr>
        <w:t xml:space="preserve"> </w:t>
      </w:r>
      <w:r w:rsidRPr="00953764">
        <w:rPr>
          <w:color w:val="000000"/>
          <w:sz w:val="22"/>
          <w:szCs w:val="22"/>
        </w:rPr>
        <w:t>- обеспечение комплексной переработки с</w:t>
      </w:r>
      <w:r w:rsidRPr="00953764">
        <w:rPr>
          <w:color w:val="000000"/>
          <w:sz w:val="22"/>
          <w:szCs w:val="22"/>
        </w:rPr>
        <w:t>ы</w:t>
      </w:r>
      <w:r w:rsidRPr="00953764">
        <w:rPr>
          <w:color w:val="000000"/>
          <w:sz w:val="22"/>
          <w:szCs w:val="22"/>
        </w:rPr>
        <w:t>рья (малоотходная и безотходная технологии);</w:t>
      </w:r>
      <w:r>
        <w:rPr>
          <w:color w:val="000000"/>
          <w:sz w:val="22"/>
          <w:szCs w:val="22"/>
        </w:rPr>
        <w:t xml:space="preserve"> </w:t>
      </w:r>
      <w:r w:rsidRPr="00953764">
        <w:rPr>
          <w:color w:val="000000"/>
          <w:spacing w:val="-4"/>
          <w:sz w:val="22"/>
          <w:szCs w:val="22"/>
        </w:rPr>
        <w:t>- обеспечение здоровых и безопасных условий труда, охраны окружающей среды;</w:t>
      </w:r>
      <w:r>
        <w:rPr>
          <w:color w:val="000000"/>
          <w:spacing w:val="-4"/>
          <w:sz w:val="22"/>
          <w:szCs w:val="22"/>
        </w:rPr>
        <w:t xml:space="preserve"> </w:t>
      </w:r>
      <w:r w:rsidRPr="00953764">
        <w:rPr>
          <w:color w:val="000000"/>
          <w:sz w:val="22"/>
          <w:szCs w:val="22"/>
        </w:rPr>
        <w:t xml:space="preserve">- соответствие технологических процессов типам производства. </w:t>
      </w:r>
    </w:p>
    <w:p w:rsidR="007D3F1B" w:rsidRPr="00953764" w:rsidRDefault="007D3F1B" w:rsidP="00953764">
      <w:pPr>
        <w:widowControl/>
        <w:shd w:val="clear" w:color="auto" w:fill="FFFFFF"/>
        <w:spacing w:line="120" w:lineRule="atLeast"/>
        <w:ind w:firstLine="284"/>
        <w:rPr>
          <w:color w:val="000000"/>
          <w:sz w:val="22"/>
          <w:szCs w:val="22"/>
        </w:rPr>
      </w:pPr>
      <w:r w:rsidRPr="00953764">
        <w:rPr>
          <w:i/>
          <w:iCs/>
          <w:color w:val="000000"/>
          <w:sz w:val="22"/>
          <w:szCs w:val="22"/>
        </w:rPr>
        <w:t xml:space="preserve">Материальная подготовка </w:t>
      </w:r>
      <w:r w:rsidRPr="00953764">
        <w:rPr>
          <w:color w:val="000000"/>
          <w:sz w:val="22"/>
          <w:szCs w:val="22"/>
        </w:rPr>
        <w:t>реализует проектно-конструкторскую и технологическую подготовку. Она состоит в обеспечении нужного состава оборудования, инструментов, приспособлений, приведении их в дееспособное состояние, освоении и налаживании выпуска новых изделий.</w:t>
      </w:r>
    </w:p>
    <w:p w:rsidR="007D3F1B" w:rsidRPr="00953764" w:rsidRDefault="007D3F1B" w:rsidP="00953764">
      <w:pPr>
        <w:widowControl/>
        <w:shd w:val="clear" w:color="auto" w:fill="FFFFFF"/>
        <w:spacing w:line="120" w:lineRule="atLeast"/>
        <w:ind w:firstLine="284"/>
        <w:rPr>
          <w:color w:val="000000"/>
          <w:sz w:val="22"/>
          <w:szCs w:val="22"/>
        </w:rPr>
      </w:pPr>
      <w:r w:rsidRPr="00953764">
        <w:rPr>
          <w:i/>
          <w:iCs/>
          <w:color w:val="000000"/>
          <w:sz w:val="22"/>
          <w:szCs w:val="22"/>
        </w:rPr>
        <w:t xml:space="preserve">Организационно-плановая подготовка </w:t>
      </w:r>
      <w:r w:rsidRPr="00953764">
        <w:rPr>
          <w:color w:val="000000"/>
          <w:sz w:val="22"/>
          <w:szCs w:val="22"/>
        </w:rPr>
        <w:t>производства включает совершенствование производственной структуры предприятий, если объем и содержание работ по реконструкции выявляют в этом необходимость.</w:t>
      </w:r>
    </w:p>
    <w:p w:rsidR="007D3F1B" w:rsidRPr="00953764" w:rsidRDefault="007D3F1B" w:rsidP="00953764">
      <w:pPr>
        <w:pStyle w:val="af"/>
        <w:spacing w:line="120" w:lineRule="atLeast"/>
        <w:ind w:left="0" w:right="0" w:firstLine="284"/>
        <w:rPr>
          <w:sz w:val="22"/>
          <w:szCs w:val="22"/>
        </w:rPr>
      </w:pPr>
      <w:r w:rsidRPr="00953764">
        <w:rPr>
          <w:sz w:val="22"/>
          <w:szCs w:val="22"/>
        </w:rPr>
        <w:t>Решаются вопросы организации производства, выбора транспортных средств, подготовки тары и средств хранения сырья, полуфабрикатов и продукции; внедрения поточных методов, оснащения рабочих мест, совершенствования структу</w:t>
      </w:r>
      <w:r w:rsidRPr="00953764">
        <w:rPr>
          <w:sz w:val="22"/>
          <w:szCs w:val="22"/>
        </w:rPr>
        <w:softHyphen/>
        <w:t>ры управления.</w:t>
      </w:r>
    </w:p>
    <w:p w:rsidR="007D3F1B" w:rsidRPr="00953764" w:rsidRDefault="007D3F1B" w:rsidP="00953764">
      <w:pPr>
        <w:widowControl/>
        <w:shd w:val="clear" w:color="auto" w:fill="FFFFFF"/>
        <w:spacing w:line="120" w:lineRule="atLeast"/>
        <w:ind w:firstLine="284"/>
        <w:rPr>
          <w:color w:val="000000"/>
          <w:sz w:val="22"/>
          <w:szCs w:val="22"/>
        </w:rPr>
      </w:pPr>
      <w:r w:rsidRPr="00953764">
        <w:rPr>
          <w:i/>
          <w:iCs/>
          <w:color w:val="000000"/>
          <w:sz w:val="22"/>
          <w:szCs w:val="22"/>
        </w:rPr>
        <w:t xml:space="preserve">Совершенствование организации производства включает </w:t>
      </w:r>
      <w:r w:rsidRPr="00953764">
        <w:rPr>
          <w:color w:val="000000"/>
          <w:sz w:val="22"/>
          <w:szCs w:val="22"/>
        </w:rPr>
        <w:t>дальнейшее развитие специализации и кооперирования, типизацию и нормализацию элементов производственного процесса,</w:t>
      </w:r>
    </w:p>
    <w:p w:rsidR="007D3F1B" w:rsidRPr="00953764" w:rsidRDefault="007D3F1B" w:rsidP="00953764">
      <w:pPr>
        <w:widowControl/>
        <w:shd w:val="clear" w:color="auto" w:fill="FFFFFF"/>
        <w:spacing w:line="120" w:lineRule="atLeast"/>
        <w:ind w:firstLine="284"/>
        <w:rPr>
          <w:color w:val="000000"/>
          <w:sz w:val="22"/>
          <w:szCs w:val="22"/>
        </w:rPr>
      </w:pPr>
      <w:r w:rsidRPr="00953764">
        <w:rPr>
          <w:i/>
          <w:iCs/>
          <w:color w:val="000000"/>
          <w:sz w:val="22"/>
          <w:szCs w:val="22"/>
        </w:rPr>
        <w:t>Совершенствование организации производства включает</w:t>
      </w:r>
      <w:r w:rsidRPr="00953764">
        <w:rPr>
          <w:color w:val="000000"/>
          <w:sz w:val="22"/>
          <w:szCs w:val="22"/>
        </w:rPr>
        <w:t xml:space="preserve"> дальнейшее развитие специализации и кооперирования, типизацию и нормализацию систем контроля качества, внедрение единой системы конструкторской документации (ЕСКД), единой системы технологической документации (ЕСТД) и прогрессивных форм организации производстве</w:t>
      </w:r>
      <w:r w:rsidRPr="00953764">
        <w:rPr>
          <w:color w:val="000000"/>
          <w:sz w:val="22"/>
          <w:szCs w:val="22"/>
        </w:rPr>
        <w:t>н</w:t>
      </w:r>
      <w:r w:rsidRPr="00953764">
        <w:rPr>
          <w:color w:val="000000"/>
          <w:sz w:val="22"/>
          <w:szCs w:val="22"/>
        </w:rPr>
        <w:t>ных процессов.</w:t>
      </w:r>
    </w:p>
    <w:p w:rsidR="007D3F1B" w:rsidRPr="00953764" w:rsidRDefault="007D3F1B" w:rsidP="00953764">
      <w:pPr>
        <w:pStyle w:val="5"/>
        <w:spacing w:before="0" w:line="120" w:lineRule="atLeast"/>
        <w:ind w:firstLine="284"/>
        <w:jc w:val="both"/>
        <w:rPr>
          <w:rFonts w:ascii="Times New Roman" w:hAnsi="Times New Roman" w:cs="Times New Roman"/>
          <w:i/>
          <w:iCs/>
        </w:rPr>
      </w:pPr>
      <w:r w:rsidRPr="00953764">
        <w:rPr>
          <w:rFonts w:ascii="Times New Roman" w:hAnsi="Times New Roman" w:cs="Times New Roman"/>
          <w:i/>
          <w:iCs/>
        </w:rPr>
        <w:t>Организация производственного потока</w:t>
      </w:r>
    </w:p>
    <w:p w:rsidR="007D3F1B" w:rsidRPr="00953764" w:rsidRDefault="007D3F1B" w:rsidP="00953764">
      <w:pPr>
        <w:widowControl/>
        <w:shd w:val="clear" w:color="auto" w:fill="FFFFFF"/>
        <w:spacing w:line="120" w:lineRule="atLeast"/>
        <w:ind w:firstLine="284"/>
        <w:rPr>
          <w:color w:val="000000"/>
          <w:sz w:val="22"/>
          <w:szCs w:val="22"/>
        </w:rPr>
      </w:pPr>
      <w:r w:rsidRPr="00953764">
        <w:rPr>
          <w:i/>
          <w:iCs/>
          <w:color w:val="000000"/>
          <w:sz w:val="22"/>
          <w:szCs w:val="22"/>
        </w:rPr>
        <w:t>Организация производственного потока сводится к следующим этапам:</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1) расчленение процесса производства продукции на составные части, выделение стадий, частичных процессов, операций;</w:t>
      </w:r>
    </w:p>
    <w:p w:rsidR="007D3F1B" w:rsidRPr="00953764" w:rsidRDefault="007D3F1B" w:rsidP="00953764">
      <w:pPr>
        <w:widowControl/>
        <w:shd w:val="clear" w:color="auto" w:fill="FFFFFF"/>
        <w:spacing w:line="120" w:lineRule="atLeast"/>
        <w:ind w:firstLine="284"/>
        <w:rPr>
          <w:color w:val="000000"/>
          <w:spacing w:val="-2"/>
          <w:sz w:val="22"/>
          <w:szCs w:val="22"/>
        </w:rPr>
      </w:pPr>
      <w:r w:rsidRPr="00953764">
        <w:rPr>
          <w:color w:val="000000"/>
          <w:spacing w:val="-2"/>
          <w:sz w:val="22"/>
          <w:szCs w:val="22"/>
        </w:rPr>
        <w:t>2) группировка по принципу технологического подобия отдельных видов продукции и их составных частей (видов и</w:t>
      </w:r>
      <w:r w:rsidRPr="00953764">
        <w:rPr>
          <w:color w:val="000000"/>
          <w:spacing w:val="-2"/>
          <w:sz w:val="22"/>
          <w:szCs w:val="22"/>
        </w:rPr>
        <w:t>с</w:t>
      </w:r>
      <w:r w:rsidRPr="00953764">
        <w:rPr>
          <w:color w:val="000000"/>
          <w:spacing w:val="-2"/>
          <w:sz w:val="22"/>
          <w:szCs w:val="22"/>
        </w:rPr>
        <w:t>ходного сырья, полуфабрикатов, ингредиентов);</w:t>
      </w:r>
    </w:p>
    <w:p w:rsidR="007D3F1B" w:rsidRPr="00953764" w:rsidRDefault="007D3F1B" w:rsidP="00953764">
      <w:pPr>
        <w:widowControl/>
        <w:shd w:val="clear" w:color="auto" w:fill="FFFFFF"/>
        <w:spacing w:line="120" w:lineRule="atLeast"/>
        <w:ind w:firstLine="284"/>
        <w:rPr>
          <w:color w:val="000000"/>
          <w:spacing w:val="-4"/>
          <w:sz w:val="22"/>
          <w:szCs w:val="22"/>
        </w:rPr>
      </w:pPr>
      <w:r w:rsidRPr="00953764">
        <w:rPr>
          <w:color w:val="000000"/>
          <w:spacing w:val="-4"/>
          <w:sz w:val="22"/>
          <w:szCs w:val="22"/>
        </w:rPr>
        <w:t>3) расчет производственных заданий и ритмов поточных линий и операций потока;</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4) расчет количества машин и рабочих мест по операциям потока;</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5) расчет производственных заданий и ритмов работы машин (рабочих мест);</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6) расчет загрузки ведущих машин потока;</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7) синхронизация потока;</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8) определение числа одноименных поточных линий;</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9) планировка поточных линий и расчет численности рабочих;</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10) организация труда на рабочих местах потока.</w:t>
      </w:r>
    </w:p>
    <w:p w:rsidR="007D3F1B" w:rsidRPr="00953764" w:rsidRDefault="007D3F1B" w:rsidP="00953764">
      <w:pPr>
        <w:pStyle w:val="4"/>
        <w:spacing w:before="0" w:line="120" w:lineRule="atLeast"/>
        <w:ind w:firstLine="284"/>
        <w:jc w:val="both"/>
        <w:rPr>
          <w:rFonts w:ascii="Times New Roman" w:hAnsi="Times New Roman" w:cs="Times New Roman"/>
        </w:rPr>
      </w:pPr>
      <w:r w:rsidRPr="00953764">
        <w:rPr>
          <w:rFonts w:ascii="Times New Roman" w:hAnsi="Times New Roman" w:cs="Times New Roman"/>
        </w:rPr>
        <w:t>Признаки поточного производства</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Производственный поток характеризуется тремя признаками:</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1. Расчленение процесса производства на ряд составных частей, выполняемых на отдельных рабочих местах, и п</w:t>
      </w:r>
      <w:r w:rsidRPr="00953764">
        <w:rPr>
          <w:color w:val="000000"/>
          <w:sz w:val="22"/>
          <w:szCs w:val="22"/>
        </w:rPr>
        <w:t>о</w:t>
      </w:r>
      <w:r w:rsidRPr="00953764">
        <w:rPr>
          <w:color w:val="000000"/>
          <w:sz w:val="22"/>
          <w:szCs w:val="22"/>
        </w:rPr>
        <w:t>следовательное включение рабочих мест в производственный процесс по ходу технологического процесса.</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2. Закрепление каждой операции за отдельной машиной или рабочим местом и повторение на каждом рабочем месте одних и тех же процессов труда, т.е. четкая специализация рабочих мест.</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3. Одновременное параллельное выполнение всех составных частей производственного процесса.</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Другие признаки определяют конкретный вид и метод организации потока. Например, для непрерывного потока х</w:t>
      </w:r>
      <w:r w:rsidRPr="00953764">
        <w:rPr>
          <w:color w:val="000000"/>
          <w:sz w:val="22"/>
          <w:szCs w:val="22"/>
        </w:rPr>
        <w:t>а</w:t>
      </w:r>
      <w:r w:rsidRPr="00953764">
        <w:rPr>
          <w:color w:val="000000"/>
          <w:sz w:val="22"/>
          <w:szCs w:val="22"/>
        </w:rPr>
        <w:t>рактерны:</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1) полная согласованность в работе оборудования и рабочих мест, т.е. отсутствие простоев (синхронность);</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2) немедленная передача полуфабриката с одного рабочего места на другое, т.е. непрерывное перемещение предмета труда (следствием чего является отсутствие оборотных заделов и емкостей для их размещения).</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 xml:space="preserve">Основным </w:t>
      </w:r>
      <w:r w:rsidRPr="00953764">
        <w:rPr>
          <w:i/>
          <w:iCs/>
          <w:color w:val="000000"/>
          <w:sz w:val="22"/>
          <w:szCs w:val="22"/>
        </w:rPr>
        <w:t xml:space="preserve">звеном </w:t>
      </w:r>
      <w:r w:rsidRPr="00953764">
        <w:rPr>
          <w:color w:val="000000"/>
          <w:sz w:val="22"/>
          <w:szCs w:val="22"/>
        </w:rPr>
        <w:t xml:space="preserve">поточного производства является </w:t>
      </w:r>
      <w:r w:rsidRPr="00953764">
        <w:rPr>
          <w:i/>
          <w:iCs/>
          <w:color w:val="000000"/>
          <w:sz w:val="22"/>
          <w:szCs w:val="22"/>
        </w:rPr>
        <w:t xml:space="preserve">поточная линия </w:t>
      </w:r>
      <w:r w:rsidRPr="00953764">
        <w:rPr>
          <w:color w:val="000000"/>
          <w:sz w:val="22"/>
          <w:szCs w:val="22"/>
        </w:rPr>
        <w:t>–</w:t>
      </w:r>
      <w:r w:rsidRPr="00953764">
        <w:rPr>
          <w:i/>
          <w:iCs/>
          <w:color w:val="000000"/>
          <w:sz w:val="22"/>
          <w:szCs w:val="22"/>
        </w:rPr>
        <w:t xml:space="preserve"> </w:t>
      </w:r>
      <w:r w:rsidRPr="00953764">
        <w:rPr>
          <w:color w:val="000000"/>
          <w:sz w:val="22"/>
          <w:szCs w:val="22"/>
        </w:rPr>
        <w:t>совокупность рабочих мест, расположенных последовательно по ходу технологического процесса и предназначенных для выполнения закрепленных за ними прои</w:t>
      </w:r>
      <w:r w:rsidRPr="00953764">
        <w:rPr>
          <w:color w:val="000000"/>
          <w:sz w:val="22"/>
          <w:szCs w:val="22"/>
        </w:rPr>
        <w:t>з</w:t>
      </w:r>
      <w:r w:rsidRPr="00953764">
        <w:rPr>
          <w:color w:val="000000"/>
          <w:sz w:val="22"/>
          <w:szCs w:val="22"/>
        </w:rPr>
        <w:t>водственных операций.</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 xml:space="preserve">В каждом потоке имеется </w:t>
      </w:r>
      <w:r w:rsidRPr="00953764">
        <w:rPr>
          <w:i/>
          <w:iCs/>
          <w:color w:val="000000"/>
          <w:sz w:val="22"/>
          <w:szCs w:val="22"/>
        </w:rPr>
        <w:t xml:space="preserve">ведущая машина </w:t>
      </w:r>
      <w:r w:rsidRPr="00953764">
        <w:rPr>
          <w:color w:val="000000"/>
          <w:sz w:val="22"/>
          <w:szCs w:val="22"/>
        </w:rPr>
        <w:t>–</w:t>
      </w:r>
      <w:r w:rsidRPr="00953764">
        <w:rPr>
          <w:i/>
          <w:iCs/>
          <w:color w:val="000000"/>
          <w:sz w:val="22"/>
          <w:szCs w:val="22"/>
        </w:rPr>
        <w:t xml:space="preserve"> </w:t>
      </w:r>
      <w:r w:rsidRPr="00953764">
        <w:rPr>
          <w:color w:val="000000"/>
          <w:sz w:val="22"/>
          <w:szCs w:val="22"/>
        </w:rPr>
        <w:t>машина, производительность которой принята за норму производ</w:t>
      </w:r>
      <w:r w:rsidRPr="00953764">
        <w:rPr>
          <w:color w:val="000000"/>
          <w:sz w:val="22"/>
          <w:szCs w:val="22"/>
        </w:rPr>
        <w:t>и</w:t>
      </w:r>
      <w:r w:rsidRPr="00953764">
        <w:rPr>
          <w:color w:val="000000"/>
          <w:sz w:val="22"/>
          <w:szCs w:val="22"/>
        </w:rPr>
        <w:t>тельности потока. Например, в производстве масла – экстрактор, в производстве спирта – солодорастильные тока, с</w:t>
      </w:r>
      <w:r w:rsidRPr="00953764">
        <w:rPr>
          <w:color w:val="000000"/>
          <w:sz w:val="22"/>
          <w:szCs w:val="22"/>
        </w:rPr>
        <w:t>о</w:t>
      </w:r>
      <w:r w:rsidRPr="00953764">
        <w:rPr>
          <w:color w:val="000000"/>
          <w:sz w:val="22"/>
          <w:szCs w:val="22"/>
        </w:rPr>
        <w:t>лодора-стильные сита; для варочного цеха – разварники, бродильного – бродильные чаны, для аппаратного – брагоп</w:t>
      </w:r>
      <w:r w:rsidRPr="00953764">
        <w:rPr>
          <w:color w:val="000000"/>
          <w:sz w:val="22"/>
          <w:szCs w:val="22"/>
        </w:rPr>
        <w:t>е</w:t>
      </w:r>
      <w:r w:rsidRPr="00953764">
        <w:rPr>
          <w:color w:val="000000"/>
          <w:sz w:val="22"/>
          <w:szCs w:val="22"/>
        </w:rPr>
        <w:t>регонные аппараты, ректификационные аппараты.</w:t>
      </w:r>
    </w:p>
    <w:p w:rsidR="007D3F1B" w:rsidRPr="00953764" w:rsidRDefault="007D3F1B" w:rsidP="00953764">
      <w:pPr>
        <w:widowControl/>
        <w:shd w:val="clear" w:color="auto" w:fill="FFFFFF"/>
        <w:spacing w:line="120" w:lineRule="atLeast"/>
        <w:ind w:firstLine="284"/>
        <w:rPr>
          <w:color w:val="000000"/>
          <w:sz w:val="22"/>
          <w:szCs w:val="22"/>
        </w:rPr>
      </w:pPr>
      <w:r w:rsidRPr="00953764">
        <w:rPr>
          <w:color w:val="000000"/>
          <w:sz w:val="22"/>
          <w:szCs w:val="22"/>
        </w:rPr>
        <w:t>Ведущими машинами являются такие машины, которые выполняют важнейшие стадии (операции) и после прохо</w:t>
      </w:r>
      <w:r w:rsidRPr="00953764">
        <w:rPr>
          <w:color w:val="000000"/>
          <w:sz w:val="22"/>
          <w:szCs w:val="22"/>
        </w:rPr>
        <w:t>ж</w:t>
      </w:r>
      <w:r w:rsidRPr="00953764">
        <w:rPr>
          <w:color w:val="000000"/>
          <w:sz w:val="22"/>
          <w:szCs w:val="22"/>
        </w:rPr>
        <w:t>дения которых предмет труда становится готовым продуктом или полуфабрикатом с большой степенью готовности.</w:t>
      </w:r>
    </w:p>
    <w:p w:rsidR="007D3F1B" w:rsidRPr="00953764" w:rsidRDefault="007D3F1B" w:rsidP="00953764">
      <w:pPr>
        <w:widowControl/>
        <w:spacing w:line="120" w:lineRule="atLeast"/>
        <w:ind w:firstLine="284"/>
        <w:rPr>
          <w:snapToGrid w:val="0"/>
          <w:color w:val="000000"/>
          <w:sz w:val="22"/>
          <w:szCs w:val="22"/>
        </w:rPr>
      </w:pPr>
      <w:r w:rsidRPr="00953764">
        <w:rPr>
          <w:i/>
          <w:iCs/>
          <w:snapToGrid w:val="0"/>
          <w:color w:val="000000"/>
          <w:sz w:val="22"/>
          <w:szCs w:val="22"/>
        </w:rPr>
        <w:lastRenderedPageBreak/>
        <w:t>Организация контроля и регулирования процессов основного производства</w:t>
      </w:r>
      <w:r w:rsidRPr="00953764">
        <w:rPr>
          <w:snapToGrid w:val="0"/>
          <w:color w:val="000000"/>
          <w:sz w:val="22"/>
          <w:szCs w:val="22"/>
        </w:rPr>
        <w:t xml:space="preserve"> заключается в составлении графиков движения процесса, доведении их до исполнителей, контроле и регулировании процесса на основе графика. Методы расчета графиков зависят от технологических и организационных особенностей.</w:t>
      </w:r>
    </w:p>
    <w:p w:rsidR="007D3F1B" w:rsidRPr="00953764" w:rsidRDefault="007D3F1B" w:rsidP="00953764">
      <w:pPr>
        <w:widowControl/>
        <w:spacing w:line="120" w:lineRule="atLeast"/>
        <w:ind w:firstLine="284"/>
        <w:rPr>
          <w:snapToGrid w:val="0"/>
          <w:color w:val="000000"/>
          <w:sz w:val="22"/>
          <w:szCs w:val="22"/>
        </w:rPr>
      </w:pPr>
      <w:r w:rsidRPr="00953764">
        <w:rPr>
          <w:snapToGrid w:val="0"/>
          <w:color w:val="000000"/>
          <w:sz w:val="22"/>
          <w:szCs w:val="22"/>
        </w:rPr>
        <w:t>Исходными данными для составления графика движения процесса являются количество рабочих мест потока, ритм каждого рабочего места потока, нормы времени на все процессы труда.</w:t>
      </w:r>
    </w:p>
    <w:p w:rsidR="007D3F1B" w:rsidRPr="00953764" w:rsidRDefault="007D3F1B" w:rsidP="00953764">
      <w:pPr>
        <w:widowControl/>
        <w:spacing w:line="120" w:lineRule="atLeast"/>
        <w:ind w:firstLine="284"/>
        <w:rPr>
          <w:snapToGrid w:val="0"/>
          <w:color w:val="000000"/>
          <w:sz w:val="22"/>
          <w:szCs w:val="22"/>
        </w:rPr>
      </w:pPr>
      <w:r w:rsidRPr="00953764">
        <w:rPr>
          <w:snapToGrid w:val="0"/>
          <w:color w:val="000000"/>
          <w:sz w:val="22"/>
          <w:szCs w:val="22"/>
        </w:rPr>
        <w:t>Расчеты по определению количества рабочих мест потока и ритма их работы должны быть закончены до начала с</w:t>
      </w:r>
      <w:r w:rsidRPr="00953764">
        <w:rPr>
          <w:snapToGrid w:val="0"/>
          <w:color w:val="000000"/>
          <w:sz w:val="22"/>
          <w:szCs w:val="22"/>
        </w:rPr>
        <w:t>о</w:t>
      </w:r>
      <w:r w:rsidRPr="00953764">
        <w:rPr>
          <w:snapToGrid w:val="0"/>
          <w:color w:val="000000"/>
          <w:sz w:val="22"/>
          <w:szCs w:val="22"/>
        </w:rPr>
        <w:t>ставления графика работы предприятия.</w:t>
      </w:r>
    </w:p>
    <w:p w:rsidR="007D3F1B" w:rsidRPr="00953764" w:rsidRDefault="007D3F1B" w:rsidP="00953764">
      <w:pPr>
        <w:widowControl/>
        <w:spacing w:line="120" w:lineRule="atLeast"/>
        <w:ind w:firstLine="284"/>
        <w:rPr>
          <w:snapToGrid w:val="0"/>
          <w:color w:val="000000"/>
          <w:sz w:val="22"/>
          <w:szCs w:val="22"/>
        </w:rPr>
      </w:pPr>
      <w:r w:rsidRPr="00953764">
        <w:rPr>
          <w:snapToGrid w:val="0"/>
          <w:color w:val="000000"/>
          <w:sz w:val="22"/>
          <w:szCs w:val="22"/>
        </w:rPr>
        <w:t>Система взаимоувязанных графиков выпуска продукции, снабжения, сбыта, проведения ремонта при действенной системе ее контроля и регулирования позволяет решить задачу обеспечения пропорциональности в работе всех частей и подразделений предприятия.</w:t>
      </w:r>
    </w:p>
    <w:p w:rsidR="007D3F1B" w:rsidRPr="00953764" w:rsidRDefault="007D3F1B" w:rsidP="00953764">
      <w:pPr>
        <w:widowControl/>
        <w:spacing w:line="120" w:lineRule="atLeast"/>
        <w:ind w:firstLine="284"/>
        <w:rPr>
          <w:snapToGrid w:val="0"/>
          <w:color w:val="000000"/>
          <w:sz w:val="22"/>
          <w:szCs w:val="22"/>
        </w:rPr>
      </w:pPr>
      <w:r w:rsidRPr="00953764">
        <w:rPr>
          <w:snapToGrid w:val="0"/>
          <w:color w:val="000000"/>
          <w:sz w:val="22"/>
          <w:szCs w:val="22"/>
        </w:rPr>
        <w:t>Для решения этой задачи необходимо довести график до каждого исполнителя. Чтобы обеспечить освоение рабоч</w:t>
      </w:r>
      <w:r w:rsidRPr="00953764">
        <w:rPr>
          <w:snapToGrid w:val="0"/>
          <w:color w:val="000000"/>
          <w:sz w:val="22"/>
          <w:szCs w:val="22"/>
        </w:rPr>
        <w:t>и</w:t>
      </w:r>
      <w:r w:rsidRPr="00953764">
        <w:rPr>
          <w:snapToGrid w:val="0"/>
          <w:color w:val="000000"/>
          <w:sz w:val="22"/>
          <w:szCs w:val="22"/>
        </w:rPr>
        <w:t>ми графика и контроль его выполнения, в нем надо отражать наиболее важные решающие показатели движения пр</w:t>
      </w:r>
      <w:r w:rsidRPr="00953764">
        <w:rPr>
          <w:snapToGrid w:val="0"/>
          <w:color w:val="000000"/>
          <w:sz w:val="22"/>
          <w:szCs w:val="22"/>
        </w:rPr>
        <w:t>о</w:t>
      </w:r>
      <w:r w:rsidRPr="00953764">
        <w:rPr>
          <w:snapToGrid w:val="0"/>
          <w:color w:val="000000"/>
          <w:sz w:val="22"/>
          <w:szCs w:val="22"/>
        </w:rPr>
        <w:t>цесса.</w:t>
      </w:r>
    </w:p>
    <w:p w:rsidR="007D3F1B" w:rsidRPr="00953764" w:rsidRDefault="007D3F1B" w:rsidP="00953764">
      <w:pPr>
        <w:widowControl/>
        <w:spacing w:line="120" w:lineRule="atLeast"/>
        <w:ind w:firstLine="284"/>
        <w:rPr>
          <w:snapToGrid w:val="0"/>
          <w:color w:val="000000"/>
          <w:sz w:val="22"/>
          <w:szCs w:val="22"/>
        </w:rPr>
      </w:pPr>
      <w:r w:rsidRPr="00953764">
        <w:rPr>
          <w:snapToGrid w:val="0"/>
          <w:color w:val="000000"/>
          <w:sz w:val="22"/>
          <w:szCs w:val="22"/>
        </w:rPr>
        <w:t>Наиболее подходящей является табличная форма хода процесса. В таблице указывается два показателя; планиру</w:t>
      </w:r>
      <w:r w:rsidRPr="00953764">
        <w:rPr>
          <w:snapToGrid w:val="0"/>
          <w:color w:val="000000"/>
          <w:sz w:val="22"/>
          <w:szCs w:val="22"/>
        </w:rPr>
        <w:t>е</w:t>
      </w:r>
      <w:r w:rsidRPr="00953764">
        <w:rPr>
          <w:snapToGrid w:val="0"/>
          <w:color w:val="000000"/>
          <w:sz w:val="22"/>
          <w:szCs w:val="22"/>
        </w:rPr>
        <w:t>мое календарное время начала и конца каждого процесса и фактическое время начала и конца каждого процесса.</w:t>
      </w:r>
    </w:p>
    <w:p w:rsidR="007D3F1B" w:rsidRPr="00953764" w:rsidRDefault="007D3F1B" w:rsidP="00953764">
      <w:pPr>
        <w:widowControl/>
        <w:spacing w:line="120" w:lineRule="atLeast"/>
        <w:ind w:firstLine="284"/>
        <w:rPr>
          <w:snapToGrid w:val="0"/>
          <w:color w:val="000000"/>
          <w:sz w:val="22"/>
          <w:szCs w:val="22"/>
        </w:rPr>
      </w:pPr>
      <w:r w:rsidRPr="00953764">
        <w:rPr>
          <w:snapToGrid w:val="0"/>
          <w:color w:val="000000"/>
          <w:sz w:val="22"/>
          <w:szCs w:val="22"/>
        </w:rPr>
        <w:t>По условиям сбыта продукции различаются предприятия, работающие на склад и по ежесуточно меняющимся зак</w:t>
      </w:r>
      <w:r w:rsidRPr="00953764">
        <w:rPr>
          <w:snapToGrid w:val="0"/>
          <w:color w:val="000000"/>
          <w:sz w:val="22"/>
          <w:szCs w:val="22"/>
        </w:rPr>
        <w:t>а</w:t>
      </w:r>
      <w:r w:rsidRPr="00953764">
        <w:rPr>
          <w:snapToGrid w:val="0"/>
          <w:color w:val="000000"/>
          <w:sz w:val="22"/>
          <w:szCs w:val="22"/>
        </w:rPr>
        <w:t>зам (хлебопекарные). Для последнего типа составляются графики на одни сутки с учетом заказов в ассортименте, для первых - план-график на месяц.</w:t>
      </w:r>
    </w:p>
    <w:p w:rsidR="007D3F1B" w:rsidRPr="00953764" w:rsidRDefault="007D3F1B" w:rsidP="00953764">
      <w:pPr>
        <w:widowControl/>
        <w:spacing w:line="120" w:lineRule="atLeast"/>
        <w:ind w:firstLine="284"/>
        <w:rPr>
          <w:snapToGrid w:val="0"/>
          <w:color w:val="000000"/>
          <w:sz w:val="22"/>
          <w:szCs w:val="22"/>
        </w:rPr>
      </w:pPr>
      <w:r w:rsidRPr="00953764">
        <w:rPr>
          <w:snapToGrid w:val="0"/>
          <w:color w:val="000000"/>
          <w:sz w:val="22"/>
          <w:szCs w:val="22"/>
        </w:rPr>
        <w:t>Форма организации основного пищевого производства – поточная, но виды потока по степени непрерывности ра</w:t>
      </w:r>
      <w:r w:rsidRPr="00953764">
        <w:rPr>
          <w:snapToGrid w:val="0"/>
          <w:color w:val="000000"/>
          <w:sz w:val="22"/>
          <w:szCs w:val="22"/>
        </w:rPr>
        <w:t>з</w:t>
      </w:r>
      <w:r w:rsidRPr="00953764">
        <w:rPr>
          <w:snapToGrid w:val="0"/>
          <w:color w:val="000000"/>
          <w:sz w:val="22"/>
          <w:szCs w:val="22"/>
        </w:rPr>
        <w:t>личные.При наличии непрерывного механизированного потока составляется график работы ведущих машин  определ</w:t>
      </w:r>
      <w:r w:rsidRPr="00953764">
        <w:rPr>
          <w:snapToGrid w:val="0"/>
          <w:color w:val="000000"/>
          <w:sz w:val="22"/>
          <w:szCs w:val="22"/>
        </w:rPr>
        <w:t>я</w:t>
      </w:r>
      <w:r w:rsidRPr="00953764">
        <w:rPr>
          <w:snapToGrid w:val="0"/>
          <w:color w:val="000000"/>
          <w:sz w:val="22"/>
          <w:szCs w:val="22"/>
        </w:rPr>
        <w:t>ется время начала приготовления основного полуфабриката в соответствии с этим графиком.</w:t>
      </w:r>
    </w:p>
    <w:p w:rsidR="007D3F1B" w:rsidRPr="00953764" w:rsidRDefault="007D3F1B" w:rsidP="00953764">
      <w:pPr>
        <w:widowControl/>
        <w:spacing w:line="120" w:lineRule="atLeast"/>
        <w:ind w:firstLine="284"/>
        <w:rPr>
          <w:snapToGrid w:val="0"/>
          <w:color w:val="000000"/>
          <w:sz w:val="22"/>
          <w:szCs w:val="22"/>
        </w:rPr>
      </w:pPr>
      <w:r w:rsidRPr="00953764">
        <w:rPr>
          <w:snapToGrid w:val="0"/>
          <w:color w:val="000000"/>
          <w:sz w:val="22"/>
          <w:szCs w:val="22"/>
        </w:rPr>
        <w:t>Наличие контрольно-измерительной аппаратуры, автоматических приборов, счетчиков готовой продукции делает контроль и регулирование оперативным, позволяет видеть отклонение от графиков и своевременно их устранять.</w:t>
      </w:r>
    </w:p>
    <w:p w:rsidR="007D3F1B" w:rsidRPr="00953764" w:rsidRDefault="007D3F1B" w:rsidP="00953764">
      <w:pPr>
        <w:widowControl/>
        <w:spacing w:line="120" w:lineRule="atLeast"/>
        <w:ind w:firstLine="284"/>
        <w:rPr>
          <w:snapToGrid w:val="0"/>
          <w:color w:val="000000"/>
          <w:sz w:val="22"/>
          <w:szCs w:val="22"/>
        </w:rPr>
      </w:pPr>
      <w:r w:rsidRPr="00953764">
        <w:rPr>
          <w:snapToGrid w:val="0"/>
          <w:color w:val="000000"/>
          <w:sz w:val="22"/>
          <w:szCs w:val="22"/>
        </w:rPr>
        <w:t>В пищевой промышленности вид графика, степень его постоянства, применяемые методы расчета определяются т</w:t>
      </w:r>
      <w:r w:rsidRPr="00953764">
        <w:rPr>
          <w:snapToGrid w:val="0"/>
          <w:color w:val="000000"/>
          <w:sz w:val="22"/>
          <w:szCs w:val="22"/>
        </w:rPr>
        <w:t>и</w:t>
      </w:r>
      <w:r w:rsidRPr="00953764">
        <w:rPr>
          <w:snapToGrid w:val="0"/>
          <w:color w:val="000000"/>
          <w:sz w:val="22"/>
          <w:szCs w:val="22"/>
        </w:rPr>
        <w:t>пом организации производства (массовое, серийное, единичное), формой организации производства (специализация, концентрация, комбинирование, кооперирование) и условиями сбыта готовой продукции.</w:t>
      </w:r>
    </w:p>
    <w:p w:rsidR="007D3F1B" w:rsidRPr="00953764" w:rsidRDefault="007D3F1B" w:rsidP="00953764">
      <w:pPr>
        <w:widowControl/>
        <w:spacing w:line="120" w:lineRule="atLeast"/>
        <w:ind w:firstLine="284"/>
        <w:rPr>
          <w:snapToGrid w:val="0"/>
          <w:color w:val="000000"/>
          <w:sz w:val="22"/>
          <w:szCs w:val="22"/>
        </w:rPr>
      </w:pPr>
      <w:r w:rsidRPr="00953764">
        <w:rPr>
          <w:snapToGrid w:val="0"/>
          <w:color w:val="000000"/>
          <w:sz w:val="22"/>
          <w:szCs w:val="22"/>
        </w:rPr>
        <w:t>Наиболее простые графики и их контроль на предприятиях или в цехах с массовым типом производства. Задание на сутки, смены и часы как по количеству, так и по виду продукции отличается постоянством.</w:t>
      </w:r>
    </w:p>
    <w:p w:rsidR="007D3F1B" w:rsidRPr="00953764" w:rsidRDefault="007D3F1B" w:rsidP="00953764">
      <w:pPr>
        <w:widowControl/>
        <w:spacing w:line="120" w:lineRule="atLeast"/>
        <w:ind w:firstLine="284"/>
        <w:rPr>
          <w:snapToGrid w:val="0"/>
          <w:color w:val="000000"/>
          <w:sz w:val="22"/>
          <w:szCs w:val="22"/>
        </w:rPr>
      </w:pPr>
      <w:r w:rsidRPr="00953764">
        <w:rPr>
          <w:snapToGrid w:val="0"/>
          <w:color w:val="000000"/>
          <w:sz w:val="22"/>
          <w:szCs w:val="22"/>
        </w:rPr>
        <w:t>На предприятиях серийного производства задания на отдельные равные отрезки времени могут быть различными как по объему, так и по ассортименту. Расчет графиков усложнен. Для равномерного распределения планового задания по ассортименту необходимо календарное расписание выпуска на все дни и смены месяца. Должны быть установлены размеры серий и ритм их выпуска с учетом особенностей производства. Диспетчерская служба должна иметь проф</w:t>
      </w:r>
      <w:r w:rsidRPr="00953764">
        <w:rPr>
          <w:snapToGrid w:val="0"/>
          <w:color w:val="000000"/>
          <w:sz w:val="22"/>
          <w:szCs w:val="22"/>
        </w:rPr>
        <w:t>и</w:t>
      </w:r>
      <w:r w:rsidRPr="00953764">
        <w:rPr>
          <w:snapToGrid w:val="0"/>
          <w:color w:val="000000"/>
          <w:sz w:val="22"/>
          <w:szCs w:val="22"/>
        </w:rPr>
        <w:t>лактический (предупредительный) характер, т.е. заблаговременно выявлять и своевременно устранять намечающиеся отклонения от плана.</w:t>
      </w:r>
    </w:p>
    <w:p w:rsidR="007D3F1B" w:rsidRPr="00953764" w:rsidRDefault="007D3F1B" w:rsidP="00953764">
      <w:pPr>
        <w:widowControl/>
        <w:spacing w:line="120" w:lineRule="atLeast"/>
        <w:ind w:firstLine="284"/>
        <w:rPr>
          <w:snapToGrid w:val="0"/>
          <w:color w:val="000000"/>
          <w:sz w:val="22"/>
          <w:szCs w:val="22"/>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19. Организация вспомогательного производства на предприятии.</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Задачей организации вспомогательного и обслуживающего производств является обеспечение необходимых усл</w:t>
      </w:r>
      <w:r w:rsidRPr="00003E17">
        <w:rPr>
          <w:color w:val="000000"/>
          <w:sz w:val="22"/>
          <w:szCs w:val="22"/>
        </w:rPr>
        <w:t>о</w:t>
      </w:r>
      <w:r w:rsidRPr="00003E17">
        <w:rPr>
          <w:color w:val="000000"/>
          <w:sz w:val="22"/>
          <w:szCs w:val="22"/>
        </w:rPr>
        <w:t>вий для выполнения процессов основного производства.</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Сюда относятся организация ремонта оборудования, обеспечение производства топливом, энергией, перемещение грузов, хранение сырья и материалов и т.д.</w:t>
      </w:r>
    </w:p>
    <w:p w:rsidR="007D3F1B" w:rsidRPr="00003E17" w:rsidRDefault="007D3F1B" w:rsidP="00003E17">
      <w:pPr>
        <w:widowControl/>
        <w:shd w:val="clear" w:color="auto" w:fill="FFFFFF"/>
        <w:tabs>
          <w:tab w:val="left" w:pos="1651"/>
        </w:tabs>
        <w:spacing w:line="200" w:lineRule="atLeast"/>
        <w:ind w:firstLine="284"/>
        <w:rPr>
          <w:color w:val="000000"/>
          <w:sz w:val="22"/>
          <w:szCs w:val="22"/>
        </w:rPr>
      </w:pPr>
      <w:r w:rsidRPr="00003E17">
        <w:rPr>
          <w:color w:val="000000"/>
          <w:sz w:val="22"/>
          <w:szCs w:val="22"/>
        </w:rPr>
        <w:t>Ремонтное хозяйство пищевых предприятий включает ремонтные цеха (механические мастерские), специальные складские помещения для хранения запасных частей. Лишь на крупных предприятиях имеются ремонтные заводы З</w:t>
      </w:r>
      <w:r w:rsidRPr="00003E17">
        <w:rPr>
          <w:color w:val="000000"/>
          <w:sz w:val="22"/>
          <w:szCs w:val="22"/>
        </w:rPr>
        <w:t>а</w:t>
      </w:r>
      <w:r w:rsidRPr="00003E17">
        <w:rPr>
          <w:color w:val="000000"/>
          <w:sz w:val="22"/>
          <w:szCs w:val="22"/>
        </w:rPr>
        <w:t>дачей ремонтного хозяйства является предупреждение преждевременного износа оборудования и поддержание его в состоянии постоянной эксплуатационной готовности; сокращение простоев оборудования в ремонте при минимальных затратах, уход и надзор за его состоянием.</w:t>
      </w:r>
    </w:p>
    <w:p w:rsidR="007D3F1B" w:rsidRPr="00003E17" w:rsidRDefault="007D3F1B" w:rsidP="00003E17">
      <w:pPr>
        <w:widowControl/>
        <w:shd w:val="clear" w:color="auto" w:fill="FFFFFF"/>
        <w:spacing w:line="200" w:lineRule="atLeast"/>
        <w:ind w:firstLine="284"/>
        <w:rPr>
          <w:i/>
          <w:iCs/>
          <w:color w:val="000000"/>
          <w:sz w:val="22"/>
          <w:szCs w:val="22"/>
        </w:rPr>
      </w:pPr>
      <w:r w:rsidRPr="00003E17">
        <w:rPr>
          <w:color w:val="000000"/>
          <w:sz w:val="22"/>
          <w:szCs w:val="22"/>
        </w:rPr>
        <w:t>Организация работы ремонтной службы предприятия базируется на системе, определяющей рациональный подход к обслуживанию и использованию обору</w:t>
      </w:r>
      <w:r w:rsidRPr="00003E17">
        <w:rPr>
          <w:color w:val="000000"/>
          <w:sz w:val="22"/>
          <w:szCs w:val="22"/>
        </w:rPr>
        <w:softHyphen/>
        <w:t>дования на основе профилактики (системе планово-предупредительного ремо</w:t>
      </w:r>
      <w:r w:rsidRPr="00003E17">
        <w:rPr>
          <w:color w:val="000000"/>
          <w:sz w:val="22"/>
          <w:szCs w:val="22"/>
        </w:rPr>
        <w:t>н</w:t>
      </w:r>
      <w:r w:rsidRPr="00003E17">
        <w:rPr>
          <w:color w:val="000000"/>
          <w:sz w:val="22"/>
          <w:szCs w:val="22"/>
        </w:rPr>
        <w:t>та).</w:t>
      </w:r>
      <w:r w:rsidRPr="00003E17">
        <w:rPr>
          <w:i/>
          <w:iCs/>
          <w:color w:val="000000"/>
          <w:sz w:val="22"/>
          <w:szCs w:val="22"/>
        </w:rPr>
        <w:t>Формы организации ремонта оборудования</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w w:val="102"/>
          <w:sz w:val="22"/>
          <w:szCs w:val="22"/>
        </w:rPr>
        <w:t>В зависимости от удельного веса работ, выполняемых ремонтно-механическим цехом и ремонтными службами основных цехов, различают три формы организации ремонтных работ:</w:t>
      </w:r>
    </w:p>
    <w:p w:rsidR="007D3F1B" w:rsidRPr="00003E17" w:rsidRDefault="007D3F1B" w:rsidP="00204EB4">
      <w:pPr>
        <w:widowControl/>
        <w:numPr>
          <w:ilvl w:val="0"/>
          <w:numId w:val="7"/>
        </w:numPr>
        <w:shd w:val="clear" w:color="auto" w:fill="FFFFFF"/>
        <w:tabs>
          <w:tab w:val="clear" w:pos="360"/>
          <w:tab w:val="num" w:pos="927"/>
        </w:tabs>
        <w:spacing w:line="200" w:lineRule="atLeast"/>
        <w:ind w:left="0" w:firstLine="284"/>
        <w:rPr>
          <w:color w:val="000000"/>
          <w:sz w:val="22"/>
          <w:szCs w:val="22"/>
        </w:rPr>
      </w:pPr>
      <w:r w:rsidRPr="00003E17">
        <w:rPr>
          <w:color w:val="000000"/>
          <w:w w:val="102"/>
          <w:sz w:val="22"/>
          <w:szCs w:val="22"/>
        </w:rPr>
        <w:t>централизованную; децентрализованную;</w:t>
      </w:r>
      <w:r>
        <w:rPr>
          <w:color w:val="000000"/>
          <w:w w:val="102"/>
          <w:sz w:val="22"/>
          <w:szCs w:val="22"/>
        </w:rPr>
        <w:t xml:space="preserve"> </w:t>
      </w:r>
      <w:r w:rsidRPr="00003E17">
        <w:rPr>
          <w:color w:val="000000"/>
          <w:w w:val="102"/>
          <w:sz w:val="22"/>
          <w:szCs w:val="22"/>
        </w:rPr>
        <w:t>смешанную.</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w w:val="102"/>
          <w:sz w:val="22"/>
          <w:szCs w:val="22"/>
        </w:rPr>
        <w:t xml:space="preserve">Централизованная </w:t>
      </w:r>
      <w:r w:rsidRPr="00003E17">
        <w:rPr>
          <w:color w:val="000000"/>
          <w:w w:val="102"/>
          <w:sz w:val="22"/>
          <w:szCs w:val="22"/>
        </w:rPr>
        <w:t>форма организации ремонта предусматривает выполнение всех работ по ремонту, осмотру и техническому обслуживанию оборудования силами и средствами отдела главного механика, она рекомендуется для предприятий малой мощности, не имеющих цеховой структуры и соответственно цеховых ремонтных мастерских или цехового ремонтного персонала.</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w w:val="102"/>
          <w:sz w:val="22"/>
          <w:szCs w:val="22"/>
        </w:rPr>
        <w:t>На крупных предприятиях централизованная форма ремонта предполагает концентрацию ремонта транспортного оборудования (насосов, электродвигателей и т.д.) на специализированных ремонтных предприятиях и ремонт сло</w:t>
      </w:r>
      <w:r w:rsidRPr="00003E17">
        <w:rPr>
          <w:color w:val="000000"/>
          <w:w w:val="102"/>
          <w:sz w:val="22"/>
          <w:szCs w:val="22"/>
        </w:rPr>
        <w:t>ж</w:t>
      </w:r>
      <w:r w:rsidRPr="00003E17">
        <w:rPr>
          <w:color w:val="000000"/>
          <w:w w:val="102"/>
          <w:sz w:val="22"/>
          <w:szCs w:val="22"/>
        </w:rPr>
        <w:t>ных нетранспортабельных машин силами выездных бригад.</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w w:val="102"/>
          <w:sz w:val="22"/>
          <w:szCs w:val="22"/>
        </w:rPr>
        <w:t xml:space="preserve">Децентрализованная </w:t>
      </w:r>
      <w:r w:rsidRPr="00003E17">
        <w:rPr>
          <w:color w:val="000000"/>
          <w:w w:val="102"/>
          <w:sz w:val="22"/>
          <w:szCs w:val="22"/>
        </w:rPr>
        <w:t>форма предусматривает выполнение всех работ по текущему ремонту, осмотру и межр</w:t>
      </w:r>
      <w:r w:rsidRPr="00003E17">
        <w:rPr>
          <w:color w:val="000000"/>
          <w:w w:val="102"/>
          <w:sz w:val="22"/>
          <w:szCs w:val="22"/>
        </w:rPr>
        <w:t>е</w:t>
      </w:r>
      <w:r w:rsidRPr="00003E17">
        <w:rPr>
          <w:color w:val="000000"/>
          <w:w w:val="102"/>
          <w:sz w:val="22"/>
          <w:szCs w:val="22"/>
        </w:rPr>
        <w:t>монтному обслуживанию оборудования силами и средствами ремонтной службы производственных цехов предпр</w:t>
      </w:r>
      <w:r w:rsidRPr="00003E17">
        <w:rPr>
          <w:color w:val="000000"/>
          <w:w w:val="102"/>
          <w:sz w:val="22"/>
          <w:szCs w:val="22"/>
        </w:rPr>
        <w:t>и</w:t>
      </w:r>
      <w:r w:rsidRPr="00003E17">
        <w:rPr>
          <w:color w:val="000000"/>
          <w:w w:val="102"/>
          <w:sz w:val="22"/>
          <w:szCs w:val="22"/>
        </w:rPr>
        <w:t>ятия. Она рекомендована для крупных предприятий отрасли. Особо важные работы выполняют ремонтно-механические мастерские.</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w w:val="102"/>
          <w:sz w:val="22"/>
          <w:szCs w:val="22"/>
        </w:rPr>
        <w:t xml:space="preserve">Смешанная </w:t>
      </w:r>
      <w:r w:rsidRPr="00003E17">
        <w:rPr>
          <w:color w:val="000000"/>
          <w:w w:val="102"/>
          <w:sz w:val="22"/>
          <w:szCs w:val="22"/>
        </w:rPr>
        <w:t>форма предусматривает выполнение работ по ремонту, осмотру и межремонтному обслуживанию с</w:t>
      </w:r>
      <w:r w:rsidRPr="00003E17">
        <w:rPr>
          <w:color w:val="000000"/>
          <w:w w:val="102"/>
          <w:sz w:val="22"/>
          <w:szCs w:val="22"/>
        </w:rPr>
        <w:t>и</w:t>
      </w:r>
      <w:r w:rsidRPr="00003E17">
        <w:rPr>
          <w:color w:val="000000"/>
          <w:w w:val="102"/>
          <w:sz w:val="22"/>
          <w:szCs w:val="22"/>
        </w:rPr>
        <w:t>лами и средствами, подчиненными отделу главного механика и ремонтными рабочими производственных цехов предприятия.Смешанная форма предполагает централизацию ремонта отдельных видов технологического и общез</w:t>
      </w:r>
      <w:r w:rsidRPr="00003E17">
        <w:rPr>
          <w:color w:val="000000"/>
          <w:w w:val="102"/>
          <w:sz w:val="22"/>
          <w:szCs w:val="22"/>
        </w:rPr>
        <w:t>а</w:t>
      </w:r>
      <w:r w:rsidRPr="00003E17">
        <w:rPr>
          <w:color w:val="000000"/>
          <w:w w:val="102"/>
          <w:sz w:val="22"/>
          <w:szCs w:val="22"/>
        </w:rPr>
        <w:t>водского оборудования на ремонтно-механических заводах.</w:t>
      </w:r>
    </w:p>
    <w:p w:rsidR="007D3F1B" w:rsidRPr="00003E17" w:rsidRDefault="007D3F1B" w:rsidP="00003E17">
      <w:pPr>
        <w:widowControl/>
        <w:shd w:val="clear" w:color="auto" w:fill="FFFFFF"/>
        <w:tabs>
          <w:tab w:val="left" w:pos="6274"/>
        </w:tabs>
        <w:spacing w:line="200" w:lineRule="atLeast"/>
        <w:ind w:firstLine="284"/>
        <w:rPr>
          <w:color w:val="000000"/>
          <w:sz w:val="22"/>
          <w:szCs w:val="22"/>
        </w:rPr>
      </w:pPr>
      <w:r w:rsidRPr="00003E17">
        <w:rPr>
          <w:color w:val="000000"/>
          <w:w w:val="102"/>
          <w:sz w:val="22"/>
          <w:szCs w:val="22"/>
        </w:rPr>
        <w:t>В основу организации ремонта оборудования, зданий и сооружений на предприятиях пищевой промышленности положена система ППР.</w:t>
      </w:r>
      <w:r>
        <w:rPr>
          <w:color w:val="000000"/>
          <w:w w:val="102"/>
          <w:sz w:val="22"/>
          <w:szCs w:val="22"/>
        </w:rPr>
        <w:t xml:space="preserve"> </w:t>
      </w:r>
      <w:r w:rsidRPr="00003E17">
        <w:rPr>
          <w:color w:val="000000"/>
          <w:w w:val="102"/>
          <w:sz w:val="22"/>
          <w:szCs w:val="22"/>
        </w:rPr>
        <w:t xml:space="preserve">Система ППР </w:t>
      </w:r>
      <w:r w:rsidRPr="00003E17">
        <w:rPr>
          <w:color w:val="000000"/>
          <w:sz w:val="22"/>
          <w:szCs w:val="22"/>
        </w:rPr>
        <w:t>–</w:t>
      </w:r>
      <w:r w:rsidRPr="00003E17">
        <w:rPr>
          <w:color w:val="000000"/>
          <w:w w:val="102"/>
          <w:sz w:val="22"/>
          <w:szCs w:val="22"/>
        </w:rPr>
        <w:t xml:space="preserve"> совокупность организационных и технических мероприятий по уходу, на</w:t>
      </w:r>
      <w:r w:rsidRPr="00003E17">
        <w:rPr>
          <w:color w:val="000000"/>
          <w:w w:val="102"/>
          <w:sz w:val="22"/>
          <w:szCs w:val="22"/>
        </w:rPr>
        <w:t>д</w:t>
      </w:r>
      <w:r w:rsidRPr="00003E17">
        <w:rPr>
          <w:color w:val="000000"/>
          <w:w w:val="102"/>
          <w:sz w:val="22"/>
          <w:szCs w:val="22"/>
        </w:rPr>
        <w:t>зору, обслуживанию и ремонту основных фондов, производимых в плановом порядке для обеспечения максимальной производительности и удлинения сроков работы</w:t>
      </w:r>
      <w:r>
        <w:rPr>
          <w:color w:val="000000"/>
          <w:w w:val="102"/>
          <w:sz w:val="22"/>
          <w:szCs w:val="22"/>
        </w:rPr>
        <w:t xml:space="preserve"> </w:t>
      </w:r>
      <w:r w:rsidRPr="00003E17">
        <w:rPr>
          <w:color w:val="000000"/>
          <w:w w:val="102"/>
          <w:sz w:val="22"/>
          <w:szCs w:val="22"/>
        </w:rPr>
        <w:t xml:space="preserve">Отличительная черта ППР </w:t>
      </w:r>
      <w:r w:rsidRPr="00003E17">
        <w:rPr>
          <w:color w:val="000000"/>
          <w:sz w:val="22"/>
          <w:szCs w:val="22"/>
        </w:rPr>
        <w:t>–</w:t>
      </w:r>
      <w:r w:rsidRPr="00003E17">
        <w:rPr>
          <w:color w:val="000000"/>
          <w:w w:val="102"/>
          <w:sz w:val="22"/>
          <w:szCs w:val="22"/>
        </w:rPr>
        <w:t xml:space="preserve"> его профилактический характер.</w:t>
      </w:r>
    </w:p>
    <w:p w:rsidR="007D3F1B" w:rsidRPr="00003E17" w:rsidRDefault="007D3F1B" w:rsidP="00003E17">
      <w:pPr>
        <w:widowControl/>
        <w:shd w:val="clear" w:color="auto" w:fill="FFFFFF"/>
        <w:spacing w:line="200" w:lineRule="atLeast"/>
        <w:ind w:firstLine="284"/>
        <w:rPr>
          <w:i/>
          <w:iCs/>
          <w:color w:val="000000"/>
          <w:sz w:val="22"/>
          <w:szCs w:val="22"/>
        </w:rPr>
      </w:pPr>
      <w:r w:rsidRPr="00003E17">
        <w:rPr>
          <w:i/>
          <w:iCs/>
          <w:color w:val="000000"/>
          <w:sz w:val="22"/>
          <w:szCs w:val="22"/>
        </w:rPr>
        <w:t>Виды межремонтного обслуживания оборудования:</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w w:val="103"/>
          <w:sz w:val="22"/>
          <w:szCs w:val="22"/>
        </w:rPr>
        <w:t>1.Система ППР, состоит из следующих видов работ:</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w w:val="103"/>
          <w:sz w:val="22"/>
          <w:szCs w:val="22"/>
        </w:rPr>
        <w:t xml:space="preserve">а) повседневный уход и надзор за оборудованием (межремонтное обслуживание </w:t>
      </w:r>
      <w:r w:rsidRPr="00003E17">
        <w:rPr>
          <w:color w:val="000000"/>
          <w:sz w:val="22"/>
          <w:szCs w:val="22"/>
        </w:rPr>
        <w:t>–</w:t>
      </w:r>
      <w:r w:rsidRPr="00003E17">
        <w:rPr>
          <w:color w:val="000000"/>
          <w:w w:val="103"/>
          <w:sz w:val="22"/>
          <w:szCs w:val="22"/>
        </w:rPr>
        <w:t xml:space="preserve"> наружный осмотр оборудов</w:t>
      </w:r>
      <w:r w:rsidRPr="00003E17">
        <w:rPr>
          <w:color w:val="000000"/>
          <w:w w:val="103"/>
          <w:sz w:val="22"/>
          <w:szCs w:val="22"/>
        </w:rPr>
        <w:t>а</w:t>
      </w:r>
      <w:r w:rsidRPr="00003E17">
        <w:rPr>
          <w:color w:val="000000"/>
          <w:w w:val="103"/>
          <w:sz w:val="22"/>
          <w:szCs w:val="22"/>
        </w:rPr>
        <w:t>ния, мелкий ремонт без замены деталей и устранение мелких неполадок);</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w w:val="103"/>
          <w:sz w:val="22"/>
          <w:szCs w:val="22"/>
        </w:rPr>
        <w:t>б) периодический осмотр оборудования и выполнение часто повторяющихся ремонтных операций (смазка, пр</w:t>
      </w:r>
      <w:r w:rsidRPr="00003E17">
        <w:rPr>
          <w:color w:val="000000"/>
          <w:w w:val="103"/>
          <w:sz w:val="22"/>
          <w:szCs w:val="22"/>
        </w:rPr>
        <w:t>о</w:t>
      </w:r>
      <w:r w:rsidRPr="00003E17">
        <w:rPr>
          <w:color w:val="000000"/>
          <w:w w:val="103"/>
          <w:sz w:val="22"/>
          <w:szCs w:val="22"/>
        </w:rPr>
        <w:t>верка на точность, промывка); период между осмотрами устанавливается по каждому виду оборудования в завис</w:t>
      </w:r>
      <w:r w:rsidRPr="00003E17">
        <w:rPr>
          <w:color w:val="000000"/>
          <w:w w:val="103"/>
          <w:sz w:val="22"/>
          <w:szCs w:val="22"/>
        </w:rPr>
        <w:t>и</w:t>
      </w:r>
      <w:r w:rsidRPr="00003E17">
        <w:rPr>
          <w:color w:val="000000"/>
          <w:w w:val="103"/>
          <w:sz w:val="22"/>
          <w:szCs w:val="22"/>
        </w:rPr>
        <w:t>мости от его состояния и условий эксплуатации и выражается в днях; при осмотре главные узлы машины чаще вс</w:t>
      </w:r>
      <w:r w:rsidRPr="00003E17">
        <w:rPr>
          <w:color w:val="000000"/>
          <w:w w:val="103"/>
          <w:sz w:val="22"/>
          <w:szCs w:val="22"/>
        </w:rPr>
        <w:t>е</w:t>
      </w:r>
      <w:r w:rsidRPr="00003E17">
        <w:rPr>
          <w:color w:val="000000"/>
          <w:w w:val="103"/>
          <w:sz w:val="22"/>
          <w:szCs w:val="22"/>
        </w:rPr>
        <w:t>го разбирают для выявления степени износа отдельных деталей;</w:t>
      </w:r>
    </w:p>
    <w:p w:rsidR="007D3F1B" w:rsidRPr="00003E17" w:rsidRDefault="007D3F1B" w:rsidP="00003E17">
      <w:pPr>
        <w:widowControl/>
        <w:shd w:val="clear" w:color="auto" w:fill="FFFFFF"/>
        <w:spacing w:line="200" w:lineRule="atLeast"/>
        <w:ind w:firstLine="284"/>
        <w:rPr>
          <w:color w:val="000000"/>
          <w:w w:val="103"/>
          <w:sz w:val="22"/>
          <w:szCs w:val="22"/>
        </w:rPr>
      </w:pPr>
      <w:r w:rsidRPr="00003E17">
        <w:rPr>
          <w:color w:val="000000"/>
          <w:w w:val="103"/>
          <w:sz w:val="22"/>
          <w:szCs w:val="22"/>
        </w:rPr>
        <w:t>в) плановый ремонт (по объему выполняемых работ) разделяется на категории: текущий или малый, средний и капитальный.</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w w:val="103"/>
          <w:sz w:val="22"/>
          <w:szCs w:val="22"/>
        </w:rPr>
        <w:t>2. Неплановый ремонт:а) восстановительный;б) аварийный.</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w w:val="103"/>
          <w:sz w:val="22"/>
          <w:szCs w:val="22"/>
        </w:rPr>
        <w:t xml:space="preserve">Текущий  (малый)  ремонт -  </w:t>
      </w:r>
      <w:r w:rsidRPr="00003E17">
        <w:rPr>
          <w:color w:val="000000"/>
          <w:w w:val="103"/>
          <w:sz w:val="22"/>
          <w:szCs w:val="22"/>
        </w:rPr>
        <w:t>проведение простейших ремонтных работ без разборки или с частичной разборкой машин, исправление или замена небольших быстроизнашивающихся деталей, регулировка приборов и предохран</w:t>
      </w:r>
      <w:r w:rsidRPr="00003E17">
        <w:rPr>
          <w:color w:val="000000"/>
          <w:w w:val="103"/>
          <w:sz w:val="22"/>
          <w:szCs w:val="22"/>
        </w:rPr>
        <w:t>и</w:t>
      </w:r>
      <w:r w:rsidRPr="00003E17">
        <w:rPr>
          <w:color w:val="000000"/>
          <w:w w:val="103"/>
          <w:sz w:val="22"/>
          <w:szCs w:val="22"/>
        </w:rPr>
        <w:t>тельных устройств.</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w w:val="103"/>
          <w:sz w:val="22"/>
          <w:szCs w:val="22"/>
        </w:rPr>
        <w:t xml:space="preserve">Средний ремонт </w:t>
      </w:r>
      <w:r w:rsidRPr="00003E17">
        <w:rPr>
          <w:color w:val="000000"/>
          <w:sz w:val="22"/>
          <w:szCs w:val="22"/>
        </w:rPr>
        <w:t>–</w:t>
      </w:r>
      <w:r w:rsidRPr="00003E17">
        <w:rPr>
          <w:color w:val="000000"/>
          <w:w w:val="103"/>
          <w:sz w:val="22"/>
          <w:szCs w:val="22"/>
        </w:rPr>
        <w:t xml:space="preserve"> более сложный ремонт с разборкой оборудования без снятия с фундамента, с заменой части деталей.</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w w:val="103"/>
          <w:sz w:val="22"/>
          <w:szCs w:val="22"/>
        </w:rPr>
        <w:t xml:space="preserve">Капитальный ремонт </w:t>
      </w:r>
      <w:r w:rsidRPr="00003E17">
        <w:rPr>
          <w:color w:val="000000"/>
          <w:sz w:val="22"/>
          <w:szCs w:val="22"/>
        </w:rPr>
        <w:t>–</w:t>
      </w:r>
      <w:r w:rsidRPr="00003E17">
        <w:rPr>
          <w:i/>
          <w:iCs/>
          <w:color w:val="000000"/>
          <w:w w:val="103"/>
          <w:sz w:val="22"/>
          <w:szCs w:val="22"/>
        </w:rPr>
        <w:t xml:space="preserve"> </w:t>
      </w:r>
      <w:r w:rsidRPr="00003E17">
        <w:rPr>
          <w:color w:val="000000"/>
          <w:w w:val="103"/>
          <w:sz w:val="22"/>
          <w:szCs w:val="22"/>
        </w:rPr>
        <w:t>самый крупный по объему и сложности с целью полного восстановления эксплуатац</w:t>
      </w:r>
      <w:r w:rsidRPr="00003E17">
        <w:rPr>
          <w:color w:val="000000"/>
          <w:w w:val="103"/>
          <w:sz w:val="22"/>
          <w:szCs w:val="22"/>
        </w:rPr>
        <w:t>и</w:t>
      </w:r>
      <w:r w:rsidRPr="00003E17">
        <w:rPr>
          <w:color w:val="000000"/>
          <w:w w:val="103"/>
          <w:sz w:val="22"/>
          <w:szCs w:val="22"/>
        </w:rPr>
        <w:t>онно-технических данных.</w:t>
      </w:r>
    </w:p>
    <w:p w:rsidR="007D3F1B" w:rsidRPr="00003E17" w:rsidRDefault="007D3F1B" w:rsidP="00003E17">
      <w:pPr>
        <w:widowControl/>
        <w:shd w:val="clear" w:color="auto" w:fill="FFFFFF"/>
        <w:tabs>
          <w:tab w:val="left" w:pos="1478"/>
        </w:tabs>
        <w:spacing w:line="200" w:lineRule="atLeast"/>
        <w:ind w:firstLine="284"/>
        <w:rPr>
          <w:color w:val="000000"/>
          <w:sz w:val="22"/>
          <w:szCs w:val="22"/>
        </w:rPr>
      </w:pPr>
      <w:r w:rsidRPr="00003E17">
        <w:rPr>
          <w:i/>
          <w:iCs/>
          <w:color w:val="000000"/>
          <w:w w:val="103"/>
          <w:sz w:val="22"/>
          <w:szCs w:val="22"/>
        </w:rPr>
        <w:t xml:space="preserve">Капитальный ремонт </w:t>
      </w:r>
      <w:r w:rsidRPr="00003E17">
        <w:rPr>
          <w:color w:val="000000"/>
          <w:w w:val="103"/>
          <w:sz w:val="22"/>
          <w:szCs w:val="22"/>
        </w:rPr>
        <w:t>предполагает полную разборку оборудования замену всех изношенных деталей и узлов, сборку и отладку. Выполняется ремонтно-механическим цехом с участием ремонтных рабочих производственных цехов.</w:t>
      </w:r>
      <w:r w:rsidRPr="00003E17">
        <w:rPr>
          <w:i/>
          <w:iCs/>
          <w:color w:val="000000"/>
          <w:w w:val="103"/>
          <w:sz w:val="22"/>
          <w:szCs w:val="22"/>
        </w:rPr>
        <w:t xml:space="preserve"> </w:t>
      </w:r>
      <w:r w:rsidRPr="00003E17">
        <w:rPr>
          <w:color w:val="000000"/>
          <w:w w:val="103"/>
          <w:sz w:val="22"/>
          <w:szCs w:val="22"/>
        </w:rPr>
        <w:t>При капремонте машины могут быть модернизированы, т.е. внесены частичные изменения или усовершенс</w:t>
      </w:r>
      <w:r w:rsidRPr="00003E17">
        <w:rPr>
          <w:color w:val="000000"/>
          <w:w w:val="103"/>
          <w:sz w:val="22"/>
          <w:szCs w:val="22"/>
        </w:rPr>
        <w:t>т</w:t>
      </w:r>
      <w:r w:rsidRPr="00003E17">
        <w:rPr>
          <w:color w:val="000000"/>
          <w:w w:val="103"/>
          <w:sz w:val="22"/>
          <w:szCs w:val="22"/>
        </w:rPr>
        <w:t>вования в конструкции с целью повышения эффективности производства. На проведение капитального ремонта сложных машин рекомендуется составлять сетевые графики.</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w w:val="103"/>
          <w:sz w:val="22"/>
          <w:szCs w:val="22"/>
        </w:rPr>
        <w:t>Оборудование изношенное, прошедшее ряд капитальных ремонтов, направляют на восстановительный ремонт, который проводится специальными ремонтными предприятиями.</w:t>
      </w:r>
    </w:p>
    <w:p w:rsidR="007D3F1B" w:rsidRPr="00003E17" w:rsidRDefault="007D3F1B" w:rsidP="00003E17">
      <w:pPr>
        <w:widowControl/>
        <w:shd w:val="clear" w:color="auto" w:fill="FFFFFF"/>
        <w:spacing w:line="200" w:lineRule="atLeast"/>
        <w:ind w:firstLine="284"/>
        <w:rPr>
          <w:color w:val="000000"/>
          <w:w w:val="103"/>
          <w:sz w:val="22"/>
          <w:szCs w:val="22"/>
        </w:rPr>
      </w:pPr>
      <w:r w:rsidRPr="00003E17">
        <w:rPr>
          <w:color w:val="000000"/>
          <w:w w:val="103"/>
          <w:sz w:val="22"/>
          <w:szCs w:val="22"/>
        </w:rPr>
        <w:t>Аварийный ремонт необходим при наличии поломок оборудования после стихийных бедствий или небрежного обращения с ним.</w:t>
      </w:r>
    </w:p>
    <w:p w:rsidR="007D3F1B" w:rsidRPr="00003E17" w:rsidRDefault="007D3F1B" w:rsidP="00003E17">
      <w:pPr>
        <w:widowControl/>
        <w:shd w:val="clear" w:color="auto" w:fill="FFFFFF"/>
        <w:spacing w:line="200" w:lineRule="atLeast"/>
        <w:ind w:firstLine="284"/>
        <w:rPr>
          <w:i/>
          <w:iCs/>
          <w:color w:val="000000"/>
          <w:sz w:val="22"/>
          <w:szCs w:val="22"/>
        </w:rPr>
      </w:pPr>
      <w:r w:rsidRPr="00003E17">
        <w:rPr>
          <w:i/>
          <w:iCs/>
          <w:color w:val="000000"/>
          <w:w w:val="103"/>
          <w:sz w:val="22"/>
          <w:szCs w:val="22"/>
        </w:rPr>
        <w:lastRenderedPageBreak/>
        <w:t>Ме</w:t>
      </w:r>
      <w:r w:rsidRPr="00003E17">
        <w:rPr>
          <w:i/>
          <w:iCs/>
          <w:color w:val="000000"/>
          <w:sz w:val="22"/>
          <w:szCs w:val="22"/>
        </w:rPr>
        <w:t>тоды (системы) проведения ППР оборудования.</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Существует 3 метода организации ремонта, 3 системы ремонтов:</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1. Система последовательных ремонтов.</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2. Система периодических ремонтов.</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3. Система стандартных (принудительных) ремонтов.</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sz w:val="22"/>
          <w:szCs w:val="22"/>
        </w:rPr>
        <w:t xml:space="preserve">Последовательный </w:t>
      </w:r>
      <w:r w:rsidRPr="00003E17">
        <w:rPr>
          <w:color w:val="000000"/>
          <w:sz w:val="22"/>
          <w:szCs w:val="22"/>
        </w:rPr>
        <w:t>метод ремонта характеризуется тем, что сроки проведения ремонта, его трудоемкость, затраты на него не планируются, а определяются после проведения периодического планового осмотра.</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Недостаток его – субъективный характер.</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sz w:val="22"/>
          <w:szCs w:val="22"/>
        </w:rPr>
        <w:t xml:space="preserve">Периодический </w:t>
      </w:r>
      <w:r w:rsidRPr="00003E17">
        <w:rPr>
          <w:color w:val="000000"/>
          <w:sz w:val="22"/>
          <w:szCs w:val="22"/>
        </w:rPr>
        <w:t>метод – заключается в том. что сроки и продолжительность ремонта, а частично и затраты на него устанавливаются заранее в соответствии с графиком ППР.</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Сроки ремонта намечаются по срокам наиболее часто выходящих из строя деталей.</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Это наиболее распространенный метод в пищевой промышленности.</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sz w:val="22"/>
          <w:szCs w:val="22"/>
        </w:rPr>
        <w:t xml:space="preserve">Стандартный или принудительный </w:t>
      </w:r>
      <w:r w:rsidRPr="00003E17">
        <w:rPr>
          <w:color w:val="000000"/>
          <w:sz w:val="22"/>
          <w:szCs w:val="22"/>
        </w:rPr>
        <w:t>метод заключается в том, что все виды ремонтов и затраты на них определяются заранее по установленным нормативам, исходя из минимальных сроков службы отдельных узлов и деталей (технич</w:t>
      </w:r>
      <w:r w:rsidRPr="00003E17">
        <w:rPr>
          <w:color w:val="000000"/>
          <w:sz w:val="22"/>
          <w:szCs w:val="22"/>
        </w:rPr>
        <w:t>е</w:t>
      </w:r>
      <w:r w:rsidRPr="00003E17">
        <w:rPr>
          <w:color w:val="000000"/>
          <w:sz w:val="22"/>
          <w:szCs w:val="22"/>
        </w:rPr>
        <w:t>ски обоснованным).</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Ремонт производится независимо от состояния оборудования. Это наиболее совершенный метод. Применяется в энергетическом хозяйстве.</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Планово-предупредительный ремонт оборудования предусматривает преемственность выполнения ремонтных оп</w:t>
      </w:r>
      <w:r w:rsidRPr="00003E17">
        <w:rPr>
          <w:color w:val="000000"/>
          <w:sz w:val="22"/>
          <w:szCs w:val="22"/>
        </w:rPr>
        <w:t>е</w:t>
      </w:r>
      <w:r w:rsidRPr="00003E17">
        <w:rPr>
          <w:color w:val="000000"/>
          <w:sz w:val="22"/>
          <w:szCs w:val="22"/>
        </w:rPr>
        <w:t>раций при переходе от низшей к высшей категории ремонта.</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Это означает, что в объем текущего ремонта включается объем межремонтного обслуживания и осмотр; объем среднего ремонта обязательно включает (повторяет) все операции текущего ремонта, а в выполнение капитального р</w:t>
      </w:r>
      <w:r w:rsidRPr="00003E17">
        <w:rPr>
          <w:color w:val="000000"/>
          <w:sz w:val="22"/>
          <w:szCs w:val="22"/>
        </w:rPr>
        <w:t>е</w:t>
      </w:r>
      <w:r w:rsidRPr="00003E17">
        <w:rPr>
          <w:color w:val="000000"/>
          <w:sz w:val="22"/>
          <w:szCs w:val="22"/>
        </w:rPr>
        <w:t>монта входит объем среднего.</w:t>
      </w:r>
    </w:p>
    <w:p w:rsidR="007D3F1B" w:rsidRPr="00003E17" w:rsidRDefault="007D3F1B" w:rsidP="00003E17">
      <w:pPr>
        <w:widowControl/>
        <w:shd w:val="clear" w:color="auto" w:fill="FFFFFF"/>
        <w:spacing w:line="200" w:lineRule="atLeast"/>
        <w:ind w:firstLine="284"/>
        <w:rPr>
          <w:color w:val="000000"/>
          <w:spacing w:val="-4"/>
          <w:sz w:val="22"/>
          <w:szCs w:val="22"/>
        </w:rPr>
      </w:pPr>
      <w:r w:rsidRPr="00003E17">
        <w:rPr>
          <w:b/>
          <w:bCs/>
          <w:i/>
          <w:iCs/>
          <w:color w:val="000000"/>
          <w:sz w:val="22"/>
          <w:szCs w:val="22"/>
        </w:rPr>
        <w:t>Планирование ремонта оборудования</w:t>
      </w:r>
      <w:r w:rsidRPr="00003E17">
        <w:rPr>
          <w:color w:val="000000"/>
          <w:spacing w:val="-4"/>
          <w:sz w:val="22"/>
          <w:szCs w:val="22"/>
        </w:rPr>
        <w:t xml:space="preserve">Обеспечение нормального функционирования оборудования при минимальных трудовых и материальных затратах – основная задача планирования ремонтных работ. </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План ремонта оборудования содержит следующие показатели:</w:t>
      </w:r>
    </w:p>
    <w:p w:rsidR="007D3F1B" w:rsidRPr="00003E17" w:rsidRDefault="007D3F1B" w:rsidP="00204EB4">
      <w:pPr>
        <w:widowControl/>
        <w:numPr>
          <w:ilvl w:val="0"/>
          <w:numId w:val="8"/>
        </w:numPr>
        <w:shd w:val="clear" w:color="auto" w:fill="FFFFFF"/>
        <w:tabs>
          <w:tab w:val="clear" w:pos="360"/>
          <w:tab w:val="num" w:pos="927"/>
        </w:tabs>
        <w:spacing w:line="200" w:lineRule="atLeast"/>
        <w:ind w:left="0" w:firstLine="284"/>
        <w:rPr>
          <w:color w:val="000000"/>
          <w:sz w:val="22"/>
          <w:szCs w:val="22"/>
        </w:rPr>
      </w:pPr>
      <w:r w:rsidRPr="00003E17">
        <w:rPr>
          <w:color w:val="000000"/>
          <w:sz w:val="22"/>
          <w:szCs w:val="22"/>
        </w:rPr>
        <w:t>виды ремонта по каждой единице оборудования; сроки их проведения; плановые простои оборудования в р</w:t>
      </w:r>
      <w:r w:rsidRPr="00003E17">
        <w:rPr>
          <w:color w:val="000000"/>
          <w:sz w:val="22"/>
          <w:szCs w:val="22"/>
        </w:rPr>
        <w:t>е</w:t>
      </w:r>
      <w:r w:rsidRPr="00003E17">
        <w:rPr>
          <w:color w:val="000000"/>
          <w:sz w:val="22"/>
          <w:szCs w:val="22"/>
        </w:rPr>
        <w:t>монте; трудоемкость проведения ремонтов;</w:t>
      </w:r>
      <w:r>
        <w:rPr>
          <w:color w:val="000000"/>
          <w:sz w:val="22"/>
          <w:szCs w:val="22"/>
        </w:rPr>
        <w:t xml:space="preserve"> </w:t>
      </w:r>
      <w:r w:rsidRPr="00003E17">
        <w:rPr>
          <w:color w:val="000000"/>
          <w:sz w:val="22"/>
          <w:szCs w:val="22"/>
        </w:rPr>
        <w:t>состав ремонтной группы рабочих по специальностям и квалификации.</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На каждом предприятии составляется график ППР.</w:t>
      </w:r>
    </w:p>
    <w:p w:rsidR="007D3F1B" w:rsidRPr="00003E17" w:rsidRDefault="007D3F1B" w:rsidP="00003E17">
      <w:pPr>
        <w:widowControl/>
        <w:shd w:val="clear" w:color="auto" w:fill="FFFFFF"/>
        <w:spacing w:line="200" w:lineRule="atLeast"/>
        <w:ind w:firstLine="284"/>
        <w:rPr>
          <w:b/>
          <w:bCs/>
          <w:color w:val="000000"/>
          <w:sz w:val="22"/>
          <w:szCs w:val="22"/>
        </w:rPr>
      </w:pPr>
      <w:r w:rsidRPr="00003E17">
        <w:rPr>
          <w:b/>
          <w:bCs/>
          <w:i/>
          <w:iCs/>
          <w:color w:val="000000"/>
          <w:sz w:val="22"/>
          <w:szCs w:val="22"/>
        </w:rPr>
        <w:t>Основные направления совершенствования организации ремонтного хозяйства</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1. Организация централизованного ремонта оборудования и производства запчастей.</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2. Совершенствование системы ППР.</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3. Совершенствование технической подготовки ремонта, включающей разработку типовых технологических пр</w:t>
      </w:r>
      <w:r w:rsidRPr="00003E17">
        <w:rPr>
          <w:color w:val="000000"/>
          <w:sz w:val="22"/>
          <w:szCs w:val="22"/>
        </w:rPr>
        <w:t>о</w:t>
      </w:r>
      <w:r w:rsidRPr="00003E17">
        <w:rPr>
          <w:color w:val="000000"/>
          <w:sz w:val="22"/>
          <w:szCs w:val="22"/>
        </w:rPr>
        <w:t>цессов, а также материальное обеспечение.</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4. Уточнение нормативной базы.</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5. Оснащение современным оборудованием и др.</w:t>
      </w:r>
    </w:p>
    <w:p w:rsidR="007D3F1B" w:rsidRPr="00003E17" w:rsidRDefault="007D3F1B" w:rsidP="00003E17">
      <w:pPr>
        <w:pStyle w:val="2"/>
        <w:spacing w:line="200" w:lineRule="atLeast"/>
        <w:ind w:firstLine="284"/>
        <w:jc w:val="both"/>
        <w:rPr>
          <w:b/>
          <w:bCs/>
          <w:i/>
          <w:iCs/>
          <w:color w:val="000000"/>
          <w:sz w:val="22"/>
          <w:szCs w:val="22"/>
        </w:rPr>
      </w:pPr>
      <w:bookmarkStart w:id="4" w:name="_Toc28010373"/>
      <w:r>
        <w:rPr>
          <w:b/>
          <w:bCs/>
          <w:i/>
          <w:iCs/>
          <w:color w:val="000000"/>
          <w:sz w:val="22"/>
          <w:szCs w:val="22"/>
        </w:rPr>
        <w:t>О</w:t>
      </w:r>
      <w:r w:rsidRPr="00003E17">
        <w:rPr>
          <w:b/>
          <w:bCs/>
          <w:i/>
          <w:iCs/>
          <w:color w:val="000000"/>
          <w:sz w:val="22"/>
          <w:szCs w:val="22"/>
        </w:rPr>
        <w:t>рганизация складского хозяйства</w:t>
      </w:r>
      <w:bookmarkEnd w:id="4"/>
      <w:r>
        <w:rPr>
          <w:b/>
          <w:bCs/>
          <w:i/>
          <w:iCs/>
          <w:color w:val="000000"/>
          <w:sz w:val="22"/>
          <w:szCs w:val="22"/>
        </w:rPr>
        <w:t xml:space="preserve"> </w:t>
      </w:r>
      <w:r w:rsidRPr="00003E17">
        <w:rPr>
          <w:color w:val="000000"/>
          <w:sz w:val="22"/>
          <w:szCs w:val="22"/>
        </w:rPr>
        <w:t>Основными задачами складского хозяйства являются:</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1) обеспечение количественной и качественной сохранности товаро-материальных ценностей;</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2) обеспечение своевременного снабжения производства сырьем;</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3) снижение расходов на складские операции;</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4) обеспечение своевременной приемки и сохранности всех материальных ценностей;</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5) внедрение комплексной механизации ПРТС работ и другие.</w:t>
      </w:r>
    </w:p>
    <w:p w:rsidR="007D3F1B" w:rsidRPr="00003E17" w:rsidRDefault="007D3F1B" w:rsidP="00003E17">
      <w:pPr>
        <w:widowControl/>
        <w:shd w:val="clear" w:color="auto" w:fill="FFFFFF"/>
        <w:tabs>
          <w:tab w:val="num" w:pos="927"/>
        </w:tabs>
        <w:spacing w:line="200" w:lineRule="atLeast"/>
        <w:ind w:firstLine="284"/>
        <w:rPr>
          <w:color w:val="000000"/>
          <w:sz w:val="22"/>
          <w:szCs w:val="22"/>
        </w:rPr>
      </w:pPr>
      <w:r w:rsidRPr="00003E17">
        <w:rPr>
          <w:color w:val="000000"/>
          <w:sz w:val="22"/>
          <w:szCs w:val="22"/>
        </w:rPr>
        <w:t>Складское хозяйство пищевых предприятий - это комплекс складов, используемых для хранения материальных це</w:t>
      </w:r>
      <w:r w:rsidRPr="00003E17">
        <w:rPr>
          <w:color w:val="000000"/>
          <w:sz w:val="22"/>
          <w:szCs w:val="22"/>
        </w:rPr>
        <w:t>н</w:t>
      </w:r>
      <w:r w:rsidRPr="00003E17">
        <w:rPr>
          <w:color w:val="000000"/>
          <w:sz w:val="22"/>
          <w:szCs w:val="22"/>
        </w:rPr>
        <w:t>ностей.</w:t>
      </w:r>
      <w:r w:rsidRPr="00003E17">
        <w:rPr>
          <w:b/>
          <w:bCs/>
          <w:i/>
          <w:iCs/>
          <w:color w:val="000000"/>
          <w:sz w:val="22"/>
          <w:szCs w:val="22"/>
        </w:rPr>
        <w:t>Классификация складов</w:t>
      </w:r>
      <w:r w:rsidRPr="00003E17">
        <w:rPr>
          <w:color w:val="000000"/>
          <w:w w:val="101"/>
          <w:sz w:val="22"/>
          <w:szCs w:val="22"/>
        </w:rPr>
        <w:t>В зависимости от объема выполняемых работ склады разделяются на:</w:t>
      </w:r>
      <w:r>
        <w:rPr>
          <w:color w:val="000000"/>
          <w:w w:val="101"/>
          <w:sz w:val="22"/>
          <w:szCs w:val="22"/>
        </w:rPr>
        <w:t xml:space="preserve"> </w:t>
      </w:r>
      <w:r w:rsidRPr="00003E17">
        <w:rPr>
          <w:color w:val="000000"/>
          <w:w w:val="101"/>
          <w:sz w:val="22"/>
          <w:szCs w:val="22"/>
        </w:rPr>
        <w:t>общезаводские;</w:t>
      </w:r>
      <w:r>
        <w:rPr>
          <w:color w:val="000000"/>
          <w:w w:val="101"/>
          <w:sz w:val="22"/>
          <w:szCs w:val="22"/>
        </w:rPr>
        <w:t xml:space="preserve"> </w:t>
      </w:r>
      <w:r w:rsidRPr="00003E17">
        <w:rPr>
          <w:color w:val="000000"/>
          <w:w w:val="101"/>
          <w:sz w:val="22"/>
          <w:szCs w:val="22"/>
        </w:rPr>
        <w:t>цеховые.</w:t>
      </w:r>
    </w:p>
    <w:p w:rsidR="007D3F1B" w:rsidRPr="00003E17" w:rsidRDefault="007D3F1B" w:rsidP="00003E17">
      <w:pPr>
        <w:widowControl/>
        <w:shd w:val="clear" w:color="auto" w:fill="FFFFFF"/>
        <w:tabs>
          <w:tab w:val="num" w:pos="927"/>
        </w:tabs>
        <w:spacing w:line="200" w:lineRule="atLeast"/>
        <w:ind w:firstLine="284"/>
        <w:rPr>
          <w:color w:val="000000"/>
          <w:sz w:val="22"/>
          <w:szCs w:val="22"/>
        </w:rPr>
      </w:pPr>
      <w:r w:rsidRPr="00003E17">
        <w:rPr>
          <w:color w:val="000000"/>
          <w:w w:val="101"/>
          <w:sz w:val="22"/>
          <w:szCs w:val="22"/>
        </w:rPr>
        <w:t>По отношению к производственному процессу:</w:t>
      </w:r>
      <w:r>
        <w:rPr>
          <w:color w:val="000000"/>
          <w:w w:val="101"/>
          <w:sz w:val="22"/>
          <w:szCs w:val="22"/>
        </w:rPr>
        <w:t xml:space="preserve"> </w:t>
      </w:r>
      <w:r w:rsidRPr="00003E17">
        <w:rPr>
          <w:color w:val="000000"/>
          <w:w w:val="101"/>
          <w:sz w:val="22"/>
          <w:szCs w:val="22"/>
        </w:rPr>
        <w:t>снабженческие;</w:t>
      </w:r>
      <w:r>
        <w:rPr>
          <w:color w:val="000000"/>
          <w:w w:val="101"/>
          <w:sz w:val="22"/>
          <w:szCs w:val="22"/>
        </w:rPr>
        <w:t xml:space="preserve"> </w:t>
      </w:r>
      <w:r w:rsidRPr="00003E17">
        <w:rPr>
          <w:color w:val="000000"/>
          <w:w w:val="101"/>
          <w:sz w:val="22"/>
          <w:szCs w:val="22"/>
        </w:rPr>
        <w:t>производственные;</w:t>
      </w:r>
      <w:r>
        <w:rPr>
          <w:color w:val="000000"/>
          <w:w w:val="101"/>
          <w:sz w:val="22"/>
          <w:szCs w:val="22"/>
        </w:rPr>
        <w:t xml:space="preserve"> </w:t>
      </w:r>
      <w:r w:rsidRPr="00003E17">
        <w:rPr>
          <w:color w:val="000000"/>
          <w:w w:val="101"/>
          <w:sz w:val="22"/>
          <w:szCs w:val="22"/>
        </w:rPr>
        <w:t>сбытовые.</w:t>
      </w:r>
    </w:p>
    <w:p w:rsidR="007D3F1B" w:rsidRPr="00003E17" w:rsidRDefault="007D3F1B" w:rsidP="00003E17">
      <w:pPr>
        <w:widowControl/>
        <w:shd w:val="clear" w:color="auto" w:fill="FFFFFF"/>
        <w:tabs>
          <w:tab w:val="num" w:pos="927"/>
        </w:tabs>
        <w:spacing w:line="200" w:lineRule="atLeast"/>
        <w:ind w:firstLine="284"/>
        <w:rPr>
          <w:color w:val="000000"/>
          <w:w w:val="101"/>
          <w:sz w:val="22"/>
          <w:szCs w:val="22"/>
        </w:rPr>
      </w:pPr>
      <w:r w:rsidRPr="00003E17">
        <w:rPr>
          <w:color w:val="000000"/>
          <w:w w:val="101"/>
          <w:sz w:val="22"/>
          <w:szCs w:val="22"/>
        </w:rPr>
        <w:t>По уровню специализации:</w:t>
      </w:r>
      <w:r>
        <w:rPr>
          <w:color w:val="000000"/>
          <w:w w:val="101"/>
          <w:sz w:val="22"/>
          <w:szCs w:val="22"/>
        </w:rPr>
        <w:t xml:space="preserve"> </w:t>
      </w:r>
      <w:r w:rsidRPr="00003E17">
        <w:rPr>
          <w:color w:val="000000"/>
          <w:w w:val="101"/>
          <w:sz w:val="22"/>
          <w:szCs w:val="22"/>
        </w:rPr>
        <w:t>специализированные</w:t>
      </w:r>
      <w:r>
        <w:rPr>
          <w:color w:val="000000"/>
          <w:w w:val="101"/>
          <w:sz w:val="22"/>
          <w:szCs w:val="22"/>
        </w:rPr>
        <w:t xml:space="preserve"> </w:t>
      </w:r>
      <w:r w:rsidRPr="00003E17">
        <w:rPr>
          <w:color w:val="000000"/>
          <w:w w:val="101"/>
          <w:sz w:val="22"/>
          <w:szCs w:val="22"/>
        </w:rPr>
        <w:t xml:space="preserve">универсальные. </w:t>
      </w:r>
    </w:p>
    <w:p w:rsidR="007D3F1B" w:rsidRPr="00003E17" w:rsidRDefault="007D3F1B" w:rsidP="00003E17">
      <w:pPr>
        <w:widowControl/>
        <w:shd w:val="clear" w:color="auto" w:fill="FFFFFF"/>
        <w:tabs>
          <w:tab w:val="num" w:pos="927"/>
        </w:tabs>
        <w:spacing w:line="200" w:lineRule="atLeast"/>
        <w:ind w:firstLine="284"/>
        <w:rPr>
          <w:color w:val="000000"/>
          <w:sz w:val="22"/>
          <w:szCs w:val="22"/>
        </w:rPr>
      </w:pPr>
      <w:r w:rsidRPr="00003E17">
        <w:rPr>
          <w:color w:val="000000"/>
          <w:w w:val="101"/>
          <w:sz w:val="22"/>
          <w:szCs w:val="22"/>
        </w:rPr>
        <w:t>По конструкции:</w:t>
      </w:r>
      <w:r>
        <w:rPr>
          <w:color w:val="000000"/>
          <w:w w:val="101"/>
          <w:sz w:val="22"/>
          <w:szCs w:val="22"/>
        </w:rPr>
        <w:t xml:space="preserve"> </w:t>
      </w:r>
      <w:r w:rsidRPr="00003E17">
        <w:rPr>
          <w:color w:val="000000"/>
          <w:w w:val="101"/>
          <w:sz w:val="22"/>
          <w:szCs w:val="22"/>
        </w:rPr>
        <w:t>открытые;</w:t>
      </w:r>
      <w:r>
        <w:rPr>
          <w:color w:val="000000"/>
          <w:w w:val="101"/>
          <w:sz w:val="22"/>
          <w:szCs w:val="22"/>
        </w:rPr>
        <w:t xml:space="preserve">  </w:t>
      </w:r>
      <w:r w:rsidRPr="00003E17">
        <w:rPr>
          <w:color w:val="000000"/>
          <w:w w:val="101"/>
          <w:sz w:val="22"/>
          <w:szCs w:val="22"/>
        </w:rPr>
        <w:t>полуоткрытые;</w:t>
      </w:r>
      <w:r>
        <w:rPr>
          <w:color w:val="000000"/>
          <w:w w:val="101"/>
          <w:sz w:val="22"/>
          <w:szCs w:val="22"/>
        </w:rPr>
        <w:t xml:space="preserve"> </w:t>
      </w:r>
      <w:r w:rsidRPr="00003E17">
        <w:rPr>
          <w:color w:val="000000"/>
          <w:w w:val="101"/>
          <w:sz w:val="22"/>
          <w:szCs w:val="22"/>
        </w:rPr>
        <w:t>закрытые (тарные и бестарные).</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w w:val="101"/>
          <w:sz w:val="22"/>
          <w:szCs w:val="22"/>
        </w:rPr>
        <w:t>Многие пищевые предприятия располагают большими складскими емкостями, что обусловлено порой сезонностью производства сырья и продукции, большими интервалами в поставках сырья и материалов, заниженными штрафными санкциями за нарушение поставок, не восполняющими потери по этой причине и др.</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w w:val="101"/>
          <w:sz w:val="22"/>
          <w:szCs w:val="22"/>
        </w:rPr>
        <w:t>Наличие складских емкостей для хранения сырья и материалов определяется в зависимости от величины необх</w:t>
      </w:r>
      <w:r w:rsidRPr="00003E17">
        <w:rPr>
          <w:color w:val="000000"/>
          <w:w w:val="101"/>
          <w:sz w:val="22"/>
          <w:szCs w:val="22"/>
        </w:rPr>
        <w:t>о</w:t>
      </w:r>
      <w:r w:rsidRPr="00003E17">
        <w:rPr>
          <w:color w:val="000000"/>
          <w:w w:val="101"/>
          <w:sz w:val="22"/>
          <w:szCs w:val="22"/>
        </w:rPr>
        <w:t>димых производственных запасов.</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w w:val="101"/>
          <w:sz w:val="22"/>
          <w:szCs w:val="22"/>
        </w:rPr>
        <w:t>Производственный запас сырья, материалов, топлива можно разделить на:</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w w:val="101"/>
          <w:sz w:val="22"/>
          <w:szCs w:val="22"/>
        </w:rPr>
        <w:t>1) текущий;</w:t>
      </w:r>
      <w:r>
        <w:rPr>
          <w:color w:val="000000"/>
          <w:w w:val="101"/>
          <w:sz w:val="22"/>
          <w:szCs w:val="22"/>
        </w:rPr>
        <w:t xml:space="preserve"> </w:t>
      </w:r>
      <w:r w:rsidRPr="00003E17">
        <w:rPr>
          <w:color w:val="000000"/>
          <w:w w:val="101"/>
          <w:sz w:val="22"/>
          <w:szCs w:val="22"/>
        </w:rPr>
        <w:t>2) гарантийный (страховой);</w:t>
      </w:r>
      <w:r>
        <w:rPr>
          <w:color w:val="000000"/>
          <w:w w:val="101"/>
          <w:sz w:val="22"/>
          <w:szCs w:val="22"/>
        </w:rPr>
        <w:t xml:space="preserve"> </w:t>
      </w:r>
      <w:r w:rsidRPr="00003E17">
        <w:rPr>
          <w:color w:val="000000"/>
          <w:w w:val="101"/>
          <w:sz w:val="22"/>
          <w:szCs w:val="22"/>
        </w:rPr>
        <w:t>3) подготовительный (технологический);</w:t>
      </w:r>
      <w:r>
        <w:rPr>
          <w:color w:val="000000"/>
          <w:w w:val="101"/>
          <w:sz w:val="22"/>
          <w:szCs w:val="22"/>
        </w:rPr>
        <w:t xml:space="preserve"> </w:t>
      </w:r>
      <w:r w:rsidRPr="00003E17">
        <w:rPr>
          <w:color w:val="000000"/>
          <w:w w:val="101"/>
          <w:sz w:val="22"/>
          <w:szCs w:val="22"/>
        </w:rPr>
        <w:t>4) сезонный запас.</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w w:val="101"/>
          <w:sz w:val="22"/>
          <w:szCs w:val="22"/>
        </w:rPr>
        <w:t xml:space="preserve">Текущий запас </w:t>
      </w:r>
      <w:r w:rsidRPr="00003E17">
        <w:rPr>
          <w:color w:val="000000"/>
          <w:w w:val="101"/>
          <w:sz w:val="22"/>
          <w:szCs w:val="22"/>
        </w:rPr>
        <w:t>обеспечивает работу предприятия между двумя очередными поставками, т.е. зависит от интервала поставок.</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w w:val="101"/>
          <w:sz w:val="22"/>
          <w:szCs w:val="22"/>
        </w:rPr>
        <w:t xml:space="preserve">Гарантированный запас </w:t>
      </w:r>
      <w:r w:rsidRPr="00003E17">
        <w:rPr>
          <w:color w:val="000000"/>
          <w:w w:val="101"/>
          <w:sz w:val="22"/>
          <w:szCs w:val="22"/>
        </w:rPr>
        <w:t>должен обеспечивать работу предприятия при возможных перебоях в снабжении.</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sz w:val="22"/>
          <w:szCs w:val="22"/>
        </w:rPr>
        <w:t xml:space="preserve">Подготовительный (технологический) запас </w:t>
      </w:r>
      <w:r w:rsidRPr="00003E17">
        <w:rPr>
          <w:color w:val="000000"/>
          <w:sz w:val="22"/>
          <w:szCs w:val="22"/>
        </w:rPr>
        <w:t>должен обеспечивать бесперебойную работу предприятия в течение периода, необходимого для подготовки сырья, материалов в годное для переработки состояние.</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sz w:val="22"/>
          <w:szCs w:val="22"/>
        </w:rPr>
        <w:t xml:space="preserve">Сезонный </w:t>
      </w:r>
      <w:r w:rsidRPr="00003E17">
        <w:rPr>
          <w:color w:val="000000"/>
          <w:sz w:val="22"/>
          <w:szCs w:val="22"/>
        </w:rPr>
        <w:t>запас создается при сезонном характере заготовки сырья, сезонном характере его потребления или до</w:t>
      </w:r>
      <w:r w:rsidRPr="00003E17">
        <w:rPr>
          <w:color w:val="000000"/>
          <w:sz w:val="22"/>
          <w:szCs w:val="22"/>
        </w:rPr>
        <w:t>с</w:t>
      </w:r>
      <w:r w:rsidRPr="00003E17">
        <w:rPr>
          <w:color w:val="000000"/>
          <w:sz w:val="22"/>
          <w:szCs w:val="22"/>
        </w:rPr>
        <w:t>тавки.</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sz w:val="22"/>
          <w:szCs w:val="22"/>
        </w:rPr>
        <w:t>Издержки на хранение материальных ценностей:</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lastRenderedPageBreak/>
        <w:t>1) стоимость капитала, инвестированного в запасы;</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2) складские расходы, энергоснабжение, зарплата персонала;</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3) налоги и страховые сборы, зависящие от стоимости запаса;</w:t>
      </w:r>
    </w:p>
    <w:p w:rsidR="007D3F1B" w:rsidRPr="00003E17" w:rsidRDefault="007D3F1B" w:rsidP="00204EB4">
      <w:pPr>
        <w:widowControl/>
        <w:numPr>
          <w:ilvl w:val="0"/>
          <w:numId w:val="6"/>
        </w:numPr>
        <w:shd w:val="clear" w:color="auto" w:fill="FFFFFF"/>
        <w:spacing w:line="200" w:lineRule="atLeast"/>
        <w:ind w:left="0" w:firstLine="284"/>
        <w:rPr>
          <w:color w:val="000000"/>
          <w:sz w:val="22"/>
          <w:szCs w:val="22"/>
        </w:rPr>
      </w:pPr>
      <w:r w:rsidRPr="00003E17">
        <w:rPr>
          <w:color w:val="000000"/>
          <w:sz w:val="22"/>
          <w:szCs w:val="22"/>
        </w:rPr>
        <w:t>падение ценности запасов из-за старения, порчи, краж.</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Издержки, вызванные отсутствием запасов:</w:t>
      </w:r>
    </w:p>
    <w:p w:rsidR="007D3F1B" w:rsidRPr="00003E17" w:rsidRDefault="007D3F1B" w:rsidP="00204EB4">
      <w:pPr>
        <w:widowControl/>
        <w:numPr>
          <w:ilvl w:val="0"/>
          <w:numId w:val="9"/>
        </w:numPr>
        <w:shd w:val="clear" w:color="auto" w:fill="FFFFFF"/>
        <w:tabs>
          <w:tab w:val="clear" w:pos="360"/>
          <w:tab w:val="num" w:pos="927"/>
        </w:tabs>
        <w:spacing w:line="200" w:lineRule="atLeast"/>
        <w:ind w:left="0" w:firstLine="284"/>
        <w:rPr>
          <w:color w:val="000000"/>
          <w:spacing w:val="-4"/>
          <w:sz w:val="22"/>
          <w:szCs w:val="22"/>
        </w:rPr>
      </w:pPr>
      <w:r w:rsidRPr="00003E17">
        <w:rPr>
          <w:color w:val="000000"/>
          <w:spacing w:val="-4"/>
          <w:sz w:val="22"/>
          <w:szCs w:val="22"/>
        </w:rPr>
        <w:t>потерянное производственное время или сверхурочные работы, вызванные отсутствием важного для производс</w:t>
      </w:r>
      <w:r w:rsidRPr="00003E17">
        <w:rPr>
          <w:color w:val="000000"/>
          <w:spacing w:val="-4"/>
          <w:sz w:val="22"/>
          <w:szCs w:val="22"/>
        </w:rPr>
        <w:t>т</w:t>
      </w:r>
      <w:r w:rsidRPr="00003E17">
        <w:rPr>
          <w:color w:val="000000"/>
          <w:spacing w:val="-4"/>
          <w:sz w:val="22"/>
          <w:szCs w:val="22"/>
        </w:rPr>
        <w:t>ва материала, деталей и другого ресурса;</w:t>
      </w:r>
    </w:p>
    <w:p w:rsidR="007D3F1B" w:rsidRPr="00003E17" w:rsidRDefault="007D3F1B" w:rsidP="00204EB4">
      <w:pPr>
        <w:widowControl/>
        <w:numPr>
          <w:ilvl w:val="0"/>
          <w:numId w:val="9"/>
        </w:numPr>
        <w:shd w:val="clear" w:color="auto" w:fill="FFFFFF"/>
        <w:tabs>
          <w:tab w:val="clear" w:pos="360"/>
          <w:tab w:val="num" w:pos="927"/>
        </w:tabs>
        <w:spacing w:line="200" w:lineRule="atLeast"/>
        <w:ind w:left="0" w:firstLine="284"/>
        <w:rPr>
          <w:color w:val="000000"/>
          <w:sz w:val="22"/>
          <w:szCs w:val="22"/>
        </w:rPr>
      </w:pPr>
      <w:r w:rsidRPr="00003E17">
        <w:rPr>
          <w:color w:val="000000"/>
          <w:sz w:val="22"/>
          <w:szCs w:val="22"/>
        </w:rPr>
        <w:t>стоимость отслеживания отложенных заказов клиентуры на готовую продукцию, которой не оказалось на складе;</w:t>
      </w:r>
    </w:p>
    <w:p w:rsidR="007D3F1B" w:rsidRPr="00003E17" w:rsidRDefault="007D3F1B" w:rsidP="00204EB4">
      <w:pPr>
        <w:widowControl/>
        <w:numPr>
          <w:ilvl w:val="0"/>
          <w:numId w:val="9"/>
        </w:numPr>
        <w:shd w:val="clear" w:color="auto" w:fill="FFFFFF"/>
        <w:tabs>
          <w:tab w:val="clear" w:pos="360"/>
          <w:tab w:val="num" w:pos="927"/>
        </w:tabs>
        <w:spacing w:line="200" w:lineRule="atLeast"/>
        <w:ind w:left="0" w:firstLine="284"/>
        <w:rPr>
          <w:color w:val="000000"/>
          <w:spacing w:val="-8"/>
          <w:sz w:val="22"/>
          <w:szCs w:val="22"/>
        </w:rPr>
      </w:pPr>
      <w:r w:rsidRPr="00003E17">
        <w:rPr>
          <w:color w:val="000000"/>
          <w:spacing w:val="-8"/>
          <w:sz w:val="22"/>
          <w:szCs w:val="22"/>
        </w:rPr>
        <w:t>издержки, связанные с частичными или срочными отгрузками в адрес клиентуры;</w:t>
      </w:r>
    </w:p>
    <w:p w:rsidR="007D3F1B" w:rsidRPr="00003E17" w:rsidRDefault="007D3F1B" w:rsidP="00204EB4">
      <w:pPr>
        <w:widowControl/>
        <w:numPr>
          <w:ilvl w:val="0"/>
          <w:numId w:val="9"/>
        </w:numPr>
        <w:shd w:val="clear" w:color="auto" w:fill="FFFFFF"/>
        <w:tabs>
          <w:tab w:val="clear" w:pos="360"/>
          <w:tab w:val="num" w:pos="927"/>
        </w:tabs>
        <w:spacing w:line="200" w:lineRule="atLeast"/>
        <w:ind w:left="0" w:firstLine="284"/>
        <w:rPr>
          <w:color w:val="000000"/>
          <w:sz w:val="22"/>
          <w:szCs w:val="22"/>
        </w:rPr>
      </w:pPr>
      <w:r w:rsidRPr="00003E17">
        <w:rPr>
          <w:color w:val="000000"/>
          <w:sz w:val="22"/>
          <w:szCs w:val="22"/>
        </w:rPr>
        <w:t>потерянный объем сбыта или даже утраченные клиенты.</w:t>
      </w:r>
    </w:p>
    <w:p w:rsidR="007D3F1B" w:rsidRPr="00003E17" w:rsidRDefault="007D3F1B" w:rsidP="00003E17">
      <w:pPr>
        <w:pStyle w:val="2"/>
        <w:spacing w:line="200" w:lineRule="atLeast"/>
        <w:ind w:firstLine="284"/>
        <w:jc w:val="both"/>
        <w:rPr>
          <w:b/>
          <w:bCs/>
          <w:i/>
          <w:iCs/>
          <w:color w:val="000000"/>
          <w:sz w:val="22"/>
          <w:szCs w:val="22"/>
        </w:rPr>
      </w:pPr>
      <w:bookmarkStart w:id="5" w:name="_Toc28010374"/>
      <w:r w:rsidRPr="00003E17">
        <w:rPr>
          <w:b/>
          <w:bCs/>
          <w:i/>
          <w:iCs/>
          <w:color w:val="000000"/>
          <w:sz w:val="22"/>
          <w:szCs w:val="22"/>
        </w:rPr>
        <w:t xml:space="preserve"> Организация внутризаводского транспорта</w:t>
      </w:r>
      <w:bookmarkEnd w:id="5"/>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w w:val="102"/>
          <w:sz w:val="22"/>
          <w:szCs w:val="22"/>
        </w:rPr>
        <w:t xml:space="preserve">Промышленный транспорт </w:t>
      </w:r>
      <w:r w:rsidRPr="00003E17">
        <w:rPr>
          <w:color w:val="000000"/>
          <w:w w:val="102"/>
          <w:sz w:val="22"/>
          <w:szCs w:val="22"/>
        </w:rPr>
        <w:t>представляет собой комплекс технических средств, машин и сооружений, предназн</w:t>
      </w:r>
      <w:r w:rsidRPr="00003E17">
        <w:rPr>
          <w:color w:val="000000"/>
          <w:w w:val="102"/>
          <w:sz w:val="22"/>
          <w:szCs w:val="22"/>
        </w:rPr>
        <w:t>а</w:t>
      </w:r>
      <w:r w:rsidRPr="00003E17">
        <w:rPr>
          <w:color w:val="000000"/>
          <w:w w:val="102"/>
          <w:sz w:val="22"/>
          <w:szCs w:val="22"/>
        </w:rPr>
        <w:t>ченных для перемещения грузов внутри предприятия и на его территории, а также для связи с транспортом общего пользования. Управление транспортным хозяйством осуществляется транспортным отделом.Промышленный тран</w:t>
      </w:r>
      <w:r w:rsidRPr="00003E17">
        <w:rPr>
          <w:color w:val="000000"/>
          <w:w w:val="102"/>
          <w:sz w:val="22"/>
          <w:szCs w:val="22"/>
        </w:rPr>
        <w:t>с</w:t>
      </w:r>
      <w:r w:rsidRPr="00003E17">
        <w:rPr>
          <w:color w:val="000000"/>
          <w:w w:val="102"/>
          <w:sz w:val="22"/>
          <w:szCs w:val="22"/>
        </w:rPr>
        <w:t>порт пищевого предприятия выполняет две основные функции: транспортную и транспортно-технологическую.Транспортная функция заключается в доставке сырья, полуфабрикатов, топлива на предприятие и вывозе готовой продукции и отходов производства с предприятия.</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w w:val="102"/>
          <w:sz w:val="22"/>
          <w:szCs w:val="22"/>
        </w:rPr>
        <w:t>Транспортно-технологическая функция заключается в перемещении сырья и полуфабрикатов по рабочим местам производственного потока средствами внутризаводского транспорта.</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w w:val="102"/>
          <w:sz w:val="22"/>
          <w:szCs w:val="22"/>
        </w:rPr>
        <w:t>Следовательно, под внутризаводским транспортом следует понимать транспорт, обеспечивающий технологич</w:t>
      </w:r>
      <w:r w:rsidRPr="00003E17">
        <w:rPr>
          <w:color w:val="000000"/>
          <w:w w:val="102"/>
          <w:sz w:val="22"/>
          <w:szCs w:val="22"/>
        </w:rPr>
        <w:t>е</w:t>
      </w:r>
      <w:r w:rsidRPr="00003E17">
        <w:rPr>
          <w:color w:val="000000"/>
          <w:w w:val="102"/>
          <w:sz w:val="22"/>
          <w:szCs w:val="22"/>
        </w:rPr>
        <w:t>ский процесс производства и связанный с ним общим ритмом работы.</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w w:val="102"/>
          <w:sz w:val="22"/>
          <w:szCs w:val="22"/>
        </w:rPr>
        <w:t>Рациональная организация и комплексная механизация внутризаводских транспортных операций сокращает пр</w:t>
      </w:r>
      <w:r w:rsidRPr="00003E17">
        <w:rPr>
          <w:color w:val="000000"/>
          <w:w w:val="102"/>
          <w:sz w:val="22"/>
          <w:szCs w:val="22"/>
        </w:rPr>
        <w:t>о</w:t>
      </w:r>
      <w:r w:rsidRPr="00003E17">
        <w:rPr>
          <w:color w:val="000000"/>
          <w:w w:val="102"/>
          <w:sz w:val="22"/>
          <w:szCs w:val="22"/>
        </w:rPr>
        <w:t>должительность производственного цикла, повышает коэффициент использования мощности оборудования, ликв</w:t>
      </w:r>
      <w:r w:rsidRPr="00003E17">
        <w:rPr>
          <w:color w:val="000000"/>
          <w:w w:val="102"/>
          <w:sz w:val="22"/>
          <w:szCs w:val="22"/>
        </w:rPr>
        <w:t>и</w:t>
      </w:r>
      <w:r w:rsidRPr="00003E17">
        <w:rPr>
          <w:color w:val="000000"/>
          <w:w w:val="102"/>
          <w:sz w:val="22"/>
          <w:szCs w:val="22"/>
        </w:rPr>
        <w:t>дирует тяжелый труд на погрузочно-разгрузочных и транспортных операциях.</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w w:val="102"/>
          <w:sz w:val="22"/>
          <w:szCs w:val="22"/>
        </w:rPr>
        <w:t>Решение задач в области рациональной организации внутризаводского транспорта пищевых предприятий может быть обеспечено за счет применения совершенных транспортных средств непрерывного действия и эффективного их использования.</w:t>
      </w:r>
    </w:p>
    <w:p w:rsidR="007D3F1B" w:rsidRPr="00003E17" w:rsidRDefault="007D3F1B" w:rsidP="00003E17">
      <w:pPr>
        <w:widowControl/>
        <w:shd w:val="clear" w:color="auto" w:fill="FFFFFF"/>
        <w:spacing w:line="200" w:lineRule="atLeast"/>
        <w:ind w:firstLine="284"/>
        <w:rPr>
          <w:b/>
          <w:bCs/>
          <w:color w:val="000000"/>
          <w:sz w:val="22"/>
          <w:szCs w:val="22"/>
        </w:rPr>
      </w:pPr>
      <w:r w:rsidRPr="00003E17">
        <w:rPr>
          <w:b/>
          <w:bCs/>
          <w:i/>
          <w:iCs/>
          <w:color w:val="000000"/>
          <w:sz w:val="22"/>
          <w:szCs w:val="22"/>
        </w:rPr>
        <w:t>Классификация средств внутризаводского транспорта</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Классификация необходима для выбора наиболее эффективного транспортного оборудования.</w:t>
      </w:r>
    </w:p>
    <w:p w:rsidR="007D3F1B" w:rsidRPr="00003E17" w:rsidRDefault="007D3F1B" w:rsidP="00003E17">
      <w:pPr>
        <w:widowControl/>
        <w:shd w:val="clear" w:color="auto" w:fill="FFFFFF"/>
        <w:spacing w:line="200" w:lineRule="atLeast"/>
        <w:ind w:firstLine="284"/>
        <w:rPr>
          <w:color w:val="000000"/>
          <w:spacing w:val="-2"/>
          <w:sz w:val="22"/>
          <w:szCs w:val="22"/>
        </w:rPr>
      </w:pPr>
      <w:r w:rsidRPr="00003E17">
        <w:rPr>
          <w:i/>
          <w:iCs/>
          <w:color w:val="000000"/>
          <w:spacing w:val="-2"/>
          <w:sz w:val="22"/>
          <w:szCs w:val="22"/>
        </w:rPr>
        <w:t xml:space="preserve">По характеру действия: </w:t>
      </w:r>
      <w:r w:rsidRPr="00003E17">
        <w:rPr>
          <w:color w:val="000000"/>
          <w:spacing w:val="-2"/>
          <w:sz w:val="22"/>
          <w:szCs w:val="22"/>
        </w:rPr>
        <w:t>различают транспорт непрерывного и периодического действия.</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sz w:val="22"/>
          <w:szCs w:val="22"/>
        </w:rPr>
        <w:t xml:space="preserve">По границам назначения: </w:t>
      </w:r>
      <w:r w:rsidRPr="00003E17">
        <w:rPr>
          <w:color w:val="000000"/>
          <w:sz w:val="22"/>
          <w:szCs w:val="22"/>
        </w:rPr>
        <w:t>внутрицеховой, межцеховой, внешний транспорт.</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sz w:val="22"/>
          <w:szCs w:val="22"/>
        </w:rPr>
        <w:t xml:space="preserve">По виду применяемой энергии: </w:t>
      </w:r>
      <w:r w:rsidRPr="00003E17">
        <w:rPr>
          <w:color w:val="000000"/>
          <w:sz w:val="22"/>
          <w:szCs w:val="22"/>
        </w:rPr>
        <w:t>механические, электрические, пневматические, гидравлические и ручные транспор</w:t>
      </w:r>
      <w:r w:rsidRPr="00003E17">
        <w:rPr>
          <w:color w:val="000000"/>
          <w:sz w:val="22"/>
          <w:szCs w:val="22"/>
        </w:rPr>
        <w:t>т</w:t>
      </w:r>
      <w:r w:rsidRPr="00003E17">
        <w:rPr>
          <w:color w:val="000000"/>
          <w:sz w:val="22"/>
          <w:szCs w:val="22"/>
        </w:rPr>
        <w:t>ные средства.</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К транспорту непрерывного действия относятся:</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sz w:val="22"/>
          <w:szCs w:val="22"/>
        </w:rPr>
        <w:t xml:space="preserve">конвейеры всех типов </w:t>
      </w:r>
      <w:r w:rsidRPr="00003E17">
        <w:rPr>
          <w:color w:val="000000"/>
          <w:sz w:val="22"/>
          <w:szCs w:val="22"/>
        </w:rPr>
        <w:t>(роликовые, скребковые, с автоматическим адресованием грузов);</w:t>
      </w:r>
      <w:r w:rsidRPr="00003E17">
        <w:rPr>
          <w:i/>
          <w:iCs/>
          <w:color w:val="000000"/>
          <w:sz w:val="22"/>
          <w:szCs w:val="22"/>
        </w:rPr>
        <w:t>трубопроводы;</w:t>
      </w:r>
    </w:p>
    <w:p w:rsidR="007D3F1B" w:rsidRPr="00003E17" w:rsidRDefault="007D3F1B" w:rsidP="00003E17">
      <w:pPr>
        <w:widowControl/>
        <w:shd w:val="clear" w:color="auto" w:fill="FFFFFF"/>
        <w:spacing w:line="200" w:lineRule="atLeast"/>
        <w:ind w:firstLine="284"/>
        <w:rPr>
          <w:color w:val="000000"/>
          <w:sz w:val="22"/>
          <w:szCs w:val="22"/>
        </w:rPr>
      </w:pPr>
      <w:r w:rsidRPr="00003E17">
        <w:rPr>
          <w:i/>
          <w:iCs/>
          <w:color w:val="000000"/>
          <w:sz w:val="22"/>
          <w:szCs w:val="22"/>
        </w:rPr>
        <w:t xml:space="preserve">гравитационное </w:t>
      </w:r>
      <w:r w:rsidRPr="00003E17">
        <w:rPr>
          <w:color w:val="000000"/>
          <w:sz w:val="22"/>
          <w:szCs w:val="22"/>
        </w:rPr>
        <w:t>(безмоторное) оборудование (винтовые и наклонные спуски, скаты, наклонные лотки).</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К наиболее перспективным видам транспортных средств непрерывного действия относятся толкающий конвейер с автоматическим адресованием грузов и трубопроводы.</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Организация использования транспортных средств включает:</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1) выявление номенклатуры грузов;</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2) определение грузооборота и грузопотоков;</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3) маршрутизация грузоперевозок;</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4) выбор рационального типа транспортных средств и расчет необходимого их количества.</w:t>
      </w:r>
    </w:p>
    <w:p w:rsidR="007D3F1B" w:rsidRPr="00003E17" w:rsidRDefault="007D3F1B" w:rsidP="00003E17">
      <w:pPr>
        <w:widowControl/>
        <w:shd w:val="clear" w:color="auto" w:fill="FFFFFF"/>
        <w:spacing w:line="200" w:lineRule="atLeast"/>
        <w:ind w:firstLine="284"/>
        <w:rPr>
          <w:color w:val="000000"/>
          <w:sz w:val="22"/>
          <w:szCs w:val="22"/>
        </w:rPr>
      </w:pPr>
      <w:r w:rsidRPr="00003E17">
        <w:rPr>
          <w:color w:val="000000"/>
          <w:sz w:val="22"/>
          <w:szCs w:val="22"/>
        </w:rPr>
        <w:t>Пути улучшения использования транспортных средств:</w:t>
      </w:r>
    </w:p>
    <w:p w:rsidR="007D3F1B" w:rsidRPr="00003E17" w:rsidRDefault="007D3F1B" w:rsidP="00204EB4">
      <w:pPr>
        <w:widowControl/>
        <w:numPr>
          <w:ilvl w:val="0"/>
          <w:numId w:val="10"/>
        </w:numPr>
        <w:shd w:val="clear" w:color="auto" w:fill="FFFFFF"/>
        <w:tabs>
          <w:tab w:val="clear" w:pos="360"/>
          <w:tab w:val="num" w:pos="927"/>
        </w:tabs>
        <w:spacing w:line="200" w:lineRule="atLeast"/>
        <w:ind w:left="0" w:firstLine="284"/>
        <w:rPr>
          <w:color w:val="000000"/>
          <w:sz w:val="22"/>
          <w:szCs w:val="22"/>
        </w:rPr>
      </w:pPr>
      <w:r w:rsidRPr="00003E17">
        <w:rPr>
          <w:color w:val="000000"/>
          <w:sz w:val="22"/>
          <w:szCs w:val="22"/>
        </w:rPr>
        <w:t>правильный выбор вида транспорта;</w:t>
      </w:r>
    </w:p>
    <w:p w:rsidR="007D3F1B" w:rsidRPr="00003E17" w:rsidRDefault="007D3F1B" w:rsidP="00204EB4">
      <w:pPr>
        <w:widowControl/>
        <w:numPr>
          <w:ilvl w:val="0"/>
          <w:numId w:val="10"/>
        </w:numPr>
        <w:shd w:val="clear" w:color="auto" w:fill="FFFFFF"/>
        <w:tabs>
          <w:tab w:val="clear" w:pos="360"/>
          <w:tab w:val="num" w:pos="927"/>
          <w:tab w:val="left" w:pos="1018"/>
        </w:tabs>
        <w:spacing w:line="200" w:lineRule="atLeast"/>
        <w:ind w:left="0" w:firstLine="284"/>
        <w:rPr>
          <w:color w:val="000000"/>
          <w:sz w:val="22"/>
          <w:szCs w:val="22"/>
        </w:rPr>
      </w:pPr>
      <w:r w:rsidRPr="00003E17">
        <w:rPr>
          <w:color w:val="000000"/>
          <w:sz w:val="22"/>
          <w:szCs w:val="22"/>
        </w:rPr>
        <w:t>повышение коэффициента использования его грузоподъемности;</w:t>
      </w:r>
    </w:p>
    <w:p w:rsidR="007D3F1B" w:rsidRPr="00003E17" w:rsidRDefault="007D3F1B" w:rsidP="00204EB4">
      <w:pPr>
        <w:widowControl/>
        <w:numPr>
          <w:ilvl w:val="0"/>
          <w:numId w:val="10"/>
        </w:numPr>
        <w:shd w:val="clear" w:color="auto" w:fill="FFFFFF"/>
        <w:tabs>
          <w:tab w:val="clear" w:pos="360"/>
          <w:tab w:val="num" w:pos="927"/>
          <w:tab w:val="left" w:pos="1018"/>
        </w:tabs>
        <w:spacing w:line="200" w:lineRule="atLeast"/>
        <w:ind w:left="0" w:firstLine="284"/>
        <w:rPr>
          <w:color w:val="000000"/>
          <w:sz w:val="22"/>
          <w:szCs w:val="22"/>
        </w:rPr>
      </w:pPr>
      <w:r w:rsidRPr="00003E17">
        <w:rPr>
          <w:color w:val="000000"/>
          <w:sz w:val="22"/>
          <w:szCs w:val="22"/>
        </w:rPr>
        <w:t>организация рациональных маршрутов;</w:t>
      </w:r>
    </w:p>
    <w:p w:rsidR="007D3F1B" w:rsidRPr="00003E17" w:rsidRDefault="007D3F1B" w:rsidP="00204EB4">
      <w:pPr>
        <w:widowControl/>
        <w:numPr>
          <w:ilvl w:val="0"/>
          <w:numId w:val="10"/>
        </w:numPr>
        <w:shd w:val="clear" w:color="auto" w:fill="FFFFFF"/>
        <w:tabs>
          <w:tab w:val="clear" w:pos="360"/>
          <w:tab w:val="num" w:pos="927"/>
        </w:tabs>
        <w:spacing w:line="200" w:lineRule="atLeast"/>
        <w:ind w:left="0" w:firstLine="284"/>
        <w:rPr>
          <w:color w:val="000000"/>
          <w:sz w:val="22"/>
          <w:szCs w:val="22"/>
        </w:rPr>
      </w:pPr>
      <w:r w:rsidRPr="00003E17">
        <w:rPr>
          <w:color w:val="000000"/>
          <w:sz w:val="22"/>
          <w:szCs w:val="22"/>
        </w:rPr>
        <w:t>правильная организация погрузочно-разгрузочных работ;</w:t>
      </w:r>
    </w:p>
    <w:p w:rsidR="007D3F1B" w:rsidRPr="00B25F18" w:rsidRDefault="007D3F1B" w:rsidP="00204EB4">
      <w:pPr>
        <w:widowControl/>
        <w:numPr>
          <w:ilvl w:val="0"/>
          <w:numId w:val="10"/>
        </w:numPr>
        <w:shd w:val="clear" w:color="auto" w:fill="FFFFFF"/>
        <w:tabs>
          <w:tab w:val="clear" w:pos="360"/>
          <w:tab w:val="num" w:pos="927"/>
        </w:tabs>
        <w:spacing w:line="200" w:lineRule="atLeast"/>
        <w:ind w:left="0" w:firstLine="284"/>
        <w:rPr>
          <w:color w:val="000000"/>
          <w:sz w:val="22"/>
          <w:szCs w:val="22"/>
        </w:rPr>
      </w:pPr>
      <w:r w:rsidRPr="00003E17">
        <w:rPr>
          <w:color w:val="000000"/>
          <w:sz w:val="22"/>
          <w:szCs w:val="22"/>
        </w:rPr>
        <w:t>внедрение бесперевалочной транспортировки грузов на основе применения пакетных и контейнерных пер</w:t>
      </w:r>
      <w:r w:rsidRPr="00003E17">
        <w:rPr>
          <w:color w:val="000000"/>
          <w:sz w:val="22"/>
          <w:szCs w:val="22"/>
        </w:rPr>
        <w:t>е</w:t>
      </w:r>
      <w:r w:rsidRPr="00003E17">
        <w:rPr>
          <w:color w:val="000000"/>
          <w:sz w:val="22"/>
          <w:szCs w:val="22"/>
        </w:rPr>
        <w:t>возок с использованием унифицированной оборотной транспортной тары (тары-оборудования) и др.</w:t>
      </w: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20. Понятие и показатели качества конечной продукции. Система управления качес</w:t>
      </w:r>
      <w:r w:rsidRPr="00977A9C">
        <w:rPr>
          <w:b/>
          <w:color w:val="000000"/>
          <w:sz w:val="28"/>
          <w:szCs w:val="28"/>
        </w:rPr>
        <w:t>т</w:t>
      </w:r>
      <w:r w:rsidRPr="00977A9C">
        <w:rPr>
          <w:b/>
          <w:color w:val="000000"/>
          <w:sz w:val="28"/>
          <w:szCs w:val="28"/>
        </w:rPr>
        <w:t xml:space="preserve">вом. </w:t>
      </w:r>
    </w:p>
    <w:p w:rsidR="007D3F1B" w:rsidRPr="00B25F18" w:rsidRDefault="007D3F1B" w:rsidP="00B25F18">
      <w:pPr>
        <w:widowControl/>
        <w:spacing w:line="200" w:lineRule="atLeast"/>
        <w:ind w:firstLine="284"/>
        <w:rPr>
          <w:sz w:val="22"/>
          <w:szCs w:val="22"/>
        </w:rPr>
      </w:pPr>
      <w:r w:rsidRPr="00B25F18">
        <w:rPr>
          <w:b/>
          <w:bCs/>
          <w:sz w:val="22"/>
          <w:szCs w:val="22"/>
        </w:rPr>
        <w:t>Качество</w:t>
      </w:r>
      <w:r w:rsidRPr="00B25F18">
        <w:rPr>
          <w:sz w:val="22"/>
          <w:szCs w:val="22"/>
        </w:rPr>
        <w:t xml:space="preserve"> – это всеобщность свойств и характеристик изделия или услуги, которые определяют их способность удовлетворять определённые или подразумеваемые потребности.</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rPr>
        <w:t>Основные группы показателей: функциональные (назначения), надежности, эргономические, экономичности, эст</w:t>
      </w:r>
      <w:r w:rsidRPr="00B25F18">
        <w:rPr>
          <w:rFonts w:ascii="Times New Roman" w:hAnsi="Times New Roman" w:cs="Times New Roman"/>
        </w:rPr>
        <w:t>е</w:t>
      </w:r>
      <w:r w:rsidRPr="00B25F18">
        <w:rPr>
          <w:rFonts w:ascii="Times New Roman" w:hAnsi="Times New Roman" w:cs="Times New Roman"/>
        </w:rPr>
        <w:t>тические, технологичности, транспортабельности, стандартизации и унификации, патентные, патентно-правовые, эк</w:t>
      </w:r>
      <w:r w:rsidRPr="00B25F18">
        <w:rPr>
          <w:rFonts w:ascii="Times New Roman" w:hAnsi="Times New Roman" w:cs="Times New Roman"/>
        </w:rPr>
        <w:t>о</w:t>
      </w:r>
      <w:r w:rsidRPr="00B25F18">
        <w:rPr>
          <w:rFonts w:ascii="Times New Roman" w:hAnsi="Times New Roman" w:cs="Times New Roman"/>
        </w:rPr>
        <w:t>логические, безопасности.</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b/>
          <w:bCs/>
          <w:i/>
          <w:iCs/>
        </w:rPr>
        <w:t>Показатели назначения (функциональные)</w:t>
      </w:r>
      <w:r w:rsidRPr="00B25F18">
        <w:rPr>
          <w:rFonts w:ascii="Times New Roman" w:hAnsi="Times New Roman" w:cs="Times New Roman"/>
          <w:i/>
          <w:iCs/>
        </w:rPr>
        <w:t xml:space="preserve"> </w:t>
      </w:r>
      <w:r w:rsidRPr="00B25F18">
        <w:rPr>
          <w:rFonts w:ascii="Times New Roman" w:hAnsi="Times New Roman" w:cs="Times New Roman"/>
        </w:rPr>
        <w:t>характеризуют свойства продукции, определяющие основные фун</w:t>
      </w:r>
      <w:r w:rsidRPr="00B25F18">
        <w:rPr>
          <w:rFonts w:ascii="Times New Roman" w:hAnsi="Times New Roman" w:cs="Times New Roman"/>
        </w:rPr>
        <w:t>к</w:t>
      </w:r>
      <w:r w:rsidRPr="00B25F18">
        <w:rPr>
          <w:rFonts w:ascii="Times New Roman" w:hAnsi="Times New Roman" w:cs="Times New Roman"/>
        </w:rPr>
        <w:t>ции, для выполнения которых она предназначена, и обуславливают область ее применения. Они подразделяются на п</w:t>
      </w:r>
      <w:r w:rsidRPr="00B25F18">
        <w:rPr>
          <w:rFonts w:ascii="Times New Roman" w:hAnsi="Times New Roman" w:cs="Times New Roman"/>
        </w:rPr>
        <w:t>о</w:t>
      </w:r>
      <w:r w:rsidRPr="00B25F18">
        <w:rPr>
          <w:rFonts w:ascii="Times New Roman" w:hAnsi="Times New Roman" w:cs="Times New Roman"/>
        </w:rPr>
        <w:t xml:space="preserve">казатели </w:t>
      </w:r>
      <w:r w:rsidRPr="00B25F18">
        <w:rPr>
          <w:rFonts w:ascii="Times New Roman" w:hAnsi="Times New Roman" w:cs="Times New Roman"/>
          <w:i/>
          <w:iCs/>
        </w:rPr>
        <w:t>функциональной и технической эффективности</w:t>
      </w:r>
      <w:r w:rsidRPr="00B25F18">
        <w:rPr>
          <w:rFonts w:ascii="Times New Roman" w:hAnsi="Times New Roman" w:cs="Times New Roman"/>
        </w:rPr>
        <w:t xml:space="preserve"> (производительность станка, прочность ткани); </w:t>
      </w:r>
      <w:r w:rsidRPr="00B25F18">
        <w:rPr>
          <w:rFonts w:ascii="Times New Roman" w:hAnsi="Times New Roman" w:cs="Times New Roman"/>
          <w:i/>
          <w:iCs/>
        </w:rPr>
        <w:t>констру</w:t>
      </w:r>
      <w:r w:rsidRPr="00B25F18">
        <w:rPr>
          <w:rFonts w:ascii="Times New Roman" w:hAnsi="Times New Roman" w:cs="Times New Roman"/>
          <w:i/>
          <w:iCs/>
        </w:rPr>
        <w:t>к</w:t>
      </w:r>
      <w:r w:rsidRPr="00B25F18">
        <w:rPr>
          <w:rFonts w:ascii="Times New Roman" w:hAnsi="Times New Roman" w:cs="Times New Roman"/>
          <w:i/>
          <w:iCs/>
        </w:rPr>
        <w:t>тивные</w:t>
      </w:r>
      <w:r w:rsidRPr="00B25F18">
        <w:rPr>
          <w:rFonts w:ascii="Times New Roman" w:hAnsi="Times New Roman" w:cs="Times New Roman"/>
        </w:rPr>
        <w:t xml:space="preserve"> (габаритные размеры, коэффициенты сборности и взаимозаменяемости); показатели </w:t>
      </w:r>
      <w:r w:rsidRPr="00B25F18">
        <w:rPr>
          <w:rFonts w:ascii="Times New Roman" w:hAnsi="Times New Roman" w:cs="Times New Roman"/>
          <w:i/>
          <w:iCs/>
        </w:rPr>
        <w:t xml:space="preserve">состава и структуры </w:t>
      </w:r>
      <w:r w:rsidRPr="00B25F18">
        <w:rPr>
          <w:rFonts w:ascii="Times New Roman" w:hAnsi="Times New Roman" w:cs="Times New Roman"/>
        </w:rPr>
        <w:t>(процентное содержание серы в коксе, концентрация примеси в кислотах).</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b/>
          <w:bCs/>
          <w:i/>
          <w:iCs/>
        </w:rPr>
        <w:t>Показатели надежности</w:t>
      </w:r>
      <w:r w:rsidRPr="00B25F18">
        <w:rPr>
          <w:rFonts w:ascii="Times New Roman" w:hAnsi="Times New Roman" w:cs="Times New Roman"/>
          <w:i/>
          <w:iCs/>
        </w:rPr>
        <w:t xml:space="preserve"> </w:t>
      </w:r>
      <w:r w:rsidRPr="00B25F18">
        <w:rPr>
          <w:rFonts w:ascii="Times New Roman" w:hAnsi="Times New Roman" w:cs="Times New Roman"/>
        </w:rPr>
        <w:t>характеризуют свойства безотказности, долговечности, ремонтопригодности и сохраня</w:t>
      </w:r>
      <w:r w:rsidRPr="00B25F18">
        <w:rPr>
          <w:rFonts w:ascii="Times New Roman" w:hAnsi="Times New Roman" w:cs="Times New Roman"/>
        </w:rPr>
        <w:t>е</w:t>
      </w:r>
      <w:r w:rsidRPr="00B25F18">
        <w:rPr>
          <w:rFonts w:ascii="Times New Roman" w:hAnsi="Times New Roman" w:cs="Times New Roman"/>
        </w:rPr>
        <w:t>мости.</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i/>
          <w:iCs/>
        </w:rPr>
        <w:t xml:space="preserve">Безотказность </w:t>
      </w:r>
      <w:r w:rsidRPr="00B25F18">
        <w:rPr>
          <w:rFonts w:ascii="Times New Roman" w:hAnsi="Times New Roman" w:cs="Times New Roman"/>
        </w:rPr>
        <w:t>показывает свойство изделия непрерывно сохранять работоспособность в течение некоторого вр</w:t>
      </w:r>
      <w:r w:rsidRPr="00B25F18">
        <w:rPr>
          <w:rFonts w:ascii="Times New Roman" w:hAnsi="Times New Roman" w:cs="Times New Roman"/>
        </w:rPr>
        <w:t>е</w:t>
      </w:r>
      <w:r w:rsidRPr="00B25F18">
        <w:rPr>
          <w:rFonts w:ascii="Times New Roman" w:hAnsi="Times New Roman" w:cs="Times New Roman"/>
        </w:rPr>
        <w:t>мени или некоторой наработки, выражающееся в вероятности безотказной работы, средней наработке до отказа, инте</w:t>
      </w:r>
      <w:r w:rsidRPr="00B25F18">
        <w:rPr>
          <w:rFonts w:ascii="Times New Roman" w:hAnsi="Times New Roman" w:cs="Times New Roman"/>
        </w:rPr>
        <w:t>н</w:t>
      </w:r>
      <w:r w:rsidRPr="00B25F18">
        <w:rPr>
          <w:rFonts w:ascii="Times New Roman" w:hAnsi="Times New Roman" w:cs="Times New Roman"/>
        </w:rPr>
        <w:t>сивности отказов.</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i/>
          <w:iCs/>
        </w:rPr>
        <w:t xml:space="preserve">Долговечность – </w:t>
      </w:r>
      <w:r w:rsidRPr="00B25F18">
        <w:rPr>
          <w:rFonts w:ascii="Times New Roman" w:hAnsi="Times New Roman" w:cs="Times New Roman"/>
        </w:rPr>
        <w:t>свойство изделия сохранять работоспособность до наступления предельного состояния при уст</w:t>
      </w:r>
      <w:r w:rsidRPr="00B25F18">
        <w:rPr>
          <w:rFonts w:ascii="Times New Roman" w:hAnsi="Times New Roman" w:cs="Times New Roman"/>
        </w:rPr>
        <w:t>а</w:t>
      </w:r>
      <w:r w:rsidRPr="00B25F18">
        <w:rPr>
          <w:rFonts w:ascii="Times New Roman" w:hAnsi="Times New Roman" w:cs="Times New Roman"/>
        </w:rPr>
        <w:t>новленной системе технического обслуживания и ремонтов. Единичными показателями долговечности являются сре</w:t>
      </w:r>
      <w:r w:rsidRPr="00B25F18">
        <w:rPr>
          <w:rFonts w:ascii="Times New Roman" w:hAnsi="Times New Roman" w:cs="Times New Roman"/>
        </w:rPr>
        <w:t>д</w:t>
      </w:r>
      <w:r w:rsidRPr="00B25F18">
        <w:rPr>
          <w:rFonts w:ascii="Times New Roman" w:hAnsi="Times New Roman" w:cs="Times New Roman"/>
        </w:rPr>
        <w:t>ний ресурс, средний срок службы</w:t>
      </w:r>
      <w:r w:rsidRPr="00B25F18">
        <w:rPr>
          <w:rStyle w:val="af2"/>
          <w:rFonts w:ascii="Times New Roman" w:hAnsi="Times New Roman" w:cs="Times New Roman"/>
        </w:rPr>
        <w:footnoteReference w:id="1"/>
      </w:r>
      <w:r w:rsidRPr="00B25F18">
        <w:rPr>
          <w:rFonts w:ascii="Times New Roman" w:hAnsi="Times New Roman" w:cs="Times New Roman"/>
        </w:rPr>
        <w:t>.</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i/>
          <w:iCs/>
        </w:rPr>
        <w:t xml:space="preserve">Ремонтопригодность – </w:t>
      </w:r>
      <w:r w:rsidRPr="00B25F18">
        <w:rPr>
          <w:rFonts w:ascii="Times New Roman" w:hAnsi="Times New Roman" w:cs="Times New Roman"/>
        </w:rPr>
        <w:t>это свойство изделия, заключающееся в приспособленности его к предупреждению и обн</w:t>
      </w:r>
      <w:r w:rsidRPr="00B25F18">
        <w:rPr>
          <w:rFonts w:ascii="Times New Roman" w:hAnsi="Times New Roman" w:cs="Times New Roman"/>
        </w:rPr>
        <w:t>а</w:t>
      </w:r>
      <w:r w:rsidRPr="00B25F18">
        <w:rPr>
          <w:rFonts w:ascii="Times New Roman" w:hAnsi="Times New Roman" w:cs="Times New Roman"/>
        </w:rPr>
        <w:t>ружению причин возникновения отказов, повреждений и устранению их последствий путем проведения ремонтов и технического обслуживания. Единичными показателями ремонтопригодности являются вероятность восстановления работоспособного состояния, среднее время восстановления. Восстанавливаемость изделия характеризуется средним временем восстановления до  заданного значения показателя качества и уровнем восстановления.</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i/>
          <w:iCs/>
        </w:rPr>
        <w:t xml:space="preserve">Сохраняемость – </w:t>
      </w:r>
      <w:r w:rsidRPr="00B25F18">
        <w:rPr>
          <w:rFonts w:ascii="Times New Roman" w:hAnsi="Times New Roman" w:cs="Times New Roman"/>
        </w:rPr>
        <w:t>свойство продукции сохранять исправное и работоспособное, пригодное к потреблению состояние в течение и после хранения и транспортирования. Единичными показателями сохраняемости могут быть средний срок сохраняемости и назначенный срок хранения.</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b/>
          <w:bCs/>
          <w:i/>
          <w:iCs/>
        </w:rPr>
        <w:t>Эргономические показатели</w:t>
      </w:r>
      <w:r w:rsidRPr="00B25F18">
        <w:rPr>
          <w:rFonts w:ascii="Times New Roman" w:hAnsi="Times New Roman" w:cs="Times New Roman"/>
        </w:rPr>
        <w:t>,  характеризующие систему «человек-изделие-среда использования» и учитывающие комплекс гигиенических, антропометрических, физиологических и психологических свойств человека, делятся на сл</w:t>
      </w:r>
      <w:r w:rsidRPr="00B25F18">
        <w:rPr>
          <w:rFonts w:ascii="Times New Roman" w:hAnsi="Times New Roman" w:cs="Times New Roman"/>
        </w:rPr>
        <w:t>е</w:t>
      </w:r>
      <w:r w:rsidRPr="00B25F18">
        <w:rPr>
          <w:rFonts w:ascii="Times New Roman" w:hAnsi="Times New Roman" w:cs="Times New Roman"/>
        </w:rPr>
        <w:t>дующие группы:</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i/>
          <w:iCs/>
        </w:rPr>
        <w:t xml:space="preserve">гигиенические </w:t>
      </w:r>
      <w:r w:rsidRPr="00B25F18">
        <w:rPr>
          <w:rFonts w:ascii="Times New Roman" w:hAnsi="Times New Roman" w:cs="Times New Roman"/>
        </w:rPr>
        <w:t>(освещенность, температура, излучение, вибрация, шум);</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i/>
          <w:iCs/>
        </w:rPr>
        <w:t xml:space="preserve">антропометрические </w:t>
      </w:r>
      <w:r w:rsidRPr="00B25F18">
        <w:rPr>
          <w:rFonts w:ascii="Times New Roman" w:hAnsi="Times New Roman" w:cs="Times New Roman"/>
        </w:rPr>
        <w:t>(соответствие конструкции изделия размерам и форме тела человека, соответствие распред</w:t>
      </w:r>
      <w:r w:rsidRPr="00B25F18">
        <w:rPr>
          <w:rFonts w:ascii="Times New Roman" w:hAnsi="Times New Roman" w:cs="Times New Roman"/>
        </w:rPr>
        <w:t>е</w:t>
      </w:r>
      <w:r w:rsidRPr="00B25F18">
        <w:rPr>
          <w:rFonts w:ascii="Times New Roman" w:hAnsi="Times New Roman" w:cs="Times New Roman"/>
        </w:rPr>
        <w:t>лению веса человека);</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i/>
          <w:iCs/>
        </w:rPr>
        <w:t xml:space="preserve">физиологические </w:t>
      </w:r>
      <w:r w:rsidRPr="00B25F18">
        <w:rPr>
          <w:rFonts w:ascii="Times New Roman" w:hAnsi="Times New Roman" w:cs="Times New Roman"/>
        </w:rPr>
        <w:t>(соответствие конструкции изделия силовым и скоростным возможностям человека);</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i/>
          <w:iCs/>
        </w:rPr>
        <w:t xml:space="preserve">психологические </w:t>
      </w:r>
      <w:r w:rsidRPr="00B25F18">
        <w:rPr>
          <w:rFonts w:ascii="Times New Roman" w:hAnsi="Times New Roman" w:cs="Times New Roman"/>
        </w:rPr>
        <w:t>(соответствие изделия возможностям восприятия и переработке информации).</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b/>
          <w:bCs/>
          <w:i/>
          <w:iCs/>
        </w:rPr>
        <w:t xml:space="preserve">Показатели экономичности </w:t>
      </w:r>
      <w:r w:rsidRPr="00B25F18">
        <w:rPr>
          <w:rFonts w:ascii="Times New Roman" w:hAnsi="Times New Roman" w:cs="Times New Roman"/>
        </w:rPr>
        <w:t>определяют совершенство изделия по уровню материальных, топливо-энергетических и трудовых ресурсов на его производство и эксплуатацию (потребление). Это в первую очередь себестоимость, цена покупки и цена потребления, рентабельность и т. д.</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b/>
          <w:bCs/>
          <w:i/>
          <w:iCs/>
        </w:rPr>
        <w:t xml:space="preserve">Эстетические показатели </w:t>
      </w:r>
      <w:r w:rsidRPr="00B25F18">
        <w:rPr>
          <w:rFonts w:ascii="Times New Roman" w:hAnsi="Times New Roman" w:cs="Times New Roman"/>
        </w:rPr>
        <w:t>характеризуют информационно-художественную выразительность изделия (оригинал</w:t>
      </w:r>
      <w:r w:rsidRPr="00B25F18">
        <w:rPr>
          <w:rFonts w:ascii="Times New Roman" w:hAnsi="Times New Roman" w:cs="Times New Roman"/>
        </w:rPr>
        <w:t>ь</w:t>
      </w:r>
      <w:r w:rsidRPr="00B25F18">
        <w:rPr>
          <w:rFonts w:ascii="Times New Roman" w:hAnsi="Times New Roman" w:cs="Times New Roman"/>
        </w:rPr>
        <w:t>ность, стилевое соответствие, соответствие моде), рациональность формы (соответствие формы назначению, констру</w:t>
      </w:r>
      <w:r w:rsidRPr="00B25F18">
        <w:rPr>
          <w:rFonts w:ascii="Times New Roman" w:hAnsi="Times New Roman" w:cs="Times New Roman"/>
        </w:rPr>
        <w:t>к</w:t>
      </w:r>
      <w:r w:rsidRPr="00B25F18">
        <w:rPr>
          <w:rFonts w:ascii="Times New Roman" w:hAnsi="Times New Roman" w:cs="Times New Roman"/>
        </w:rPr>
        <w:t>тивному решению, особенностям технологии изготовления и применяемым материалам), целостность композиции (пластичность, упорядоченность графических изобразительных элементов).</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b/>
          <w:bCs/>
          <w:i/>
          <w:iCs/>
        </w:rPr>
        <w:t xml:space="preserve">Показатели технологичности </w:t>
      </w:r>
      <w:r w:rsidRPr="00B25F18">
        <w:rPr>
          <w:rFonts w:ascii="Times New Roman" w:hAnsi="Times New Roman" w:cs="Times New Roman"/>
        </w:rPr>
        <w:t>имеют отношение к таким свойствам конструкции изделия, которые определяют его приспособленность к достижению оптимальных затрат при производстве, эксплуатации и восстановлении заданных значений показателей качества. Они являются определяющими для показателей экономичности. Единичные показатели технологичности – удельная трудоемкость, материалоемкость, энергоемкость изготовления и эксплуатации изделия, длительность цикла технического обслуживания и ремонтов и др.</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b/>
          <w:bCs/>
          <w:i/>
          <w:iCs/>
        </w:rPr>
        <w:t xml:space="preserve">Показатели стандартизации и унификации </w:t>
      </w:r>
      <w:r w:rsidRPr="00B25F18">
        <w:rPr>
          <w:rFonts w:ascii="Times New Roman" w:hAnsi="Times New Roman" w:cs="Times New Roman"/>
        </w:rPr>
        <w:t xml:space="preserve"> характеризуют насыщенность изделия стандартами, унифицирова</w:t>
      </w:r>
      <w:r w:rsidRPr="00B25F18">
        <w:rPr>
          <w:rFonts w:ascii="Times New Roman" w:hAnsi="Times New Roman" w:cs="Times New Roman"/>
        </w:rPr>
        <w:t>н</w:t>
      </w:r>
      <w:r w:rsidRPr="00B25F18">
        <w:rPr>
          <w:rFonts w:ascii="Times New Roman" w:hAnsi="Times New Roman" w:cs="Times New Roman"/>
        </w:rPr>
        <w:t>ными и оригинальными составными частями, каковыми являются входящие в него детали, узлы, агрегаты, комплекты и комплексы. К данной группе относятся коэффициент применяемости, коэффициент повторяемости, коэффициент ун</w:t>
      </w:r>
      <w:r w:rsidRPr="00B25F18">
        <w:rPr>
          <w:rFonts w:ascii="Times New Roman" w:hAnsi="Times New Roman" w:cs="Times New Roman"/>
        </w:rPr>
        <w:t>и</w:t>
      </w:r>
      <w:r w:rsidRPr="00B25F18">
        <w:rPr>
          <w:rFonts w:ascii="Times New Roman" w:hAnsi="Times New Roman" w:cs="Times New Roman"/>
        </w:rPr>
        <w:t>фикации изделия или группы изделий.</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b/>
          <w:bCs/>
          <w:i/>
          <w:iCs/>
        </w:rPr>
        <w:t>Патентно-правовые показатели</w:t>
      </w:r>
      <w:r w:rsidRPr="00B25F18">
        <w:rPr>
          <w:rFonts w:ascii="Times New Roman" w:hAnsi="Times New Roman" w:cs="Times New Roman"/>
        </w:rPr>
        <w:t xml:space="preserve"> характеризуют степень патентной защиты патентной частоты технических реш</w:t>
      </w:r>
      <w:r w:rsidRPr="00B25F18">
        <w:rPr>
          <w:rFonts w:ascii="Times New Roman" w:hAnsi="Times New Roman" w:cs="Times New Roman"/>
        </w:rPr>
        <w:t>е</w:t>
      </w:r>
      <w:r w:rsidRPr="00B25F18">
        <w:rPr>
          <w:rFonts w:ascii="Times New Roman" w:hAnsi="Times New Roman" w:cs="Times New Roman"/>
        </w:rPr>
        <w:t>ний, использованных в изделии, определяющей ее конкурентоспособность на внутреннем и внешнем рынке.</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b/>
          <w:bCs/>
          <w:i/>
          <w:iCs/>
        </w:rPr>
        <w:t>Экологические показатели</w:t>
      </w:r>
      <w:r w:rsidRPr="00B25F18">
        <w:rPr>
          <w:rFonts w:ascii="Times New Roman" w:hAnsi="Times New Roman" w:cs="Times New Roman"/>
        </w:rPr>
        <w:t xml:space="preserve"> определяют уровень вредных воздействий на окружающую среду в процессе эксплуат</w:t>
      </w:r>
      <w:r w:rsidRPr="00B25F18">
        <w:rPr>
          <w:rFonts w:ascii="Times New Roman" w:hAnsi="Times New Roman" w:cs="Times New Roman"/>
        </w:rPr>
        <w:t>а</w:t>
      </w:r>
      <w:r w:rsidRPr="00B25F18">
        <w:rPr>
          <w:rFonts w:ascii="Times New Roman" w:hAnsi="Times New Roman" w:cs="Times New Roman"/>
        </w:rPr>
        <w:t>ции или потребления изделия. К ним относятся: содержание вредных примесей, выбрасываемых в окружающую среду; вероятность выброса вредных частиц, газов и излучений, уровень которых не должен превышать предельно допуст</w:t>
      </w:r>
      <w:r w:rsidRPr="00B25F18">
        <w:rPr>
          <w:rFonts w:ascii="Times New Roman" w:hAnsi="Times New Roman" w:cs="Times New Roman"/>
        </w:rPr>
        <w:t>и</w:t>
      </w:r>
      <w:r w:rsidRPr="00B25F18">
        <w:rPr>
          <w:rFonts w:ascii="Times New Roman" w:hAnsi="Times New Roman" w:cs="Times New Roman"/>
        </w:rPr>
        <w:t>мой концентрации.</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b/>
          <w:bCs/>
          <w:i/>
          <w:iCs/>
        </w:rPr>
        <w:t xml:space="preserve">Показатели безопасности </w:t>
      </w:r>
      <w:r w:rsidRPr="00B25F18">
        <w:rPr>
          <w:rFonts w:ascii="Times New Roman" w:hAnsi="Times New Roman" w:cs="Times New Roman"/>
        </w:rPr>
        <w:t>характеризуют особенности продукции, обусловливающие при ее использовании без</w:t>
      </w:r>
      <w:r w:rsidRPr="00B25F18">
        <w:rPr>
          <w:rFonts w:ascii="Times New Roman" w:hAnsi="Times New Roman" w:cs="Times New Roman"/>
        </w:rPr>
        <w:t>о</w:t>
      </w:r>
      <w:r w:rsidRPr="00B25F18">
        <w:rPr>
          <w:rFonts w:ascii="Times New Roman" w:hAnsi="Times New Roman" w:cs="Times New Roman"/>
        </w:rPr>
        <w:t>пасность человека (обслуживающего персонала) и других объектов. Они должны отражать требования к мерам и сре</w:t>
      </w:r>
      <w:r w:rsidRPr="00B25F18">
        <w:rPr>
          <w:rFonts w:ascii="Times New Roman" w:hAnsi="Times New Roman" w:cs="Times New Roman"/>
        </w:rPr>
        <w:t>д</w:t>
      </w:r>
      <w:r w:rsidRPr="00B25F18">
        <w:rPr>
          <w:rFonts w:ascii="Times New Roman" w:hAnsi="Times New Roman" w:cs="Times New Roman"/>
        </w:rPr>
        <w:lastRenderedPageBreak/>
        <w:t>ствам защиты человека в условиях аварийной ситуации, не санкционированной и не предусмотренной правилами эк</w:t>
      </w:r>
      <w:r w:rsidRPr="00B25F18">
        <w:rPr>
          <w:rFonts w:ascii="Times New Roman" w:hAnsi="Times New Roman" w:cs="Times New Roman"/>
        </w:rPr>
        <w:t>с</w:t>
      </w:r>
      <w:r w:rsidRPr="00B25F18">
        <w:rPr>
          <w:rFonts w:ascii="Times New Roman" w:hAnsi="Times New Roman" w:cs="Times New Roman"/>
        </w:rPr>
        <w:t xml:space="preserve">плуатации в зоне возможной опасности. </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i/>
          <w:iCs/>
        </w:rPr>
        <w:t>Общее руководство качеством</w:t>
      </w:r>
      <w:r w:rsidRPr="00B25F18">
        <w:rPr>
          <w:rFonts w:ascii="Times New Roman" w:hAnsi="Times New Roman" w:cs="Times New Roman"/>
        </w:rPr>
        <w:t xml:space="preserve"> включает как управление качеством, так и обеспечение качества, а также (как д</w:t>
      </w:r>
      <w:r w:rsidRPr="00B25F18">
        <w:rPr>
          <w:rFonts w:ascii="Times New Roman" w:hAnsi="Times New Roman" w:cs="Times New Roman"/>
        </w:rPr>
        <w:t>о</w:t>
      </w:r>
      <w:r w:rsidRPr="00B25F18">
        <w:rPr>
          <w:rFonts w:ascii="Times New Roman" w:hAnsi="Times New Roman" w:cs="Times New Roman"/>
        </w:rPr>
        <w:t>полнительные понятия) — политику в области качества, планирование качества и улучшение качества. Общее руков</w:t>
      </w:r>
      <w:r w:rsidRPr="00B25F18">
        <w:rPr>
          <w:rFonts w:ascii="Times New Roman" w:hAnsi="Times New Roman" w:cs="Times New Roman"/>
        </w:rPr>
        <w:t>о</w:t>
      </w:r>
      <w:r w:rsidRPr="00B25F18">
        <w:rPr>
          <w:rFonts w:ascii="Times New Roman" w:hAnsi="Times New Roman" w:cs="Times New Roman"/>
        </w:rPr>
        <w:t>дство качеством осуществляется с помощью системы качества.</w:t>
      </w:r>
    </w:p>
    <w:p w:rsidR="007D3F1B" w:rsidRPr="00B25F18" w:rsidRDefault="007D3F1B" w:rsidP="00B25F18">
      <w:pPr>
        <w:pStyle w:val="a8"/>
        <w:spacing w:after="0" w:line="200" w:lineRule="atLeast"/>
        <w:ind w:left="0" w:firstLine="284"/>
        <w:jc w:val="both"/>
        <w:rPr>
          <w:rFonts w:ascii="Times New Roman" w:hAnsi="Times New Roman" w:cs="Times New Roman"/>
        </w:rPr>
      </w:pPr>
      <w:r w:rsidRPr="00B25F18">
        <w:rPr>
          <w:rFonts w:ascii="Times New Roman" w:hAnsi="Times New Roman" w:cs="Times New Roman"/>
          <w:i/>
          <w:iCs/>
        </w:rPr>
        <w:t>Всеобщее руководство качеством</w:t>
      </w:r>
      <w:r w:rsidRPr="00B25F18">
        <w:rPr>
          <w:rFonts w:ascii="Times New Roman" w:hAnsi="Times New Roman" w:cs="Times New Roman"/>
        </w:rPr>
        <w:t xml:space="preserve"> вносит в данные понятия долговременную стратегию руководства и участие всех членов организации в интересах самой организации, её членов, её потребителей и общества в целом.</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21 . Управление персоналом трудовыми ресурсами предприятия. Его роль в повышении экономической эффективности деятельности предприятия.</w:t>
      </w:r>
    </w:p>
    <w:p w:rsidR="007D3F1B" w:rsidRPr="00E22350" w:rsidRDefault="007D3F1B" w:rsidP="00E22350">
      <w:pPr>
        <w:pStyle w:val="a5"/>
        <w:spacing w:before="0" w:beforeAutospacing="0" w:after="0" w:afterAutospacing="0"/>
        <w:jc w:val="both"/>
        <w:rPr>
          <w:sz w:val="22"/>
          <w:szCs w:val="22"/>
        </w:rPr>
      </w:pPr>
      <w:r w:rsidRPr="00E22350">
        <w:rPr>
          <w:sz w:val="22"/>
          <w:szCs w:val="22"/>
        </w:rPr>
        <w:t>Управление персоналом организации — целенаправленная деятельность руководящего состава организации, руковод</w:t>
      </w:r>
      <w:r w:rsidRPr="00E22350">
        <w:rPr>
          <w:sz w:val="22"/>
          <w:szCs w:val="22"/>
        </w:rPr>
        <w:t>и</w:t>
      </w:r>
      <w:r w:rsidRPr="00E22350">
        <w:rPr>
          <w:sz w:val="22"/>
          <w:szCs w:val="22"/>
        </w:rPr>
        <w:t>телей и специалистов подразделений системы управления персоналом, включающая разработку концепции и стратегии кадровой политики, принципов и методов управления персоналом. Управление персоналом организации заключается в формировании системы управления персоналом; планировании кадровой работы; разработке оперативного плана ка</w:t>
      </w:r>
      <w:r w:rsidRPr="00E22350">
        <w:rPr>
          <w:sz w:val="22"/>
          <w:szCs w:val="22"/>
        </w:rPr>
        <w:t>д</w:t>
      </w:r>
      <w:r w:rsidRPr="00E22350">
        <w:rPr>
          <w:sz w:val="22"/>
          <w:szCs w:val="22"/>
        </w:rPr>
        <w:t>ровой работы; проведении маркетинга персонала; определении кадрового потенциала и потребности организации в персонале. Технология управления персоналом организации охватывает широкий спектр функций от приема до увол</w:t>
      </w:r>
      <w:r w:rsidRPr="00E22350">
        <w:rPr>
          <w:sz w:val="22"/>
          <w:szCs w:val="22"/>
        </w:rPr>
        <w:t>ь</w:t>
      </w:r>
      <w:r w:rsidRPr="00E22350">
        <w:rPr>
          <w:sz w:val="22"/>
          <w:szCs w:val="22"/>
        </w:rPr>
        <w:t>нения кадров: наем, отбор и прием персонала; деловая оценка персонала при приеме, аттестации, подборе; профорие</w:t>
      </w:r>
      <w:r w:rsidRPr="00E22350">
        <w:rPr>
          <w:sz w:val="22"/>
          <w:szCs w:val="22"/>
        </w:rPr>
        <w:t>н</w:t>
      </w:r>
      <w:r w:rsidRPr="00E22350">
        <w:rPr>
          <w:sz w:val="22"/>
          <w:szCs w:val="22"/>
        </w:rPr>
        <w:t>тация и трудовая адаптация; мотивация трудовой деятельности персонала и его использования; организация труда и соблюдение этики деловых отношений; управление конфликтами и стрессами; обеспечение безопасности персонала; управление нововведениями в кадровой работе; обучение, повышение квалификации и переподготовка кадров; упра</w:t>
      </w:r>
      <w:r w:rsidRPr="00E22350">
        <w:rPr>
          <w:sz w:val="22"/>
          <w:szCs w:val="22"/>
        </w:rPr>
        <w:t>в</w:t>
      </w:r>
      <w:r w:rsidRPr="00E22350">
        <w:rPr>
          <w:sz w:val="22"/>
          <w:szCs w:val="22"/>
        </w:rPr>
        <w:t>ление деловой карьерой и служебно-профессиональным продвижением; управление поведением персонала в организ</w:t>
      </w:r>
      <w:r w:rsidRPr="00E22350">
        <w:rPr>
          <w:sz w:val="22"/>
          <w:szCs w:val="22"/>
        </w:rPr>
        <w:t>а</w:t>
      </w:r>
      <w:r w:rsidRPr="00E22350">
        <w:rPr>
          <w:sz w:val="22"/>
          <w:szCs w:val="22"/>
        </w:rPr>
        <w:t>ции; управление социальным развитием кадров; высвобождение персонала. Управление персоналом организации пр</w:t>
      </w:r>
      <w:r w:rsidRPr="00E22350">
        <w:rPr>
          <w:sz w:val="22"/>
          <w:szCs w:val="22"/>
        </w:rPr>
        <w:t>е</w:t>
      </w:r>
      <w:r w:rsidRPr="00E22350">
        <w:rPr>
          <w:sz w:val="22"/>
          <w:szCs w:val="22"/>
        </w:rPr>
        <w:t>дусматривает информационное, техническое, нормативно-методическое, правовое и делопроизводственное обеспеч</w:t>
      </w:r>
      <w:r w:rsidRPr="00E22350">
        <w:rPr>
          <w:sz w:val="22"/>
          <w:szCs w:val="22"/>
        </w:rPr>
        <w:t>е</w:t>
      </w:r>
      <w:r w:rsidRPr="00E22350">
        <w:rPr>
          <w:sz w:val="22"/>
          <w:szCs w:val="22"/>
        </w:rPr>
        <w:t>ние системы управления персоналом. Руководители и работники подразделений системы управления персоналом орг</w:t>
      </w:r>
      <w:r w:rsidRPr="00E22350">
        <w:rPr>
          <w:sz w:val="22"/>
          <w:szCs w:val="22"/>
        </w:rPr>
        <w:t>а</w:t>
      </w:r>
      <w:r w:rsidRPr="00E22350">
        <w:rPr>
          <w:sz w:val="22"/>
          <w:szCs w:val="22"/>
        </w:rPr>
        <w:t>низации решают вопросы оценки результативности труда руководителей и специалистов управления, оценки деятел</w:t>
      </w:r>
      <w:r w:rsidRPr="00E22350">
        <w:rPr>
          <w:sz w:val="22"/>
          <w:szCs w:val="22"/>
        </w:rPr>
        <w:t>ь</w:t>
      </w:r>
      <w:r w:rsidRPr="00E22350">
        <w:rPr>
          <w:sz w:val="22"/>
          <w:szCs w:val="22"/>
        </w:rPr>
        <w:t>ности подразделений системы управления организации, оценки экономической и социальной эффективности сове</w:t>
      </w:r>
      <w:r w:rsidRPr="00E22350">
        <w:rPr>
          <w:sz w:val="22"/>
          <w:szCs w:val="22"/>
        </w:rPr>
        <w:t>р</w:t>
      </w:r>
      <w:r w:rsidRPr="00E22350">
        <w:rPr>
          <w:sz w:val="22"/>
          <w:szCs w:val="22"/>
        </w:rPr>
        <w:t>шенствования управления персоналом.</w:t>
      </w:r>
    </w:p>
    <w:p w:rsidR="007D3F1B" w:rsidRPr="00E22350" w:rsidRDefault="007D3F1B" w:rsidP="00E22350">
      <w:pPr>
        <w:widowControl/>
        <w:shd w:val="clear" w:color="auto" w:fill="FFFFFF"/>
        <w:autoSpaceDE w:val="0"/>
        <w:autoSpaceDN w:val="0"/>
        <w:adjustRightInd w:val="0"/>
        <w:spacing w:after="200" w:line="276" w:lineRule="auto"/>
        <w:ind w:firstLine="0"/>
        <w:jc w:val="left"/>
        <w:rPr>
          <w:rFonts w:ascii="Calibri" w:hAnsi="Calibri" w:cs="Calibri"/>
          <w:sz w:val="22"/>
          <w:szCs w:val="22"/>
        </w:rPr>
      </w:pPr>
      <w:r w:rsidRPr="00E22350">
        <w:rPr>
          <w:rFonts w:ascii="Calibri" w:hAnsi="Calibri" w:cs="Calibri"/>
          <w:b/>
          <w:bCs/>
          <w:sz w:val="22"/>
          <w:szCs w:val="22"/>
        </w:rPr>
        <w:t>2. Методы управления персоналом</w:t>
      </w:r>
      <w:r w:rsidRPr="00E22350">
        <w:rPr>
          <w:rFonts w:ascii="Calibri" w:hAnsi="Calibri" w:cs="Calibri"/>
          <w:sz w:val="22"/>
          <w:szCs w:val="22"/>
        </w:rPr>
        <w:t xml:space="preserve">Методами управления персоналом называют способы воздействия на коллективы и отдельных работников с целью осуществления координации их деятельности в процессе производства. Все методы делятся на три группы: административные, экономические и социально-психологические </w:t>
      </w:r>
      <w:r w:rsidRPr="00E22350">
        <w:rPr>
          <w:rFonts w:ascii="Calibri" w:hAnsi="Calibri" w:cs="Calibri"/>
          <w:b/>
          <w:bCs/>
          <w:sz w:val="22"/>
          <w:szCs w:val="22"/>
        </w:rPr>
        <w:t>Административные методы</w:t>
      </w:r>
      <w:r w:rsidRPr="00E22350">
        <w:rPr>
          <w:rFonts w:ascii="Calibri" w:hAnsi="Calibri" w:cs="Calibri"/>
          <w:sz w:val="22"/>
          <w:szCs w:val="22"/>
        </w:rPr>
        <w:t xml:space="preserve"> ориентированы на такие мотивы поведения, как осознанная необходимость дисциплины труда, чувство долга, стре</w:t>
      </w:r>
      <w:r w:rsidRPr="00E22350">
        <w:rPr>
          <w:rFonts w:ascii="Calibri" w:hAnsi="Calibri" w:cs="Calibri"/>
          <w:sz w:val="22"/>
          <w:szCs w:val="22"/>
        </w:rPr>
        <w:t>м</w:t>
      </w:r>
      <w:r w:rsidRPr="00E22350">
        <w:rPr>
          <w:rFonts w:ascii="Calibri" w:hAnsi="Calibri" w:cs="Calibri"/>
          <w:sz w:val="22"/>
          <w:szCs w:val="22"/>
        </w:rPr>
        <w:t>ление человека трудиться в определенной организации и т.п. Эти методы отличает прямой характер воздействия: л</w:t>
      </w:r>
      <w:r w:rsidRPr="00E22350">
        <w:rPr>
          <w:rFonts w:ascii="Calibri" w:hAnsi="Calibri" w:cs="Calibri"/>
          <w:sz w:val="22"/>
          <w:szCs w:val="22"/>
        </w:rPr>
        <w:t>ю</w:t>
      </w:r>
      <w:r w:rsidRPr="00E22350">
        <w:rPr>
          <w:rFonts w:ascii="Calibri" w:hAnsi="Calibri" w:cs="Calibri"/>
          <w:sz w:val="22"/>
          <w:szCs w:val="22"/>
        </w:rPr>
        <w:t xml:space="preserve">бой регламентирующий и административный акт подлежит обязательному исполнению. Для </w:t>
      </w:r>
      <w:r w:rsidRPr="00E22350">
        <w:rPr>
          <w:rFonts w:ascii="Calibri" w:hAnsi="Calibri" w:cs="Calibri"/>
          <w:b/>
          <w:bCs/>
          <w:sz w:val="22"/>
          <w:szCs w:val="22"/>
        </w:rPr>
        <w:t>административных м</w:t>
      </w:r>
      <w:r w:rsidRPr="00E22350">
        <w:rPr>
          <w:rFonts w:ascii="Calibri" w:hAnsi="Calibri" w:cs="Calibri"/>
          <w:b/>
          <w:bCs/>
          <w:sz w:val="22"/>
          <w:szCs w:val="22"/>
        </w:rPr>
        <w:t>е</w:t>
      </w:r>
      <w:r w:rsidRPr="00E22350">
        <w:rPr>
          <w:rFonts w:ascii="Calibri" w:hAnsi="Calibri" w:cs="Calibri"/>
          <w:b/>
          <w:bCs/>
          <w:sz w:val="22"/>
          <w:szCs w:val="22"/>
        </w:rPr>
        <w:t>тодов</w:t>
      </w:r>
      <w:r w:rsidRPr="00E22350">
        <w:rPr>
          <w:rFonts w:ascii="Calibri" w:hAnsi="Calibri" w:cs="Calibri"/>
          <w:sz w:val="22"/>
          <w:szCs w:val="22"/>
        </w:rPr>
        <w:t xml:space="preserve"> характерно их соответствие правовым нормам, действующим на определенном уровне управления, а также а</w:t>
      </w:r>
      <w:r w:rsidRPr="00E22350">
        <w:rPr>
          <w:rFonts w:ascii="Calibri" w:hAnsi="Calibri" w:cs="Calibri"/>
          <w:sz w:val="22"/>
          <w:szCs w:val="22"/>
        </w:rPr>
        <w:t>к</w:t>
      </w:r>
      <w:r w:rsidRPr="00E22350">
        <w:rPr>
          <w:rFonts w:ascii="Calibri" w:hAnsi="Calibri" w:cs="Calibri"/>
          <w:sz w:val="22"/>
          <w:szCs w:val="22"/>
        </w:rPr>
        <w:t xml:space="preserve">там и распоряжениям вышестоящих органов управления. </w:t>
      </w:r>
      <w:r w:rsidRPr="00E22350">
        <w:rPr>
          <w:rFonts w:ascii="Calibri" w:hAnsi="Calibri" w:cs="Calibri"/>
          <w:b/>
          <w:bCs/>
          <w:sz w:val="22"/>
          <w:szCs w:val="22"/>
        </w:rPr>
        <w:t>Экономические и социально-психологические методы</w:t>
      </w:r>
      <w:r w:rsidRPr="00E22350">
        <w:rPr>
          <w:rFonts w:ascii="Calibri" w:hAnsi="Calibri" w:cs="Calibri"/>
          <w:sz w:val="22"/>
          <w:szCs w:val="22"/>
        </w:rPr>
        <w:t xml:space="preserve"> носят косвенный характер управленческого воздействия. Нельзя рассчитывать на автоматическое действие этих методов, достаточно трудно определить силу их воздействия и конечный эффект. С помощью экономических методов осущест</w:t>
      </w:r>
      <w:r w:rsidRPr="00E22350">
        <w:rPr>
          <w:rFonts w:ascii="Calibri" w:hAnsi="Calibri" w:cs="Calibri"/>
          <w:sz w:val="22"/>
          <w:szCs w:val="22"/>
        </w:rPr>
        <w:t>в</w:t>
      </w:r>
      <w:r w:rsidRPr="00E22350">
        <w:rPr>
          <w:rFonts w:ascii="Calibri" w:hAnsi="Calibri" w:cs="Calibri"/>
          <w:sz w:val="22"/>
          <w:szCs w:val="22"/>
        </w:rPr>
        <w:t>ляется материальное стимулирование коллективов и отдельных работников. Эти методы основаны на использовании экономического механизма.Социально-психологические методы управления в свою очередь основаны на использов</w:t>
      </w:r>
      <w:r w:rsidRPr="00E22350">
        <w:rPr>
          <w:rFonts w:ascii="Calibri" w:hAnsi="Calibri" w:cs="Calibri"/>
          <w:sz w:val="22"/>
          <w:szCs w:val="22"/>
        </w:rPr>
        <w:t>а</w:t>
      </w:r>
      <w:r w:rsidRPr="00E22350">
        <w:rPr>
          <w:rFonts w:ascii="Calibri" w:hAnsi="Calibri" w:cs="Calibri"/>
          <w:sz w:val="22"/>
          <w:szCs w:val="22"/>
        </w:rPr>
        <w:t>нии социального механизма (система взаимоотношений в коллективе, социальные потребности и т.п.).Все виды мет</w:t>
      </w:r>
      <w:r w:rsidRPr="00E22350">
        <w:rPr>
          <w:rFonts w:ascii="Calibri" w:hAnsi="Calibri" w:cs="Calibri"/>
          <w:sz w:val="22"/>
          <w:szCs w:val="22"/>
        </w:rPr>
        <w:t>о</w:t>
      </w:r>
      <w:r w:rsidRPr="00E22350">
        <w:rPr>
          <w:rFonts w:ascii="Calibri" w:hAnsi="Calibri" w:cs="Calibri"/>
          <w:sz w:val="22"/>
          <w:szCs w:val="22"/>
        </w:rPr>
        <w:t>дов органично связаны между собой.</w:t>
      </w:r>
    </w:p>
    <w:p w:rsidR="007D3F1B" w:rsidRPr="00E22350" w:rsidRDefault="007D3F1B" w:rsidP="00E22350">
      <w:pPr>
        <w:widowControl/>
        <w:shd w:val="clear" w:color="auto" w:fill="FFFFFF"/>
        <w:autoSpaceDE w:val="0"/>
        <w:autoSpaceDN w:val="0"/>
        <w:adjustRightInd w:val="0"/>
        <w:spacing w:after="200" w:line="276" w:lineRule="auto"/>
        <w:ind w:firstLine="0"/>
        <w:jc w:val="left"/>
        <w:rPr>
          <w:rFonts w:ascii="Calibri" w:hAnsi="Calibri" w:cs="Calibri"/>
          <w:sz w:val="22"/>
          <w:szCs w:val="22"/>
        </w:rPr>
      </w:pPr>
      <w:r w:rsidRPr="00E22350">
        <w:rPr>
          <w:rFonts w:ascii="Calibri" w:hAnsi="Calibri" w:cs="Calibri"/>
          <w:b/>
          <w:bCs/>
          <w:sz w:val="22"/>
          <w:szCs w:val="22"/>
        </w:rPr>
        <w:t>3. Основные этапы управления персоналом организации</w:t>
      </w:r>
      <w:r>
        <w:rPr>
          <w:rFonts w:ascii="Calibri" w:hAnsi="Calibri" w:cs="Calibri"/>
          <w:b/>
          <w:bCs/>
          <w:sz w:val="22"/>
          <w:szCs w:val="22"/>
        </w:rPr>
        <w:t xml:space="preserve"> </w:t>
      </w:r>
      <w:r w:rsidRPr="00E22350">
        <w:rPr>
          <w:rFonts w:ascii="Calibri" w:hAnsi="Calibri" w:cs="Calibri"/>
          <w:b/>
          <w:bCs/>
          <w:sz w:val="22"/>
          <w:szCs w:val="22"/>
        </w:rPr>
        <w:t>Основные этапы управления трудовыми ресурсами</w:t>
      </w:r>
      <w:r>
        <w:rPr>
          <w:rFonts w:ascii="Calibri" w:hAnsi="Calibri" w:cs="Calibri"/>
          <w:b/>
          <w:bCs/>
          <w:sz w:val="22"/>
          <w:szCs w:val="22"/>
        </w:rPr>
        <w:t xml:space="preserve"> </w:t>
      </w:r>
      <w:r w:rsidRPr="00E22350">
        <w:rPr>
          <w:rFonts w:ascii="Calibri" w:hAnsi="Calibri" w:cs="Calibri"/>
          <w:sz w:val="22"/>
          <w:szCs w:val="22"/>
        </w:rPr>
        <w:t>Упра</w:t>
      </w:r>
      <w:r w:rsidRPr="00E22350">
        <w:rPr>
          <w:rFonts w:ascii="Calibri" w:hAnsi="Calibri" w:cs="Calibri"/>
          <w:sz w:val="22"/>
          <w:szCs w:val="22"/>
        </w:rPr>
        <w:t>в</w:t>
      </w:r>
      <w:r w:rsidRPr="00E22350">
        <w:rPr>
          <w:rFonts w:ascii="Calibri" w:hAnsi="Calibri" w:cs="Calibri"/>
          <w:sz w:val="22"/>
          <w:szCs w:val="22"/>
        </w:rPr>
        <w:t xml:space="preserve">ление трудовыми ресурсами включает в себя следующие этапы  1. </w:t>
      </w:r>
      <w:r w:rsidRPr="00E22350">
        <w:rPr>
          <w:rFonts w:ascii="Calibri" w:hAnsi="Calibri" w:cs="Calibri"/>
          <w:i/>
          <w:iCs/>
          <w:sz w:val="22"/>
          <w:szCs w:val="22"/>
        </w:rPr>
        <w:t>Планирование ресурсов:</w:t>
      </w:r>
      <w:r w:rsidRPr="00E22350">
        <w:rPr>
          <w:rFonts w:ascii="Calibri" w:hAnsi="Calibri" w:cs="Calibri"/>
          <w:sz w:val="22"/>
          <w:szCs w:val="22"/>
        </w:rPr>
        <w:t xml:space="preserve"> разработка плана удовл</w:t>
      </w:r>
      <w:r w:rsidRPr="00E22350">
        <w:rPr>
          <w:rFonts w:ascii="Calibri" w:hAnsi="Calibri" w:cs="Calibri"/>
          <w:sz w:val="22"/>
          <w:szCs w:val="22"/>
        </w:rPr>
        <w:t>е</w:t>
      </w:r>
      <w:r w:rsidRPr="00E22350">
        <w:rPr>
          <w:rFonts w:ascii="Calibri" w:hAnsi="Calibri" w:cs="Calibri"/>
          <w:sz w:val="22"/>
          <w:szCs w:val="22"/>
        </w:rPr>
        <w:t xml:space="preserve">творения будущих потребностей в людских ресурсах. 2. </w:t>
      </w:r>
      <w:r w:rsidRPr="00E22350">
        <w:rPr>
          <w:rFonts w:ascii="Calibri" w:hAnsi="Calibri" w:cs="Calibri"/>
          <w:i/>
          <w:iCs/>
          <w:sz w:val="22"/>
          <w:szCs w:val="22"/>
        </w:rPr>
        <w:t>Набор персонала:</w:t>
      </w:r>
      <w:r w:rsidRPr="00E22350">
        <w:rPr>
          <w:rFonts w:ascii="Calibri" w:hAnsi="Calibri" w:cs="Calibri"/>
          <w:sz w:val="22"/>
          <w:szCs w:val="22"/>
        </w:rPr>
        <w:t xml:space="preserve"> создание резерва потенциальных кандид</w:t>
      </w:r>
      <w:r w:rsidRPr="00E22350">
        <w:rPr>
          <w:rFonts w:ascii="Calibri" w:hAnsi="Calibri" w:cs="Calibri"/>
          <w:sz w:val="22"/>
          <w:szCs w:val="22"/>
        </w:rPr>
        <w:t>а</w:t>
      </w:r>
      <w:r w:rsidRPr="00E22350">
        <w:rPr>
          <w:rFonts w:ascii="Calibri" w:hAnsi="Calibri" w:cs="Calibri"/>
          <w:sz w:val="22"/>
          <w:szCs w:val="22"/>
        </w:rPr>
        <w:t xml:space="preserve">тов по всем должностям. 3. </w:t>
      </w:r>
      <w:r w:rsidRPr="00E22350">
        <w:rPr>
          <w:rFonts w:ascii="Calibri" w:hAnsi="Calibri" w:cs="Calibri"/>
          <w:i/>
          <w:iCs/>
          <w:sz w:val="22"/>
          <w:szCs w:val="22"/>
        </w:rPr>
        <w:t>Отбор:</w:t>
      </w:r>
      <w:r w:rsidRPr="00E22350">
        <w:rPr>
          <w:rFonts w:ascii="Calibri" w:hAnsi="Calibri" w:cs="Calibri"/>
          <w:sz w:val="22"/>
          <w:szCs w:val="22"/>
        </w:rPr>
        <w:t xml:space="preserve"> оценка кандидатов на рабочие места и отбор лучших из резерва, созданного в ходе набора. 4. </w:t>
      </w:r>
      <w:r w:rsidRPr="00E22350">
        <w:rPr>
          <w:rFonts w:ascii="Calibri" w:hAnsi="Calibri" w:cs="Calibri"/>
          <w:i/>
          <w:iCs/>
          <w:sz w:val="22"/>
          <w:szCs w:val="22"/>
        </w:rPr>
        <w:t>Определение заработной платы и льгот:</w:t>
      </w:r>
      <w:r w:rsidRPr="00E22350">
        <w:rPr>
          <w:rFonts w:ascii="Calibri" w:hAnsi="Calibri" w:cs="Calibri"/>
          <w:sz w:val="22"/>
          <w:szCs w:val="22"/>
        </w:rPr>
        <w:t xml:space="preserve"> разработка структуры заработной платы и льгот в целях привл</w:t>
      </w:r>
      <w:r w:rsidRPr="00E22350">
        <w:rPr>
          <w:rFonts w:ascii="Calibri" w:hAnsi="Calibri" w:cs="Calibri"/>
          <w:sz w:val="22"/>
          <w:szCs w:val="22"/>
        </w:rPr>
        <w:t>е</w:t>
      </w:r>
      <w:r w:rsidRPr="00E22350">
        <w:rPr>
          <w:rFonts w:ascii="Calibri" w:hAnsi="Calibri" w:cs="Calibri"/>
          <w:sz w:val="22"/>
          <w:szCs w:val="22"/>
        </w:rPr>
        <w:t xml:space="preserve">чения, найма и сохранения служащих. 5 </w:t>
      </w:r>
      <w:r w:rsidRPr="00E22350">
        <w:rPr>
          <w:rFonts w:ascii="Calibri" w:hAnsi="Calibri" w:cs="Calibri"/>
          <w:i/>
          <w:iCs/>
          <w:sz w:val="22"/>
          <w:szCs w:val="22"/>
        </w:rPr>
        <w:t>Профориентация и адаптация:</w:t>
      </w:r>
      <w:r w:rsidRPr="00E22350">
        <w:rPr>
          <w:rFonts w:ascii="Calibri" w:hAnsi="Calibri" w:cs="Calibri"/>
          <w:sz w:val="22"/>
          <w:szCs w:val="22"/>
        </w:rPr>
        <w:t xml:space="preserve"> введение нанятых работников в организацию и ее подразделения, развитие у работников понимания того, что ожидает от него организация и какой труд в ней пол</w:t>
      </w:r>
      <w:r w:rsidRPr="00E22350">
        <w:rPr>
          <w:rFonts w:ascii="Calibri" w:hAnsi="Calibri" w:cs="Calibri"/>
          <w:sz w:val="22"/>
          <w:szCs w:val="22"/>
        </w:rPr>
        <w:t>у</w:t>
      </w:r>
      <w:r w:rsidRPr="00E22350">
        <w:rPr>
          <w:rFonts w:ascii="Calibri" w:hAnsi="Calibri" w:cs="Calibri"/>
          <w:sz w:val="22"/>
          <w:szCs w:val="22"/>
        </w:rPr>
        <w:t xml:space="preserve">чает заслуженную оценку. 6 </w:t>
      </w:r>
      <w:r w:rsidRPr="00E22350">
        <w:rPr>
          <w:rFonts w:ascii="Calibri" w:hAnsi="Calibri" w:cs="Calibri"/>
          <w:i/>
          <w:iCs/>
          <w:sz w:val="22"/>
          <w:szCs w:val="22"/>
        </w:rPr>
        <w:t>Обучение:</w:t>
      </w:r>
      <w:r w:rsidRPr="00E22350">
        <w:rPr>
          <w:rFonts w:ascii="Calibri" w:hAnsi="Calibri" w:cs="Calibri"/>
          <w:sz w:val="22"/>
          <w:szCs w:val="22"/>
        </w:rPr>
        <w:t xml:space="preserve"> разработка программ для обучения трудовым навыкам, требующимся для э</w:t>
      </w:r>
      <w:r w:rsidRPr="00E22350">
        <w:rPr>
          <w:rFonts w:ascii="Calibri" w:hAnsi="Calibri" w:cs="Calibri"/>
          <w:sz w:val="22"/>
          <w:szCs w:val="22"/>
        </w:rPr>
        <w:t>ф</w:t>
      </w:r>
      <w:r w:rsidRPr="00E22350">
        <w:rPr>
          <w:rFonts w:ascii="Calibri" w:hAnsi="Calibri" w:cs="Calibri"/>
          <w:sz w:val="22"/>
          <w:szCs w:val="22"/>
        </w:rPr>
        <w:t xml:space="preserve">фективного выполнения работы. 7 </w:t>
      </w:r>
      <w:r w:rsidRPr="00E22350">
        <w:rPr>
          <w:rFonts w:ascii="Calibri" w:hAnsi="Calibri" w:cs="Calibri"/>
          <w:i/>
          <w:iCs/>
          <w:sz w:val="22"/>
          <w:szCs w:val="22"/>
        </w:rPr>
        <w:t>Оценка трудовой деятельности:</w:t>
      </w:r>
      <w:r w:rsidRPr="00E22350">
        <w:rPr>
          <w:rFonts w:ascii="Calibri" w:hAnsi="Calibri" w:cs="Calibri"/>
          <w:sz w:val="22"/>
          <w:szCs w:val="22"/>
        </w:rPr>
        <w:t xml:space="preserve"> разработка методик оценки трудовой деятельн</w:t>
      </w:r>
      <w:r w:rsidRPr="00E22350">
        <w:rPr>
          <w:rFonts w:ascii="Calibri" w:hAnsi="Calibri" w:cs="Calibri"/>
          <w:sz w:val="22"/>
          <w:szCs w:val="22"/>
        </w:rPr>
        <w:t>о</w:t>
      </w:r>
      <w:r w:rsidRPr="00E22350">
        <w:rPr>
          <w:rFonts w:ascii="Calibri" w:hAnsi="Calibri" w:cs="Calibri"/>
          <w:sz w:val="22"/>
          <w:szCs w:val="22"/>
        </w:rPr>
        <w:t xml:space="preserve">сти и доведения ее до работника. 8. </w:t>
      </w:r>
      <w:r w:rsidRPr="00E22350">
        <w:rPr>
          <w:rFonts w:ascii="Calibri" w:hAnsi="Calibri" w:cs="Calibri"/>
          <w:i/>
          <w:iCs/>
          <w:sz w:val="22"/>
          <w:szCs w:val="22"/>
        </w:rPr>
        <w:t>Повышение, понижение, перевод, увольнение:</w:t>
      </w:r>
      <w:r w:rsidRPr="00E22350">
        <w:rPr>
          <w:rFonts w:ascii="Calibri" w:hAnsi="Calibri" w:cs="Calibri"/>
          <w:sz w:val="22"/>
          <w:szCs w:val="22"/>
        </w:rPr>
        <w:t xml:space="preserve"> разработка методов перемещения работников на должности с большей или с меньшей ответственностью, развития их профессионального опыта путем перемещения на другие должности или участки работы, а также процедур прекращения договора найма. 9. </w:t>
      </w:r>
      <w:r w:rsidRPr="00E22350">
        <w:rPr>
          <w:rFonts w:ascii="Calibri" w:hAnsi="Calibri" w:cs="Calibri"/>
          <w:i/>
          <w:iCs/>
          <w:sz w:val="22"/>
          <w:szCs w:val="22"/>
        </w:rPr>
        <w:t>Подгото</w:t>
      </w:r>
      <w:r w:rsidRPr="00E22350">
        <w:rPr>
          <w:rFonts w:ascii="Calibri" w:hAnsi="Calibri" w:cs="Calibri"/>
          <w:i/>
          <w:iCs/>
          <w:sz w:val="22"/>
          <w:szCs w:val="22"/>
        </w:rPr>
        <w:t>в</w:t>
      </w:r>
      <w:r w:rsidRPr="00E22350">
        <w:rPr>
          <w:rFonts w:ascii="Calibri" w:hAnsi="Calibri" w:cs="Calibri"/>
          <w:i/>
          <w:iCs/>
          <w:sz w:val="22"/>
          <w:szCs w:val="22"/>
        </w:rPr>
        <w:t>ка руководящих кадров, управление продвижением по службе:</w:t>
      </w:r>
      <w:r w:rsidRPr="00E22350">
        <w:rPr>
          <w:rFonts w:ascii="Calibri" w:hAnsi="Calibri" w:cs="Calibri"/>
          <w:sz w:val="22"/>
          <w:szCs w:val="22"/>
        </w:rPr>
        <w:t xml:space="preserve"> разработка программ, направленных на развитие сп</w:t>
      </w:r>
      <w:r w:rsidRPr="00E22350">
        <w:rPr>
          <w:rFonts w:ascii="Calibri" w:hAnsi="Calibri" w:cs="Calibri"/>
          <w:sz w:val="22"/>
          <w:szCs w:val="22"/>
        </w:rPr>
        <w:t>о</w:t>
      </w:r>
      <w:r w:rsidRPr="00E22350">
        <w:rPr>
          <w:rFonts w:ascii="Calibri" w:hAnsi="Calibri" w:cs="Calibri"/>
          <w:sz w:val="22"/>
          <w:szCs w:val="22"/>
        </w:rPr>
        <w:t>собностей и повышение эффективности труда руководящих кадров.</w:t>
      </w:r>
    </w:p>
    <w:p w:rsidR="007D3F1B" w:rsidRDefault="007D3F1B"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t>22. Организации деятельности менеджера.</w:t>
      </w:r>
    </w:p>
    <w:p w:rsidR="007D3F1B" w:rsidRPr="00C31846" w:rsidRDefault="007D3F1B" w:rsidP="00977A9C">
      <w:pPr>
        <w:pStyle w:val="22222"/>
      </w:pPr>
      <w:r w:rsidRPr="00C31846">
        <w:t>На сегодняшний день основу менеджмента составляет человеческий фактор, заключенный в знании субъектом управления своего дела, в умении организовать собственный труд  и работу коллектива, в заинтересованности, к сам</w:t>
      </w:r>
      <w:r w:rsidRPr="00C31846">
        <w:t>о</w:t>
      </w:r>
      <w:r w:rsidRPr="00C31846">
        <w:t>развитию и творческой деятельности. Центральной фигурой менеджмента выступает профессионал - управляющий, способный видеть перспективы развития дела, которым он занимается, умеющий быстро оценивать реальную ситу</w:t>
      </w:r>
      <w:r w:rsidRPr="00C31846">
        <w:t>а</w:t>
      </w:r>
      <w:r w:rsidRPr="00C31846">
        <w:t>цию, находящий оптимальное решение для достижения поставленной цели. В этой связи менеджер должен обладать определенным профессиональными и личными качествами: высокой компетентностью, гибкостью мышления, умением идти на риск, напористостью, умением реализовать намеченные планы, быть лидером в коллективе.</w:t>
      </w:r>
    </w:p>
    <w:p w:rsidR="007D3F1B" w:rsidRPr="00C31846" w:rsidRDefault="007D3F1B" w:rsidP="00977A9C">
      <w:pPr>
        <w:pStyle w:val="22222"/>
        <w:rPr>
          <w:rFonts w:ascii="Calibri" w:hAnsi="Calibri" w:cs="Calibri"/>
        </w:rPr>
      </w:pPr>
      <w:r w:rsidRPr="00C31846">
        <w:rPr>
          <w:rFonts w:ascii="Calibri" w:hAnsi="Calibri" w:cs="Calibri"/>
        </w:rPr>
        <w:t>Основой человеческого фактора является личность - психологический облик человека, как дееспособного члена о</w:t>
      </w:r>
      <w:r w:rsidRPr="00C31846">
        <w:rPr>
          <w:rFonts w:ascii="Calibri" w:hAnsi="Calibri" w:cs="Calibri"/>
        </w:rPr>
        <w:t>б</w:t>
      </w:r>
      <w:r w:rsidRPr="00C31846">
        <w:rPr>
          <w:rFonts w:ascii="Calibri" w:hAnsi="Calibri" w:cs="Calibri"/>
        </w:rPr>
        <w:t>щества, сознающего свою роль в обществе. В связи с этим создается функциональная структура:</w:t>
      </w:r>
    </w:p>
    <w:p w:rsidR="007D3F1B" w:rsidRPr="00C31846" w:rsidRDefault="007D3F1B" w:rsidP="00977A9C">
      <w:pPr>
        <w:pStyle w:val="22222"/>
        <w:rPr>
          <w:rFonts w:ascii="Calibri" w:hAnsi="Calibri" w:cs="Calibri"/>
        </w:rPr>
      </w:pPr>
      <w:r w:rsidRPr="00C31846">
        <w:rPr>
          <w:rFonts w:ascii="Calibri" w:hAnsi="Calibri" w:cs="Calibri"/>
        </w:rPr>
        <w:t xml:space="preserve">Менеджеру в управлении персоналом и решении социальных проблем коллектива необходимо руководствоваться этой схемой, для того чтобы: </w:t>
      </w:r>
    </w:p>
    <w:p w:rsidR="007D3F1B" w:rsidRPr="00C31846" w:rsidRDefault="007D3F1B" w:rsidP="00977A9C">
      <w:pPr>
        <w:pStyle w:val="22222"/>
        <w:rPr>
          <w:rFonts w:ascii="Calibri" w:hAnsi="Calibri" w:cs="Calibri"/>
        </w:rPr>
      </w:pPr>
      <w:r w:rsidRPr="00C31846">
        <w:rPr>
          <w:rFonts w:ascii="Calibri" w:hAnsi="Calibri" w:cs="Calibri"/>
        </w:rPr>
        <w:t xml:space="preserve"> заинтересовать каждого работника в повышении своей квалификации, постоянной учебе  и овладевании новыми знаниями и сферами деятельности;</w:t>
      </w:r>
    </w:p>
    <w:p w:rsidR="007D3F1B" w:rsidRPr="00C31846" w:rsidRDefault="007D3F1B" w:rsidP="00977A9C">
      <w:pPr>
        <w:pStyle w:val="22222"/>
        <w:rPr>
          <w:rFonts w:ascii="Calibri" w:hAnsi="Calibri" w:cs="Calibri"/>
        </w:rPr>
      </w:pPr>
      <w:r w:rsidRPr="00C31846">
        <w:rPr>
          <w:rFonts w:ascii="Calibri" w:hAnsi="Calibri" w:cs="Calibri"/>
        </w:rPr>
        <w:t xml:space="preserve"> осуществлять индивидуальный подход к каждому члену коллектива, позволяющий максимально использовать его потенциал;</w:t>
      </w:r>
    </w:p>
    <w:p w:rsidR="007D3F1B" w:rsidRPr="00C31846" w:rsidRDefault="007D3F1B" w:rsidP="00977A9C">
      <w:pPr>
        <w:pStyle w:val="22222"/>
        <w:rPr>
          <w:rFonts w:ascii="Calibri" w:hAnsi="Calibri" w:cs="Calibri"/>
        </w:rPr>
      </w:pPr>
      <w:r w:rsidRPr="00C31846">
        <w:rPr>
          <w:rFonts w:ascii="Calibri" w:hAnsi="Calibri" w:cs="Calibri"/>
        </w:rPr>
        <w:t xml:space="preserve"> ориентироваться на здоровый психологический климат в коллективе.</w:t>
      </w:r>
    </w:p>
    <w:p w:rsidR="007D3F1B" w:rsidRPr="00C31846" w:rsidRDefault="007D3F1B" w:rsidP="00977A9C">
      <w:pPr>
        <w:pStyle w:val="22222"/>
      </w:pPr>
      <w:r w:rsidRPr="00C31846">
        <w:t xml:space="preserve">            Основу концепции управления персоналом организации в настоящее время составляют возрастающая роль личности работника, знание его мотивационных установок, умение их формировать и направлять в соответствии с з</w:t>
      </w:r>
      <w:r w:rsidRPr="00C31846">
        <w:t>а</w:t>
      </w:r>
      <w:r w:rsidRPr="00C31846">
        <w:t>дачами, стоящими перед организацией.</w:t>
      </w:r>
    </w:p>
    <w:p w:rsidR="00977A9C" w:rsidRPr="00977A9C" w:rsidRDefault="00977A9C" w:rsidP="00977A9C">
      <w:pPr>
        <w:pStyle w:val="22222"/>
        <w:rPr>
          <w:sz w:val="24"/>
          <w:szCs w:val="24"/>
        </w:rPr>
      </w:pPr>
      <w:r w:rsidRPr="00977A9C">
        <w:rPr>
          <w:b/>
          <w:sz w:val="24"/>
          <w:szCs w:val="24"/>
        </w:rPr>
        <w:t>Основу менеджмента составляет человеческий фактор,</w:t>
      </w:r>
      <w:r w:rsidRPr="00977A9C">
        <w:rPr>
          <w:sz w:val="24"/>
          <w:szCs w:val="24"/>
        </w:rPr>
        <w:t xml:space="preserve"> заключенный в знании субъектом управления своего дела, в умении организовать собственный труд  и работу коллектива, в заинтересованности, к сам</w:t>
      </w:r>
      <w:r w:rsidRPr="00977A9C">
        <w:rPr>
          <w:sz w:val="24"/>
          <w:szCs w:val="24"/>
        </w:rPr>
        <w:t>о</w:t>
      </w:r>
      <w:r w:rsidRPr="00977A9C">
        <w:rPr>
          <w:sz w:val="24"/>
          <w:szCs w:val="24"/>
        </w:rPr>
        <w:t xml:space="preserve">развитию и творческой деятельности. </w:t>
      </w:r>
      <w:r w:rsidRPr="00977A9C">
        <w:rPr>
          <w:b/>
          <w:sz w:val="24"/>
          <w:szCs w:val="24"/>
        </w:rPr>
        <w:t>Центральной фигурой менеджмента выступает профессионал - управляющий, способный видеть перспективы развития дела, которым он занимается, умеющий б</w:t>
      </w:r>
      <w:r w:rsidRPr="00977A9C">
        <w:rPr>
          <w:b/>
          <w:sz w:val="24"/>
          <w:szCs w:val="24"/>
        </w:rPr>
        <w:t>ы</w:t>
      </w:r>
      <w:r w:rsidRPr="00977A9C">
        <w:rPr>
          <w:b/>
          <w:sz w:val="24"/>
          <w:szCs w:val="24"/>
        </w:rPr>
        <w:t>стро оценивать реальную ситуацию, находящий оптимальное решение для достижения поставленной цели.</w:t>
      </w:r>
      <w:r w:rsidRPr="00977A9C">
        <w:rPr>
          <w:sz w:val="24"/>
          <w:szCs w:val="24"/>
        </w:rPr>
        <w:t xml:space="preserve"> В этой связи менеджер должен обладать определенным профессиональными и личными качествами: высокой компетентностью, гибкостью мышления, умением идти на риск, напористостью, умением реализ</w:t>
      </w:r>
      <w:r w:rsidRPr="00977A9C">
        <w:rPr>
          <w:sz w:val="24"/>
          <w:szCs w:val="24"/>
        </w:rPr>
        <w:t>о</w:t>
      </w:r>
      <w:r w:rsidRPr="00977A9C">
        <w:rPr>
          <w:sz w:val="24"/>
          <w:szCs w:val="24"/>
        </w:rPr>
        <w:t>вать намеченные планы, быть лидером в коллективе.</w:t>
      </w:r>
    </w:p>
    <w:p w:rsidR="00977A9C" w:rsidRPr="00977A9C" w:rsidRDefault="00977A9C" w:rsidP="00977A9C">
      <w:pPr>
        <w:pStyle w:val="22222"/>
        <w:rPr>
          <w:sz w:val="24"/>
          <w:szCs w:val="24"/>
        </w:rPr>
      </w:pPr>
      <w:r w:rsidRPr="00977A9C">
        <w:rPr>
          <w:sz w:val="24"/>
          <w:szCs w:val="24"/>
        </w:rPr>
        <w:t xml:space="preserve">        </w:t>
      </w:r>
      <w:r w:rsidRPr="00977A9C">
        <w:rPr>
          <w:b/>
          <w:sz w:val="24"/>
          <w:szCs w:val="24"/>
        </w:rPr>
        <w:t>Основой человеческого фактора является личность - психологический облик человека, как де</w:t>
      </w:r>
      <w:r w:rsidRPr="00977A9C">
        <w:rPr>
          <w:b/>
          <w:sz w:val="24"/>
          <w:szCs w:val="24"/>
        </w:rPr>
        <w:t>е</w:t>
      </w:r>
      <w:r w:rsidRPr="00977A9C">
        <w:rPr>
          <w:b/>
          <w:sz w:val="24"/>
          <w:szCs w:val="24"/>
        </w:rPr>
        <w:t>способного члена общества, сознающего свою роль в обществе.</w:t>
      </w:r>
      <w:r w:rsidRPr="00977A9C">
        <w:rPr>
          <w:sz w:val="24"/>
          <w:szCs w:val="24"/>
        </w:rPr>
        <w:t xml:space="preserve"> В связи с этим создается функциональная структура:</w:t>
      </w:r>
    </w:p>
    <w:p w:rsidR="00977A9C" w:rsidRPr="00977A9C" w:rsidRDefault="00BF63E3" w:rsidP="00977A9C">
      <w:pPr>
        <w:pStyle w:val="22222"/>
        <w:rPr>
          <w:sz w:val="24"/>
          <w:szCs w:val="24"/>
        </w:rPr>
      </w:pPr>
      <w:r>
        <w:rPr>
          <w:sz w:val="24"/>
          <w:szCs w:val="24"/>
        </w:rPr>
        <w:pict>
          <v:line id="_x0000_s1179" style="position:absolute;left:0;text-align:left;z-index:51" from="325.3pt,9.8pt" to="454.9pt,61.7pt">
            <v:stroke endarrow="block"/>
          </v:line>
        </w:pict>
      </w:r>
      <w:r w:rsidR="00977A9C" w:rsidRPr="00977A9C">
        <w:rPr>
          <w:sz w:val="24"/>
          <w:szCs w:val="24"/>
        </w:rPr>
        <w:t>Л И Ч Н О С Т Ь</w:t>
      </w:r>
    </w:p>
    <w:p w:rsidR="00977A9C" w:rsidRPr="00977A9C" w:rsidRDefault="00BF63E3" w:rsidP="00977A9C">
      <w:pPr>
        <w:pStyle w:val="22222"/>
        <w:rPr>
          <w:sz w:val="24"/>
          <w:szCs w:val="24"/>
        </w:rPr>
      </w:pPr>
      <w:r>
        <w:rPr>
          <w:sz w:val="24"/>
          <w:szCs w:val="24"/>
        </w:rPr>
        <w:pict>
          <v:line id="_x0000_s1178" style="position:absolute;left:0;text-align:left;z-index:50" from="291.05pt,.65pt" to="325.3pt,52.5pt">
            <v:stroke endarrow="block"/>
          </v:line>
        </w:pict>
      </w:r>
      <w:r>
        <w:rPr>
          <w:sz w:val="24"/>
          <w:szCs w:val="24"/>
        </w:rPr>
        <w:pict>
          <v:line id="_x0000_s1176" style="position:absolute;left:0;text-align:left;flip:x;z-index:48" from="219.4pt,.65pt" to="242pt,52.5pt">
            <v:stroke endarrow="block"/>
          </v:line>
        </w:pict>
      </w:r>
      <w:r>
        <w:rPr>
          <w:sz w:val="24"/>
          <w:szCs w:val="24"/>
        </w:rPr>
        <w:pict>
          <v:line id="_x0000_s1177" style="position:absolute;left:0;text-align:left;flip:x;z-index:49" from="89.8pt,.65pt" to="219.4pt,45.3pt">
            <v:stroke endarrow="block"/>
          </v:line>
        </w:pict>
      </w:r>
    </w:p>
    <w:p w:rsidR="00977A9C" w:rsidRPr="00977A9C" w:rsidRDefault="00977A9C" w:rsidP="00977A9C">
      <w:pPr>
        <w:pStyle w:val="22222"/>
        <w:rPr>
          <w:sz w:val="24"/>
          <w:szCs w:val="24"/>
        </w:rPr>
      </w:pPr>
    </w:p>
    <w:p w:rsidR="00977A9C" w:rsidRPr="00977A9C" w:rsidRDefault="00977A9C" w:rsidP="00977A9C">
      <w:pPr>
        <w:pStyle w:val="22222"/>
        <w:rPr>
          <w:sz w:val="24"/>
          <w:szCs w:val="24"/>
        </w:rPr>
      </w:pPr>
    </w:p>
    <w:p w:rsidR="00977A9C" w:rsidRPr="00977A9C" w:rsidRDefault="00977A9C" w:rsidP="00977A9C">
      <w:pPr>
        <w:pStyle w:val="22222"/>
        <w:rPr>
          <w:sz w:val="24"/>
          <w:szCs w:val="24"/>
        </w:rPr>
      </w:pPr>
      <w:r w:rsidRPr="00977A9C">
        <w:rPr>
          <w:sz w:val="24"/>
          <w:szCs w:val="24"/>
        </w:rPr>
        <w:t>психологический</w:t>
      </w:r>
      <w:r w:rsidRPr="00977A9C">
        <w:rPr>
          <w:sz w:val="24"/>
          <w:szCs w:val="24"/>
        </w:rPr>
        <w:tab/>
      </w:r>
      <w:r w:rsidRPr="00977A9C">
        <w:rPr>
          <w:sz w:val="24"/>
          <w:szCs w:val="24"/>
        </w:rPr>
        <w:tab/>
        <w:t xml:space="preserve">     направленность</w:t>
      </w:r>
      <w:r w:rsidRPr="00977A9C">
        <w:rPr>
          <w:sz w:val="24"/>
          <w:szCs w:val="24"/>
        </w:rPr>
        <w:tab/>
        <w:t xml:space="preserve">специальный </w:t>
      </w:r>
      <w:r w:rsidRPr="00977A9C">
        <w:rPr>
          <w:sz w:val="24"/>
          <w:szCs w:val="24"/>
        </w:rPr>
        <w:tab/>
        <w:t xml:space="preserve">     социально-психологи</w:t>
      </w:r>
    </w:p>
    <w:p w:rsidR="00977A9C" w:rsidRPr="00977A9C" w:rsidRDefault="00977A9C" w:rsidP="00977A9C">
      <w:pPr>
        <w:pStyle w:val="22222"/>
        <w:rPr>
          <w:sz w:val="24"/>
          <w:szCs w:val="24"/>
        </w:rPr>
      </w:pPr>
      <w:r w:rsidRPr="00977A9C">
        <w:rPr>
          <w:sz w:val="24"/>
          <w:szCs w:val="24"/>
        </w:rPr>
        <w:t xml:space="preserve">        опыт</w:t>
      </w:r>
      <w:r w:rsidRPr="00977A9C">
        <w:rPr>
          <w:sz w:val="24"/>
          <w:szCs w:val="24"/>
        </w:rPr>
        <w:tab/>
      </w:r>
      <w:r w:rsidRPr="00977A9C">
        <w:rPr>
          <w:sz w:val="24"/>
          <w:szCs w:val="24"/>
        </w:rPr>
        <w:tab/>
        <w:t xml:space="preserve">                   личности              </w:t>
      </w:r>
      <w:r w:rsidRPr="00977A9C">
        <w:rPr>
          <w:sz w:val="24"/>
          <w:szCs w:val="24"/>
        </w:rPr>
        <w:tab/>
        <w:t xml:space="preserve">     опыт                       ческие процессы</w:t>
      </w:r>
    </w:p>
    <w:p w:rsidR="00977A9C" w:rsidRPr="00977A9C" w:rsidRDefault="00977A9C" w:rsidP="00977A9C">
      <w:pPr>
        <w:pStyle w:val="22222"/>
        <w:rPr>
          <w:sz w:val="24"/>
          <w:szCs w:val="24"/>
        </w:rPr>
      </w:pPr>
    </w:p>
    <w:p w:rsidR="00977A9C" w:rsidRPr="00977A9C" w:rsidRDefault="00977A9C" w:rsidP="00977A9C">
      <w:pPr>
        <w:pStyle w:val="22222"/>
        <w:rPr>
          <w:sz w:val="24"/>
          <w:szCs w:val="24"/>
        </w:rPr>
      </w:pPr>
      <w:r w:rsidRPr="00977A9C">
        <w:rPr>
          <w:sz w:val="24"/>
          <w:szCs w:val="24"/>
        </w:rPr>
        <w:t xml:space="preserve">         Менеджеру в управлении персоналом и решении социальных проблем коллектива необходимо рук</w:t>
      </w:r>
      <w:r w:rsidRPr="00977A9C">
        <w:rPr>
          <w:sz w:val="24"/>
          <w:szCs w:val="24"/>
        </w:rPr>
        <w:t>о</w:t>
      </w:r>
      <w:r w:rsidRPr="00977A9C">
        <w:rPr>
          <w:sz w:val="24"/>
          <w:szCs w:val="24"/>
        </w:rPr>
        <w:t xml:space="preserve">водствоваться этой схемой, для того чтобы: </w:t>
      </w:r>
    </w:p>
    <w:p w:rsidR="00977A9C" w:rsidRPr="00977A9C" w:rsidRDefault="00977A9C" w:rsidP="00977A9C">
      <w:pPr>
        <w:pStyle w:val="22222"/>
        <w:rPr>
          <w:sz w:val="24"/>
          <w:szCs w:val="24"/>
        </w:rPr>
      </w:pPr>
      <w:r w:rsidRPr="00977A9C">
        <w:rPr>
          <w:sz w:val="24"/>
          <w:szCs w:val="24"/>
        </w:rPr>
        <w:t>заинтересовать каждого работника в повышении своей квалификации, постоянной учебе  и овладевании новыми знаниями и сферами деятельности</w:t>
      </w:r>
    </w:p>
    <w:p w:rsidR="00977A9C" w:rsidRPr="00977A9C" w:rsidRDefault="00977A9C" w:rsidP="00977A9C">
      <w:pPr>
        <w:pStyle w:val="22222"/>
        <w:rPr>
          <w:sz w:val="24"/>
          <w:szCs w:val="24"/>
        </w:rPr>
      </w:pPr>
      <w:r w:rsidRPr="00977A9C">
        <w:rPr>
          <w:sz w:val="24"/>
          <w:szCs w:val="24"/>
        </w:rPr>
        <w:t>осуществлять индивидуальный подход к каждому члену коллектива, позволяющий максимально испол</w:t>
      </w:r>
      <w:r w:rsidRPr="00977A9C">
        <w:rPr>
          <w:sz w:val="24"/>
          <w:szCs w:val="24"/>
        </w:rPr>
        <w:t>ь</w:t>
      </w:r>
      <w:r w:rsidRPr="00977A9C">
        <w:rPr>
          <w:sz w:val="24"/>
          <w:szCs w:val="24"/>
        </w:rPr>
        <w:t>зовать его потенциал;</w:t>
      </w:r>
    </w:p>
    <w:p w:rsidR="00977A9C" w:rsidRPr="00977A9C" w:rsidRDefault="00977A9C" w:rsidP="00977A9C">
      <w:pPr>
        <w:pStyle w:val="22222"/>
        <w:rPr>
          <w:sz w:val="24"/>
          <w:szCs w:val="24"/>
        </w:rPr>
      </w:pPr>
      <w:r w:rsidRPr="00977A9C">
        <w:rPr>
          <w:sz w:val="24"/>
          <w:szCs w:val="24"/>
        </w:rPr>
        <w:t>ориентироваться на здоровый психологический климат в коллективе.</w:t>
      </w:r>
    </w:p>
    <w:p w:rsidR="00977A9C" w:rsidRPr="00977A9C" w:rsidRDefault="00977A9C" w:rsidP="00977A9C">
      <w:pPr>
        <w:pStyle w:val="22222"/>
        <w:rPr>
          <w:sz w:val="24"/>
          <w:szCs w:val="24"/>
        </w:rPr>
      </w:pPr>
      <w:r w:rsidRPr="00977A9C">
        <w:rPr>
          <w:sz w:val="24"/>
          <w:szCs w:val="24"/>
        </w:rPr>
        <w:t xml:space="preserve">        Основу концепции управления персоналом организации в настоящее время составляют возрастающая роль личности работника, знание его мотивационных установок, умение их формировать и направлять в с</w:t>
      </w:r>
      <w:r w:rsidRPr="00977A9C">
        <w:rPr>
          <w:sz w:val="24"/>
          <w:szCs w:val="24"/>
        </w:rPr>
        <w:t>о</w:t>
      </w:r>
      <w:r w:rsidRPr="00977A9C">
        <w:rPr>
          <w:sz w:val="24"/>
          <w:szCs w:val="24"/>
        </w:rPr>
        <w:t>ответствии с задачами, стоящими перед организацией.</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23. Организация труда персонала, как функция экономиста-менеджера. Роль организ</w:t>
      </w:r>
      <w:r w:rsidRPr="00977A9C">
        <w:rPr>
          <w:b/>
          <w:color w:val="000000"/>
          <w:sz w:val="28"/>
          <w:szCs w:val="28"/>
        </w:rPr>
        <w:t>а</w:t>
      </w:r>
      <w:r w:rsidRPr="00977A9C">
        <w:rPr>
          <w:b/>
          <w:color w:val="000000"/>
          <w:sz w:val="28"/>
          <w:szCs w:val="28"/>
        </w:rPr>
        <w:t>ции труда в повышении экономической эффективности предприятия.</w:t>
      </w:r>
    </w:p>
    <w:p w:rsidR="007D3F1B" w:rsidRPr="00C31846" w:rsidRDefault="007D3F1B" w:rsidP="00F97221">
      <w:pPr>
        <w:pStyle w:val="21"/>
        <w:spacing w:after="0" w:line="240" w:lineRule="auto"/>
        <w:ind w:left="0" w:firstLine="360"/>
        <w:jc w:val="both"/>
        <w:rPr>
          <w:sz w:val="23"/>
          <w:szCs w:val="23"/>
        </w:rPr>
      </w:pPr>
      <w:r w:rsidRPr="00C31846">
        <w:rPr>
          <w:sz w:val="23"/>
          <w:szCs w:val="23"/>
        </w:rPr>
        <w:t>Рациональной считается такая организация труда</w:t>
      </w:r>
      <w:r w:rsidRPr="00C31846">
        <w:rPr>
          <w:b/>
          <w:bCs/>
          <w:sz w:val="23"/>
          <w:szCs w:val="23"/>
        </w:rPr>
        <w:t>,</w:t>
      </w:r>
      <w:r w:rsidRPr="00C31846">
        <w:rPr>
          <w:sz w:val="23"/>
          <w:szCs w:val="23"/>
        </w:rPr>
        <w:t xml:space="preserve"> которая наилучшим образом соединяет технику и людей в едином производственном процессе, обеспечивает рост производительности труда, сохранение здоровья и работ</w:t>
      </w:r>
      <w:r w:rsidRPr="00C31846">
        <w:rPr>
          <w:sz w:val="23"/>
          <w:szCs w:val="23"/>
        </w:rPr>
        <w:t>о</w:t>
      </w:r>
      <w:r w:rsidRPr="00C31846">
        <w:rPr>
          <w:sz w:val="23"/>
          <w:szCs w:val="23"/>
        </w:rPr>
        <w:t>способности работников, раскрытие их творческого потенциала.</w:t>
      </w:r>
    </w:p>
    <w:p w:rsidR="007D3F1B" w:rsidRPr="00C31846" w:rsidRDefault="007D3F1B" w:rsidP="00F97221">
      <w:pPr>
        <w:widowControl/>
        <w:spacing w:after="200" w:line="276" w:lineRule="auto"/>
        <w:ind w:firstLine="360"/>
        <w:rPr>
          <w:rFonts w:ascii="Calibri" w:hAnsi="Calibri" w:cs="Calibri"/>
          <w:sz w:val="23"/>
          <w:szCs w:val="23"/>
        </w:rPr>
      </w:pPr>
      <w:r w:rsidRPr="00C31846">
        <w:rPr>
          <w:rFonts w:ascii="Calibri" w:hAnsi="Calibri" w:cs="Calibri"/>
          <w:sz w:val="23"/>
          <w:szCs w:val="23"/>
        </w:rPr>
        <w:t>Обеспечение рациональной организации труда персонала важнейший элемент в работе любого менеджера и экономиста. При этом работа по совершенствованию организации труда проводится по следующим направлен</w:t>
      </w:r>
      <w:r w:rsidRPr="00C31846">
        <w:rPr>
          <w:rFonts w:ascii="Calibri" w:hAnsi="Calibri" w:cs="Calibri"/>
          <w:sz w:val="23"/>
          <w:szCs w:val="23"/>
        </w:rPr>
        <w:t>и</w:t>
      </w:r>
      <w:r w:rsidRPr="00C31846">
        <w:rPr>
          <w:rFonts w:ascii="Calibri" w:hAnsi="Calibri" w:cs="Calibri"/>
          <w:sz w:val="23"/>
          <w:szCs w:val="23"/>
        </w:rPr>
        <w:t>ям:</w:t>
      </w:r>
    </w:p>
    <w:p w:rsidR="007D3F1B" w:rsidRPr="00C31846" w:rsidRDefault="007D3F1B" w:rsidP="00F97221">
      <w:pPr>
        <w:widowControl/>
        <w:spacing w:after="200" w:line="276" w:lineRule="auto"/>
        <w:ind w:firstLine="360"/>
        <w:rPr>
          <w:rFonts w:ascii="Calibri" w:hAnsi="Calibri" w:cs="Calibri"/>
          <w:sz w:val="23"/>
          <w:szCs w:val="23"/>
        </w:rPr>
      </w:pPr>
      <w:r w:rsidRPr="00C31846">
        <w:rPr>
          <w:rFonts w:ascii="Calibri" w:hAnsi="Calibri" w:cs="Calibri"/>
          <w:sz w:val="23"/>
          <w:szCs w:val="23"/>
        </w:rPr>
        <w:t>совершенствование структуры трудового процесса;</w:t>
      </w:r>
    </w:p>
    <w:p w:rsidR="007D3F1B" w:rsidRPr="00C31846" w:rsidRDefault="007D3F1B" w:rsidP="00F97221">
      <w:pPr>
        <w:widowControl/>
        <w:spacing w:after="200" w:line="276" w:lineRule="auto"/>
        <w:ind w:firstLine="360"/>
        <w:rPr>
          <w:rFonts w:ascii="Calibri" w:hAnsi="Calibri" w:cs="Calibri"/>
          <w:sz w:val="23"/>
          <w:szCs w:val="23"/>
        </w:rPr>
      </w:pPr>
      <w:r w:rsidRPr="00C31846">
        <w:rPr>
          <w:rFonts w:ascii="Calibri" w:hAnsi="Calibri" w:cs="Calibri"/>
          <w:sz w:val="23"/>
          <w:szCs w:val="23"/>
        </w:rPr>
        <w:t>внедрение передовых приемов и методов труда;</w:t>
      </w:r>
    </w:p>
    <w:p w:rsidR="007D3F1B" w:rsidRPr="00C31846" w:rsidRDefault="007D3F1B" w:rsidP="00F97221">
      <w:pPr>
        <w:widowControl/>
        <w:spacing w:after="200" w:line="276" w:lineRule="auto"/>
        <w:ind w:firstLine="360"/>
        <w:rPr>
          <w:rFonts w:ascii="Calibri" w:hAnsi="Calibri" w:cs="Calibri"/>
          <w:sz w:val="23"/>
          <w:szCs w:val="23"/>
        </w:rPr>
      </w:pPr>
      <w:r w:rsidRPr="00C31846">
        <w:rPr>
          <w:rFonts w:ascii="Calibri" w:hAnsi="Calibri" w:cs="Calibri"/>
          <w:sz w:val="23"/>
          <w:szCs w:val="23"/>
        </w:rPr>
        <w:t>внедрение рациональных форм разделения и кооперации труда;</w:t>
      </w:r>
    </w:p>
    <w:p w:rsidR="007D3F1B" w:rsidRPr="00C31846" w:rsidRDefault="007D3F1B" w:rsidP="00F97221">
      <w:pPr>
        <w:widowControl/>
        <w:spacing w:after="200" w:line="276" w:lineRule="auto"/>
        <w:ind w:firstLine="360"/>
        <w:rPr>
          <w:rFonts w:ascii="Calibri" w:hAnsi="Calibri" w:cs="Calibri"/>
          <w:sz w:val="23"/>
          <w:szCs w:val="23"/>
        </w:rPr>
      </w:pPr>
      <w:r w:rsidRPr="00C31846">
        <w:rPr>
          <w:rFonts w:ascii="Calibri" w:hAnsi="Calibri" w:cs="Calibri"/>
          <w:sz w:val="23"/>
          <w:szCs w:val="23"/>
        </w:rPr>
        <w:t>совершенствование организации и обслуживания рабочих мест;</w:t>
      </w:r>
    </w:p>
    <w:p w:rsidR="007D3F1B" w:rsidRPr="00C31846" w:rsidRDefault="007D3F1B" w:rsidP="00F97221">
      <w:pPr>
        <w:widowControl/>
        <w:spacing w:after="200" w:line="276" w:lineRule="auto"/>
        <w:ind w:firstLine="360"/>
        <w:rPr>
          <w:rFonts w:ascii="Calibri" w:hAnsi="Calibri" w:cs="Calibri"/>
          <w:sz w:val="23"/>
          <w:szCs w:val="23"/>
        </w:rPr>
      </w:pPr>
      <w:r w:rsidRPr="00C31846">
        <w:rPr>
          <w:rFonts w:ascii="Calibri" w:hAnsi="Calibri" w:cs="Calibri"/>
          <w:sz w:val="23"/>
          <w:szCs w:val="23"/>
        </w:rPr>
        <w:t>улучшение условий труда;</w:t>
      </w:r>
    </w:p>
    <w:p w:rsidR="007D3F1B" w:rsidRPr="00C31846" w:rsidRDefault="007D3F1B" w:rsidP="00F97221">
      <w:pPr>
        <w:widowControl/>
        <w:spacing w:after="200" w:line="276" w:lineRule="auto"/>
        <w:ind w:firstLine="360"/>
        <w:rPr>
          <w:rFonts w:ascii="Calibri" w:hAnsi="Calibri" w:cs="Calibri"/>
          <w:sz w:val="23"/>
          <w:szCs w:val="23"/>
        </w:rPr>
      </w:pPr>
      <w:r w:rsidRPr="00C31846">
        <w:rPr>
          <w:rFonts w:ascii="Calibri" w:hAnsi="Calibri" w:cs="Calibri"/>
          <w:sz w:val="23"/>
          <w:szCs w:val="23"/>
        </w:rPr>
        <w:t>внедрение передовых режимов труда и отдыха.</w:t>
      </w:r>
    </w:p>
    <w:p w:rsidR="007D3F1B" w:rsidRPr="00C31846" w:rsidRDefault="007D3F1B" w:rsidP="00F97221">
      <w:pPr>
        <w:widowControl/>
        <w:spacing w:after="200" w:line="276" w:lineRule="auto"/>
        <w:ind w:firstLine="360"/>
        <w:rPr>
          <w:rFonts w:ascii="Calibri" w:hAnsi="Calibri" w:cs="Calibri"/>
          <w:sz w:val="23"/>
          <w:szCs w:val="23"/>
        </w:rPr>
      </w:pPr>
      <w:r w:rsidRPr="00C31846">
        <w:rPr>
          <w:rFonts w:ascii="Calibri" w:hAnsi="Calibri" w:cs="Calibri"/>
          <w:sz w:val="23"/>
          <w:szCs w:val="23"/>
        </w:rPr>
        <w:t>Анализируя состояние труда и разрабатывая мероприятия по ее совершенствованию, менеджер должен ст</w:t>
      </w:r>
      <w:r w:rsidRPr="00C31846">
        <w:rPr>
          <w:rFonts w:ascii="Calibri" w:hAnsi="Calibri" w:cs="Calibri"/>
          <w:sz w:val="23"/>
          <w:szCs w:val="23"/>
        </w:rPr>
        <w:t>а</w:t>
      </w:r>
      <w:r w:rsidRPr="00C31846">
        <w:rPr>
          <w:rFonts w:ascii="Calibri" w:hAnsi="Calibri" w:cs="Calibri"/>
          <w:sz w:val="23"/>
          <w:szCs w:val="23"/>
        </w:rPr>
        <w:t xml:space="preserve">вить перед собой задачи, которые можно классифицировать как </w:t>
      </w:r>
      <w:r w:rsidRPr="00C31846">
        <w:rPr>
          <w:rFonts w:ascii="Calibri" w:hAnsi="Calibri" w:cs="Calibri"/>
          <w:i/>
          <w:iCs/>
          <w:sz w:val="23"/>
          <w:szCs w:val="23"/>
        </w:rPr>
        <w:t>экономические, психофизиологические</w:t>
      </w:r>
      <w:r w:rsidRPr="00C31846">
        <w:rPr>
          <w:rFonts w:ascii="Calibri" w:hAnsi="Calibri" w:cs="Calibri"/>
          <w:sz w:val="23"/>
          <w:szCs w:val="23"/>
        </w:rPr>
        <w:t xml:space="preserve"> и </w:t>
      </w:r>
      <w:r w:rsidRPr="00C31846">
        <w:rPr>
          <w:rFonts w:ascii="Calibri" w:hAnsi="Calibri" w:cs="Calibri"/>
          <w:i/>
          <w:iCs/>
          <w:sz w:val="23"/>
          <w:szCs w:val="23"/>
        </w:rPr>
        <w:t>соц</w:t>
      </w:r>
      <w:r w:rsidRPr="00C31846">
        <w:rPr>
          <w:rFonts w:ascii="Calibri" w:hAnsi="Calibri" w:cs="Calibri"/>
          <w:i/>
          <w:iCs/>
          <w:sz w:val="23"/>
          <w:szCs w:val="23"/>
        </w:rPr>
        <w:t>и</w:t>
      </w:r>
      <w:r w:rsidRPr="00C31846">
        <w:rPr>
          <w:rFonts w:ascii="Calibri" w:hAnsi="Calibri" w:cs="Calibri"/>
          <w:i/>
          <w:iCs/>
          <w:sz w:val="23"/>
          <w:szCs w:val="23"/>
        </w:rPr>
        <w:t>альные</w:t>
      </w:r>
      <w:r w:rsidRPr="00C31846">
        <w:rPr>
          <w:rFonts w:ascii="Calibri" w:hAnsi="Calibri" w:cs="Calibri"/>
          <w:sz w:val="23"/>
          <w:szCs w:val="23"/>
        </w:rPr>
        <w:t>.</w:t>
      </w:r>
    </w:p>
    <w:p w:rsidR="007D3F1B" w:rsidRPr="00C31846" w:rsidRDefault="007D3F1B" w:rsidP="00F97221">
      <w:pPr>
        <w:widowControl/>
        <w:spacing w:after="200" w:line="276" w:lineRule="auto"/>
        <w:ind w:firstLine="360"/>
        <w:rPr>
          <w:rFonts w:ascii="Calibri" w:hAnsi="Calibri" w:cs="Calibri"/>
          <w:sz w:val="23"/>
          <w:szCs w:val="23"/>
        </w:rPr>
      </w:pPr>
      <w:r w:rsidRPr="00C31846">
        <w:rPr>
          <w:rFonts w:ascii="Calibri" w:hAnsi="Calibri" w:cs="Calibri"/>
          <w:i/>
          <w:iCs/>
          <w:sz w:val="23"/>
          <w:szCs w:val="23"/>
        </w:rPr>
        <w:t>Экономические задачи</w:t>
      </w:r>
      <w:r w:rsidRPr="00C31846">
        <w:rPr>
          <w:rFonts w:ascii="Calibri" w:hAnsi="Calibri" w:cs="Calibri"/>
          <w:sz w:val="23"/>
          <w:szCs w:val="23"/>
        </w:rPr>
        <w:t xml:space="preserve">  —  рост производительности труда, повышение качества продукции, снижение затрат на 1 рубль продукции, уменьшение брака, повышение прибыли и рентабельности и пр.</w:t>
      </w:r>
    </w:p>
    <w:p w:rsidR="007D3F1B" w:rsidRPr="00C31846" w:rsidRDefault="007D3F1B" w:rsidP="00F97221">
      <w:pPr>
        <w:widowControl/>
        <w:spacing w:after="200" w:line="276" w:lineRule="auto"/>
        <w:ind w:firstLine="360"/>
        <w:rPr>
          <w:rFonts w:ascii="Calibri" w:hAnsi="Calibri" w:cs="Calibri"/>
          <w:sz w:val="23"/>
          <w:szCs w:val="23"/>
        </w:rPr>
      </w:pPr>
      <w:r w:rsidRPr="00C31846">
        <w:rPr>
          <w:rFonts w:ascii="Calibri" w:hAnsi="Calibri" w:cs="Calibri"/>
          <w:i/>
          <w:iCs/>
          <w:sz w:val="23"/>
          <w:szCs w:val="23"/>
        </w:rPr>
        <w:t>Психофизиологические задачи</w:t>
      </w:r>
      <w:r w:rsidRPr="00C31846">
        <w:rPr>
          <w:rFonts w:ascii="Calibri" w:hAnsi="Calibri" w:cs="Calibri"/>
          <w:b/>
          <w:bCs/>
          <w:i/>
          <w:iCs/>
          <w:sz w:val="23"/>
          <w:szCs w:val="23"/>
        </w:rPr>
        <w:t xml:space="preserve">  </w:t>
      </w:r>
      <w:r w:rsidRPr="00C31846">
        <w:rPr>
          <w:rFonts w:ascii="Calibri" w:hAnsi="Calibri" w:cs="Calibri"/>
          <w:sz w:val="23"/>
          <w:szCs w:val="23"/>
        </w:rPr>
        <w:t>—  сохранение здоровья и повышение работоспособности человека за счет обеспечения комфортности трудовой деятельности, улучшение психологического микроклимата, оптимизации условий труда, их «гуманизации».</w:t>
      </w:r>
    </w:p>
    <w:p w:rsidR="007D3F1B" w:rsidRPr="00C31846" w:rsidRDefault="007D3F1B" w:rsidP="00F97221">
      <w:pPr>
        <w:widowControl/>
        <w:spacing w:after="200" w:line="276" w:lineRule="auto"/>
        <w:ind w:firstLine="360"/>
        <w:rPr>
          <w:rFonts w:ascii="Calibri" w:hAnsi="Calibri" w:cs="Calibri"/>
          <w:sz w:val="23"/>
          <w:szCs w:val="23"/>
        </w:rPr>
      </w:pPr>
      <w:r w:rsidRPr="00C31846">
        <w:rPr>
          <w:rFonts w:ascii="Calibri" w:hAnsi="Calibri" w:cs="Calibri"/>
          <w:i/>
          <w:iCs/>
          <w:sz w:val="23"/>
          <w:szCs w:val="23"/>
        </w:rPr>
        <w:t>Социальные задачи</w:t>
      </w:r>
      <w:r w:rsidRPr="00C31846">
        <w:rPr>
          <w:rFonts w:ascii="Calibri" w:hAnsi="Calibri" w:cs="Calibri"/>
          <w:b/>
          <w:bCs/>
          <w:i/>
          <w:iCs/>
          <w:sz w:val="23"/>
          <w:szCs w:val="23"/>
        </w:rPr>
        <w:t xml:space="preserve">  </w:t>
      </w:r>
      <w:r w:rsidRPr="00C31846">
        <w:rPr>
          <w:rFonts w:ascii="Calibri" w:hAnsi="Calibri" w:cs="Calibri"/>
          <w:sz w:val="23"/>
          <w:szCs w:val="23"/>
        </w:rPr>
        <w:t>—  раскрытии творческих способностей работников, формирование у них интереса к св</w:t>
      </w:r>
      <w:r w:rsidRPr="00C31846">
        <w:rPr>
          <w:rFonts w:ascii="Calibri" w:hAnsi="Calibri" w:cs="Calibri"/>
          <w:sz w:val="23"/>
          <w:szCs w:val="23"/>
        </w:rPr>
        <w:t>о</w:t>
      </w:r>
      <w:r w:rsidRPr="00C31846">
        <w:rPr>
          <w:rFonts w:ascii="Calibri" w:hAnsi="Calibri" w:cs="Calibri"/>
          <w:sz w:val="23"/>
          <w:szCs w:val="23"/>
        </w:rPr>
        <w:t>ему труду, активизация «человеческого фактора».</w:t>
      </w:r>
    </w:p>
    <w:p w:rsidR="007D3F1B" w:rsidRPr="00C31846" w:rsidRDefault="007D3F1B" w:rsidP="00F97221">
      <w:pPr>
        <w:pStyle w:val="31"/>
        <w:ind w:left="0" w:firstLine="360"/>
        <w:rPr>
          <w:sz w:val="23"/>
          <w:szCs w:val="23"/>
        </w:rPr>
      </w:pPr>
      <w:r w:rsidRPr="00C31846">
        <w:rPr>
          <w:sz w:val="23"/>
          <w:szCs w:val="23"/>
        </w:rPr>
        <w:t>Необходимо стремиться к комплексному решению этих задач при работе по каждому из перечисленных ранее направлений рациональной организации труда.</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Pr="003D31C6" w:rsidRDefault="000F4D9A" w:rsidP="005D2948">
      <w:pPr>
        <w:widowControl/>
        <w:shd w:val="clear" w:color="auto" w:fill="FFFFFF"/>
        <w:spacing w:line="240" w:lineRule="auto"/>
        <w:ind w:firstLine="0"/>
        <w:rPr>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24.</w:t>
      </w:r>
      <w:r w:rsidRPr="00977A9C">
        <w:rPr>
          <w:b/>
          <w:sz w:val="28"/>
          <w:szCs w:val="28"/>
        </w:rPr>
        <w:t>Производительность труда и пути ее повышения.</w:t>
      </w:r>
      <w:r w:rsidRPr="00977A9C">
        <w:rPr>
          <w:b/>
          <w:color w:val="000000"/>
          <w:sz w:val="28"/>
          <w:szCs w:val="28"/>
        </w:rPr>
        <w:t xml:space="preserve"> Методы измерения производител</w:t>
      </w:r>
      <w:r w:rsidRPr="00977A9C">
        <w:rPr>
          <w:b/>
          <w:color w:val="000000"/>
          <w:sz w:val="28"/>
          <w:szCs w:val="28"/>
        </w:rPr>
        <w:t>ь</w:t>
      </w:r>
      <w:r w:rsidRPr="00977A9C">
        <w:rPr>
          <w:b/>
          <w:color w:val="000000"/>
          <w:sz w:val="28"/>
          <w:szCs w:val="28"/>
        </w:rPr>
        <w:t>ности труда.</w:t>
      </w:r>
    </w:p>
    <w:p w:rsidR="007D3F1B" w:rsidRPr="00F97221" w:rsidRDefault="007D3F1B" w:rsidP="00F97221">
      <w:pPr>
        <w:widowControl/>
        <w:tabs>
          <w:tab w:val="left" w:pos="9720"/>
        </w:tabs>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Организация труда на предприятии призвана создавать нормальные для человека условия труда и одновременно системы труда, повышающие доход предприятия. В основе формирования оптимальных условий применения труда</w:t>
      </w:r>
      <w:r>
        <w:rPr>
          <w:rFonts w:ascii="Calibri" w:hAnsi="Calibri" w:cs="Calibri"/>
          <w:sz w:val="22"/>
          <w:szCs w:val="22"/>
        </w:rPr>
        <w:t xml:space="preserve"> л</w:t>
      </w:r>
      <w:r w:rsidRPr="00F97221">
        <w:rPr>
          <w:rFonts w:ascii="Calibri" w:hAnsi="Calibri" w:cs="Calibri"/>
          <w:sz w:val="22"/>
          <w:szCs w:val="22"/>
        </w:rPr>
        <w:t>ежит изучение трудового процесса, которое развивается на основе исследования динамики производительности тр</w:t>
      </w:r>
      <w:r w:rsidRPr="00F97221">
        <w:rPr>
          <w:rFonts w:ascii="Calibri" w:hAnsi="Calibri" w:cs="Calibri"/>
          <w:sz w:val="22"/>
          <w:szCs w:val="22"/>
        </w:rPr>
        <w:t>у</w:t>
      </w:r>
      <w:r w:rsidRPr="00F97221">
        <w:rPr>
          <w:rFonts w:ascii="Calibri" w:hAnsi="Calibri" w:cs="Calibri"/>
          <w:sz w:val="22"/>
          <w:szCs w:val="22"/>
        </w:rPr>
        <w:t>да и анализа затрат рабочего времени.</w:t>
      </w:r>
    </w:p>
    <w:p w:rsidR="007D3F1B" w:rsidRPr="00F97221" w:rsidRDefault="007D3F1B" w:rsidP="00F97221">
      <w:pPr>
        <w:widowControl/>
        <w:tabs>
          <w:tab w:val="left" w:pos="9720"/>
        </w:tabs>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Эффективность использования трудовых ресурсов предприятия характеризует производительность труда, которая определяется количеством продукции, произведенной в единицу рабочего времени, или затратами труда на единицу произведенной продукции или выполненной работы. В рыночных условиях производительность труда является объе</w:t>
      </w:r>
      <w:r w:rsidRPr="00F97221">
        <w:rPr>
          <w:rFonts w:ascii="Calibri" w:hAnsi="Calibri" w:cs="Calibri"/>
          <w:sz w:val="22"/>
          <w:szCs w:val="22"/>
        </w:rPr>
        <w:t>к</w:t>
      </w:r>
      <w:r w:rsidRPr="00F97221">
        <w:rPr>
          <w:rFonts w:ascii="Calibri" w:hAnsi="Calibri" w:cs="Calibri"/>
          <w:sz w:val="22"/>
          <w:szCs w:val="22"/>
        </w:rPr>
        <w:t>том переговоров и заключения соответствующих договоров между администрацией предприятия и его трудовым ко</w:t>
      </w:r>
      <w:r w:rsidRPr="00F97221">
        <w:rPr>
          <w:rFonts w:ascii="Calibri" w:hAnsi="Calibri" w:cs="Calibri"/>
          <w:sz w:val="22"/>
          <w:szCs w:val="22"/>
        </w:rPr>
        <w:t>л</w:t>
      </w:r>
      <w:r w:rsidRPr="00F97221">
        <w:rPr>
          <w:rFonts w:ascii="Calibri" w:hAnsi="Calibri" w:cs="Calibri"/>
          <w:sz w:val="22"/>
          <w:szCs w:val="22"/>
        </w:rPr>
        <w:t>лективом в рамках специального или трудового коллектива.</w:t>
      </w:r>
    </w:p>
    <w:p w:rsidR="007D3F1B" w:rsidRPr="00F97221" w:rsidRDefault="007D3F1B" w:rsidP="00F97221">
      <w:pPr>
        <w:widowControl/>
        <w:tabs>
          <w:tab w:val="left" w:pos="9720"/>
        </w:tabs>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Значит, под производительностью труда понимается эффективность (или результативность) труда в процессе прои</w:t>
      </w:r>
      <w:r w:rsidRPr="00F97221">
        <w:rPr>
          <w:rFonts w:ascii="Calibri" w:hAnsi="Calibri" w:cs="Calibri"/>
          <w:sz w:val="22"/>
          <w:szCs w:val="22"/>
        </w:rPr>
        <w:t>з</w:t>
      </w:r>
      <w:r w:rsidRPr="00F97221">
        <w:rPr>
          <w:rFonts w:ascii="Calibri" w:hAnsi="Calibri" w:cs="Calibri"/>
          <w:sz w:val="22"/>
          <w:szCs w:val="22"/>
        </w:rPr>
        <w:t>водства (реализации) продукции.</w:t>
      </w:r>
    </w:p>
    <w:p w:rsidR="007D3F1B" w:rsidRPr="00F97221" w:rsidRDefault="007D3F1B" w:rsidP="00F97221">
      <w:pPr>
        <w:widowControl/>
        <w:tabs>
          <w:tab w:val="left" w:pos="9720"/>
        </w:tabs>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Основными показателями производительности труда на уровне предприятия являются показатели выработки (В) и трудоемкости</w:t>
      </w:r>
      <w:r w:rsidRPr="00F97221">
        <w:rPr>
          <w:rFonts w:ascii="Calibri" w:hAnsi="Calibri" w:cs="Calibri"/>
          <w:b/>
          <w:bCs/>
          <w:sz w:val="22"/>
          <w:szCs w:val="22"/>
        </w:rPr>
        <w:t xml:space="preserve"> </w:t>
      </w:r>
      <w:r w:rsidRPr="00F97221">
        <w:rPr>
          <w:rFonts w:ascii="Calibri" w:hAnsi="Calibri" w:cs="Calibri"/>
          <w:sz w:val="22"/>
          <w:szCs w:val="22"/>
        </w:rPr>
        <w:t>(Тр) продукции, рассчитываемые по следующим формулам:</w:t>
      </w:r>
    </w:p>
    <w:p w:rsidR="007D3F1B" w:rsidRPr="00F97221" w:rsidRDefault="007D3F1B" w:rsidP="00F97221">
      <w:pPr>
        <w:widowControl/>
        <w:tabs>
          <w:tab w:val="left" w:pos="9720"/>
        </w:tabs>
        <w:autoSpaceDE w:val="0"/>
        <w:autoSpaceDN w:val="0"/>
        <w:adjustRightInd w:val="0"/>
        <w:spacing w:line="200" w:lineRule="atLeast"/>
        <w:ind w:firstLine="284"/>
        <w:rPr>
          <w:rFonts w:ascii="Calibri" w:hAnsi="Calibri" w:cs="Calibri"/>
          <w:sz w:val="22"/>
          <w:szCs w:val="22"/>
        </w:rPr>
      </w:pPr>
      <w:r w:rsidRPr="00F97221">
        <w:rPr>
          <w:rFonts w:ascii="Calibri" w:hAnsi="Calibri" w:cs="Calibri"/>
          <w:b/>
          <w:bCs/>
          <w:sz w:val="22"/>
          <w:szCs w:val="22"/>
        </w:rPr>
        <w:t xml:space="preserve">В = </w:t>
      </w:r>
      <w:r w:rsidRPr="00F97221">
        <w:rPr>
          <w:rFonts w:ascii="Calibri" w:hAnsi="Calibri" w:cs="Calibri"/>
          <w:b/>
          <w:bCs/>
          <w:sz w:val="22"/>
          <w:szCs w:val="22"/>
          <w:lang w:val="en-US"/>
        </w:rPr>
        <w:t>q</w:t>
      </w:r>
      <w:r w:rsidRPr="00F97221">
        <w:rPr>
          <w:rFonts w:ascii="Calibri" w:hAnsi="Calibri" w:cs="Calibri"/>
          <w:b/>
          <w:bCs/>
          <w:sz w:val="22"/>
          <w:szCs w:val="22"/>
        </w:rPr>
        <w:t>/Чсп,</w:t>
      </w:r>
      <w:r>
        <w:rPr>
          <w:rFonts w:ascii="Calibri" w:hAnsi="Calibri" w:cs="Calibri"/>
          <w:b/>
          <w:bCs/>
          <w:sz w:val="22"/>
          <w:szCs w:val="22"/>
        </w:rPr>
        <w:t xml:space="preserve">       </w:t>
      </w:r>
      <w:r w:rsidRPr="00F97221">
        <w:rPr>
          <w:rFonts w:ascii="Calibri" w:hAnsi="Calibri" w:cs="Calibri"/>
          <w:b/>
          <w:bCs/>
          <w:sz w:val="22"/>
          <w:szCs w:val="22"/>
        </w:rPr>
        <w:t>Тр = Т/</w:t>
      </w:r>
      <w:r w:rsidRPr="00F97221">
        <w:rPr>
          <w:rFonts w:ascii="Calibri" w:hAnsi="Calibri" w:cs="Calibri"/>
          <w:b/>
          <w:bCs/>
          <w:sz w:val="22"/>
          <w:szCs w:val="22"/>
          <w:lang w:val="en-US"/>
        </w:rPr>
        <w:t>q</w:t>
      </w:r>
      <w:r w:rsidRPr="00F97221">
        <w:rPr>
          <w:rFonts w:ascii="Calibri" w:hAnsi="Calibri" w:cs="Calibri"/>
          <w:b/>
          <w:bCs/>
          <w:sz w:val="22"/>
          <w:szCs w:val="22"/>
        </w:rPr>
        <w:t>,</w:t>
      </w:r>
      <w:r>
        <w:rPr>
          <w:rFonts w:ascii="Calibri" w:hAnsi="Calibri" w:cs="Calibri"/>
          <w:sz w:val="22"/>
          <w:szCs w:val="22"/>
        </w:rPr>
        <w:t xml:space="preserve">   </w:t>
      </w:r>
      <w:r w:rsidRPr="00F97221">
        <w:rPr>
          <w:rFonts w:ascii="Calibri" w:hAnsi="Calibri" w:cs="Calibri"/>
          <w:sz w:val="22"/>
          <w:szCs w:val="22"/>
        </w:rPr>
        <w:t>где:</w:t>
      </w:r>
    </w:p>
    <w:p w:rsidR="007D3F1B" w:rsidRPr="00F97221" w:rsidRDefault="007D3F1B" w:rsidP="00F97221">
      <w:pPr>
        <w:widowControl/>
        <w:tabs>
          <w:tab w:val="left" w:pos="9720"/>
        </w:tabs>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lang w:val="en-US"/>
        </w:rPr>
        <w:t>q</w:t>
      </w:r>
      <w:r w:rsidRPr="00F97221">
        <w:rPr>
          <w:rFonts w:ascii="Calibri" w:hAnsi="Calibri" w:cs="Calibri"/>
          <w:sz w:val="22"/>
          <w:szCs w:val="22"/>
        </w:rPr>
        <w:t xml:space="preserve"> - количество произведенной продукции или выполненной работы в натуральных или условно-натуральных ед</w:t>
      </w:r>
      <w:r w:rsidRPr="00F97221">
        <w:rPr>
          <w:rFonts w:ascii="Calibri" w:hAnsi="Calibri" w:cs="Calibri"/>
          <w:sz w:val="22"/>
          <w:szCs w:val="22"/>
        </w:rPr>
        <w:t>и</w:t>
      </w:r>
      <w:r w:rsidRPr="00F97221">
        <w:rPr>
          <w:rFonts w:ascii="Calibri" w:hAnsi="Calibri" w:cs="Calibri"/>
          <w:sz w:val="22"/>
          <w:szCs w:val="22"/>
        </w:rPr>
        <w:t>ницах измерения;</w:t>
      </w:r>
    </w:p>
    <w:p w:rsidR="007D3F1B" w:rsidRPr="00F97221" w:rsidRDefault="007D3F1B" w:rsidP="00F97221">
      <w:pPr>
        <w:widowControl/>
        <w:tabs>
          <w:tab w:val="left" w:pos="9720"/>
        </w:tabs>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Чсп - среднесписочная численность работающих, чел.</w:t>
      </w:r>
    </w:p>
    <w:p w:rsidR="007D3F1B" w:rsidRPr="00F97221" w:rsidRDefault="007D3F1B" w:rsidP="00F97221">
      <w:pPr>
        <w:widowControl/>
        <w:tabs>
          <w:tab w:val="left" w:pos="9720"/>
        </w:tabs>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Т - время, затраченное на производство всей продукции, нормо-часы.</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Наиболее распространенным и универсальным показателем производительности труда является</w:t>
      </w:r>
      <w:r w:rsidRPr="00F97221">
        <w:rPr>
          <w:rFonts w:ascii="Calibri" w:hAnsi="Calibri" w:cs="Calibri"/>
          <w:b/>
          <w:bCs/>
          <w:sz w:val="22"/>
          <w:szCs w:val="22"/>
        </w:rPr>
        <w:t xml:space="preserve"> </w:t>
      </w:r>
      <w:r w:rsidRPr="00F97221">
        <w:rPr>
          <w:rFonts w:ascii="Calibri" w:hAnsi="Calibri" w:cs="Calibri"/>
          <w:sz w:val="22"/>
          <w:szCs w:val="22"/>
        </w:rPr>
        <w:t>выработка пр</w:t>
      </w:r>
      <w:r w:rsidRPr="00F97221">
        <w:rPr>
          <w:rFonts w:ascii="Calibri" w:hAnsi="Calibri" w:cs="Calibri"/>
          <w:sz w:val="22"/>
          <w:szCs w:val="22"/>
        </w:rPr>
        <w:t>о</w:t>
      </w:r>
      <w:r w:rsidRPr="00F97221">
        <w:rPr>
          <w:rFonts w:ascii="Calibri" w:hAnsi="Calibri" w:cs="Calibri"/>
          <w:sz w:val="22"/>
          <w:szCs w:val="22"/>
        </w:rPr>
        <w:t>дукции. На промышленных предприятиях в зависимости от единицы измерения объема производства (ц) различают три метода определения выработки:</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 натуральный;</w:t>
      </w:r>
      <w:r>
        <w:rPr>
          <w:rFonts w:ascii="Calibri" w:hAnsi="Calibri" w:cs="Calibri"/>
          <w:sz w:val="22"/>
          <w:szCs w:val="22"/>
        </w:rPr>
        <w:t xml:space="preserve"> </w:t>
      </w:r>
      <w:r w:rsidRPr="00F97221">
        <w:rPr>
          <w:rFonts w:ascii="Calibri" w:hAnsi="Calibri" w:cs="Calibri"/>
          <w:sz w:val="22"/>
          <w:szCs w:val="22"/>
        </w:rPr>
        <w:t>• стоимостный;</w:t>
      </w:r>
      <w:r>
        <w:rPr>
          <w:rFonts w:ascii="Calibri" w:hAnsi="Calibri" w:cs="Calibri"/>
          <w:sz w:val="22"/>
          <w:szCs w:val="22"/>
        </w:rPr>
        <w:t xml:space="preserve"> </w:t>
      </w:r>
      <w:r w:rsidRPr="00F97221">
        <w:rPr>
          <w:rFonts w:ascii="Calibri" w:hAnsi="Calibri" w:cs="Calibri"/>
          <w:sz w:val="22"/>
          <w:szCs w:val="22"/>
        </w:rPr>
        <w:t>• нормированного рабочего времени.</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Наиболее наглядно производительность труда характеризуется показателем выработки в</w:t>
      </w:r>
      <w:r w:rsidRPr="00F97221">
        <w:rPr>
          <w:rFonts w:ascii="Calibri" w:hAnsi="Calibri" w:cs="Calibri"/>
          <w:b/>
          <w:bCs/>
          <w:sz w:val="22"/>
          <w:szCs w:val="22"/>
        </w:rPr>
        <w:t xml:space="preserve"> </w:t>
      </w:r>
      <w:r w:rsidRPr="00F97221">
        <w:rPr>
          <w:rFonts w:ascii="Calibri" w:hAnsi="Calibri" w:cs="Calibri"/>
          <w:sz w:val="22"/>
          <w:szCs w:val="22"/>
        </w:rPr>
        <w:t>натуральном выражении, измеряемой в тоннах, метрах и.т.д. Если предприятие выпускает несколько видов однородной продукции, то вырабо</w:t>
      </w:r>
      <w:r w:rsidRPr="00F97221">
        <w:rPr>
          <w:rFonts w:ascii="Calibri" w:hAnsi="Calibri" w:cs="Calibri"/>
          <w:sz w:val="22"/>
          <w:szCs w:val="22"/>
        </w:rPr>
        <w:t>т</w:t>
      </w:r>
      <w:r w:rsidRPr="00F97221">
        <w:rPr>
          <w:rFonts w:ascii="Calibri" w:hAnsi="Calibri" w:cs="Calibri"/>
          <w:sz w:val="22"/>
          <w:szCs w:val="22"/>
        </w:rPr>
        <w:t>ка может быть выражена в условно-натуральных единицах.</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Натуральные показатели при определении выработки применяются на предприятиях таких отраслей, как газовая, угольная, нефтяная, электроэнергетика, лесная и др., а условно-натуральные – на предприятиях текстильной, цемен</w:t>
      </w:r>
      <w:r w:rsidRPr="00F97221">
        <w:rPr>
          <w:rFonts w:ascii="Calibri" w:hAnsi="Calibri" w:cs="Calibri"/>
          <w:sz w:val="22"/>
          <w:szCs w:val="22"/>
        </w:rPr>
        <w:t>т</w:t>
      </w:r>
      <w:r w:rsidRPr="00F97221">
        <w:rPr>
          <w:rFonts w:ascii="Calibri" w:hAnsi="Calibri" w:cs="Calibri"/>
          <w:sz w:val="22"/>
          <w:szCs w:val="22"/>
        </w:rPr>
        <w:t>ной, металлургической и других отраслей промышленности.</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Натуральные и условно-натуральные показатели наиболее объективно отражают производительность труда (выр</w:t>
      </w:r>
      <w:r w:rsidRPr="00F97221">
        <w:rPr>
          <w:rFonts w:ascii="Calibri" w:hAnsi="Calibri" w:cs="Calibri"/>
          <w:sz w:val="22"/>
          <w:szCs w:val="22"/>
        </w:rPr>
        <w:t>а</w:t>
      </w:r>
      <w:r w:rsidRPr="00F97221">
        <w:rPr>
          <w:rFonts w:ascii="Calibri" w:hAnsi="Calibri" w:cs="Calibri"/>
          <w:sz w:val="22"/>
          <w:szCs w:val="22"/>
        </w:rPr>
        <w:t>ботку) на предприятии, однако их применение ограничивается лишь предприятиями, производящими однородную продукцию; на предприятиях производящих разнородную продукцию, показатель выработки может исчисляться лишь в стоимостном выражении.</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В стоимостном выражении выработку на предприятии можно определять по показателям валовой, товарной, ре</w:t>
      </w:r>
      <w:r w:rsidRPr="00F97221">
        <w:rPr>
          <w:rFonts w:ascii="Calibri" w:hAnsi="Calibri" w:cs="Calibri"/>
          <w:sz w:val="22"/>
          <w:szCs w:val="22"/>
        </w:rPr>
        <w:t>а</w:t>
      </w:r>
      <w:r w:rsidRPr="00F97221">
        <w:rPr>
          <w:rFonts w:ascii="Calibri" w:hAnsi="Calibri" w:cs="Calibri"/>
          <w:sz w:val="22"/>
          <w:szCs w:val="22"/>
        </w:rPr>
        <w:t>лизуемой и чистой продукции в зависимости от области применения данного показателя.</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На рабочих местах, в бригадах, участках и цехах, производящих разнородную и незавершенную продукцию, кот</w:t>
      </w:r>
      <w:r w:rsidRPr="00F97221">
        <w:rPr>
          <w:rFonts w:ascii="Calibri" w:hAnsi="Calibri" w:cs="Calibri"/>
          <w:sz w:val="22"/>
          <w:szCs w:val="22"/>
        </w:rPr>
        <w:t>о</w:t>
      </w:r>
      <w:r w:rsidRPr="00F97221">
        <w:rPr>
          <w:rFonts w:ascii="Calibri" w:hAnsi="Calibri" w:cs="Calibri"/>
          <w:sz w:val="22"/>
          <w:szCs w:val="22"/>
        </w:rPr>
        <w:t>рую невозможно измерить ни в натуральных, ни в стоимостных единицах, показатель выработки определяется в но</w:t>
      </w:r>
      <w:r w:rsidRPr="00F97221">
        <w:rPr>
          <w:rFonts w:ascii="Calibri" w:hAnsi="Calibri" w:cs="Calibri"/>
          <w:sz w:val="22"/>
          <w:szCs w:val="22"/>
        </w:rPr>
        <w:t>р</w:t>
      </w:r>
      <w:r w:rsidRPr="00F97221">
        <w:rPr>
          <w:rFonts w:ascii="Calibri" w:hAnsi="Calibri" w:cs="Calibri"/>
          <w:sz w:val="22"/>
          <w:szCs w:val="22"/>
        </w:rPr>
        <w:t>мо-часах.</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Выработка может быть определена в расчете на 1 отработанный человеко-день (дневная выработка), человеко-час (часовая выработка), на одного среднесписочного работника (рабочего) в год, квартал или месяц.</w:t>
      </w:r>
    </w:p>
    <w:p w:rsidR="007D3F1B" w:rsidRPr="00F97221" w:rsidRDefault="007D3F1B" w:rsidP="00F97221">
      <w:pPr>
        <w:widowControl/>
        <w:autoSpaceDE w:val="0"/>
        <w:autoSpaceDN w:val="0"/>
        <w:adjustRightInd w:val="0"/>
        <w:spacing w:line="200" w:lineRule="atLeast"/>
        <w:ind w:firstLine="284"/>
        <w:rPr>
          <w:rFonts w:ascii="Calibri" w:hAnsi="Calibri" w:cs="Calibri"/>
          <w:i/>
          <w:iCs/>
          <w:sz w:val="22"/>
          <w:szCs w:val="22"/>
        </w:rPr>
      </w:pPr>
      <w:r w:rsidRPr="00F97221">
        <w:rPr>
          <w:rFonts w:ascii="Calibri" w:hAnsi="Calibri" w:cs="Calibri"/>
          <w:sz w:val="22"/>
          <w:szCs w:val="22"/>
        </w:rPr>
        <w:t>Наряду с выработкой широко используется показатель трудоемкости. Трудоемкость продукции представляет собой затраты рабочего времени на производство единицы продукции в натуральном выражении по всей номенклатуре в</w:t>
      </w:r>
      <w:r w:rsidRPr="00F97221">
        <w:rPr>
          <w:rFonts w:ascii="Calibri" w:hAnsi="Calibri" w:cs="Calibri"/>
          <w:sz w:val="22"/>
          <w:szCs w:val="22"/>
        </w:rPr>
        <w:t>ы</w:t>
      </w:r>
      <w:r w:rsidRPr="00F97221">
        <w:rPr>
          <w:rFonts w:ascii="Calibri" w:hAnsi="Calibri" w:cs="Calibri"/>
          <w:sz w:val="22"/>
          <w:szCs w:val="22"/>
        </w:rPr>
        <w:t>пускаемой</w:t>
      </w:r>
      <w:r w:rsidRPr="00F97221">
        <w:rPr>
          <w:rFonts w:ascii="Calibri" w:hAnsi="Calibri" w:cs="Calibri"/>
          <w:i/>
          <w:iCs/>
          <w:sz w:val="22"/>
          <w:szCs w:val="22"/>
        </w:rPr>
        <w:t xml:space="preserve"> </w:t>
      </w:r>
      <w:r w:rsidRPr="00F97221">
        <w:rPr>
          <w:rFonts w:ascii="Calibri" w:hAnsi="Calibri" w:cs="Calibri"/>
          <w:sz w:val="22"/>
          <w:szCs w:val="22"/>
        </w:rPr>
        <w:t>продукции, работ и услуг. При значительной номенклатуре выпускаемой продукции трудоемкость обычно определяется по</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изделиям - представителям, к которым приводятся все остальные, и по изделиям, занимающим наибольший удельный вес в суммарном выпуске продукции.</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Показатель трудоемкости имеет некоторые преимущества перед показателем выработки: во-первых, он отражает прямую связь между объемом производства и трудозатратами; во-вторых, применение показателя трудоемкости п</w:t>
      </w:r>
      <w:r w:rsidRPr="00F97221">
        <w:rPr>
          <w:rFonts w:ascii="Calibri" w:hAnsi="Calibri" w:cs="Calibri"/>
          <w:sz w:val="22"/>
          <w:szCs w:val="22"/>
        </w:rPr>
        <w:t>о</w:t>
      </w:r>
      <w:r w:rsidRPr="00F97221">
        <w:rPr>
          <w:rFonts w:ascii="Calibri" w:hAnsi="Calibri" w:cs="Calibri"/>
          <w:sz w:val="22"/>
          <w:szCs w:val="22"/>
        </w:rPr>
        <w:t>зволяет увязать проблему измерения производительности труда с факторами и резервами ее роста; в-третьих, он п</w:t>
      </w:r>
      <w:r w:rsidRPr="00F97221">
        <w:rPr>
          <w:rFonts w:ascii="Calibri" w:hAnsi="Calibri" w:cs="Calibri"/>
          <w:sz w:val="22"/>
          <w:szCs w:val="22"/>
        </w:rPr>
        <w:t>о</w:t>
      </w:r>
      <w:r w:rsidRPr="00F97221">
        <w:rPr>
          <w:rFonts w:ascii="Calibri" w:hAnsi="Calibri" w:cs="Calibri"/>
          <w:sz w:val="22"/>
          <w:szCs w:val="22"/>
        </w:rPr>
        <w:t>зволяет сопоставлять затраты труда на одинаковые изделия в разных цехах и участках предприятия.</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В зависимости от состава затрат, включаемых в трудоемкость продукции, выделяют</w:t>
      </w:r>
      <w:r w:rsidRPr="00F97221">
        <w:rPr>
          <w:rFonts w:ascii="Calibri" w:hAnsi="Calibri" w:cs="Calibri"/>
          <w:b/>
          <w:bCs/>
          <w:sz w:val="22"/>
          <w:szCs w:val="22"/>
        </w:rPr>
        <w:t xml:space="preserve"> </w:t>
      </w:r>
      <w:r w:rsidRPr="00F97221">
        <w:rPr>
          <w:rFonts w:ascii="Calibri" w:hAnsi="Calibri" w:cs="Calibri"/>
          <w:sz w:val="22"/>
          <w:szCs w:val="22"/>
        </w:rPr>
        <w:t>производственную и полную трудоемкость, технологическую трудоемкость и трудоемкость управления производством.</w:t>
      </w:r>
    </w:p>
    <w:p w:rsidR="007D3F1B"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Технологическая трудоемкость отражает все затраты труда основных рабочих-сдельщиков и повременщиков.</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Производственная трудоемкость включает в себя все затраты труда основных и вспомогательных рабочих.</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В составе полной трудоемкости отражаются затраты труда всех категорий промышленно-производственного перс</w:t>
      </w:r>
      <w:r w:rsidRPr="00F97221">
        <w:rPr>
          <w:rFonts w:ascii="Calibri" w:hAnsi="Calibri" w:cs="Calibri"/>
          <w:sz w:val="22"/>
          <w:szCs w:val="22"/>
        </w:rPr>
        <w:t>о</w:t>
      </w:r>
      <w:r w:rsidRPr="00F97221">
        <w:rPr>
          <w:rFonts w:ascii="Calibri" w:hAnsi="Calibri" w:cs="Calibri"/>
          <w:sz w:val="22"/>
          <w:szCs w:val="22"/>
        </w:rPr>
        <w:t>нала предприятия.</w:t>
      </w:r>
    </w:p>
    <w:p w:rsidR="007D3F1B"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lastRenderedPageBreak/>
        <w:t>Затраты труда вспомогательных рабочих отражает трудоемкость обслуживания производства, а затраты труда сл</w:t>
      </w:r>
      <w:r w:rsidRPr="00F97221">
        <w:rPr>
          <w:rFonts w:ascii="Calibri" w:hAnsi="Calibri" w:cs="Calibri"/>
          <w:sz w:val="22"/>
          <w:szCs w:val="22"/>
        </w:rPr>
        <w:t>у</w:t>
      </w:r>
      <w:r w:rsidRPr="00F97221">
        <w:rPr>
          <w:rFonts w:ascii="Calibri" w:hAnsi="Calibri" w:cs="Calibri"/>
          <w:sz w:val="22"/>
          <w:szCs w:val="22"/>
        </w:rPr>
        <w:t>жащих -трудоемкость управления производством.</w:t>
      </w:r>
    </w:p>
    <w:p w:rsidR="007D3F1B" w:rsidRPr="00F97221" w:rsidRDefault="007D3F1B" w:rsidP="0041417E">
      <w:pPr>
        <w:widowControl/>
        <w:tabs>
          <w:tab w:val="left" w:pos="567"/>
        </w:tabs>
        <w:spacing w:line="200" w:lineRule="atLeast"/>
        <w:ind w:firstLine="284"/>
        <w:rPr>
          <w:b/>
          <w:bCs/>
          <w:sz w:val="22"/>
          <w:szCs w:val="22"/>
        </w:rPr>
      </w:pPr>
      <w:r w:rsidRPr="00F97221">
        <w:rPr>
          <w:b/>
          <w:bCs/>
          <w:sz w:val="22"/>
          <w:szCs w:val="22"/>
        </w:rPr>
        <w:t>Методы измерения производительности труда.</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При измерении производительности труда применяют натуральный, трудовой и стоимостной методы.</w:t>
      </w:r>
    </w:p>
    <w:p w:rsidR="007D3F1B" w:rsidRPr="00F97221" w:rsidRDefault="007D3F1B" w:rsidP="0041417E">
      <w:pPr>
        <w:widowControl/>
        <w:tabs>
          <w:tab w:val="left" w:pos="567"/>
        </w:tabs>
        <w:spacing w:line="200" w:lineRule="atLeast"/>
        <w:ind w:firstLine="284"/>
        <w:rPr>
          <w:sz w:val="22"/>
          <w:szCs w:val="22"/>
        </w:rPr>
      </w:pPr>
      <w:r w:rsidRPr="00F97221">
        <w:rPr>
          <w:sz w:val="22"/>
          <w:szCs w:val="22"/>
          <w:u w:val="single"/>
        </w:rPr>
        <w:t>Натуральным методом</w:t>
      </w:r>
      <w:r w:rsidRPr="00F97221">
        <w:rPr>
          <w:sz w:val="22"/>
          <w:szCs w:val="22"/>
        </w:rPr>
        <w:t xml:space="preserve"> определяется уровень производительности труда как отношение объема произведенной пр</w:t>
      </w:r>
      <w:r w:rsidRPr="00F97221">
        <w:rPr>
          <w:sz w:val="22"/>
          <w:szCs w:val="22"/>
        </w:rPr>
        <w:t>о</w:t>
      </w:r>
      <w:r w:rsidRPr="00F97221">
        <w:rPr>
          <w:sz w:val="22"/>
          <w:szCs w:val="22"/>
        </w:rPr>
        <w:t>дукции в натуральном выражении к численности работников данного подразделения. Этот метод наиболее простой и наглядный, но применение его возможно лишь на тех участках производства, где выпускается абсолютно однородная продукция.</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При </w:t>
      </w:r>
      <w:r w:rsidRPr="00F97221">
        <w:rPr>
          <w:i/>
          <w:iCs/>
          <w:sz w:val="22"/>
          <w:szCs w:val="22"/>
        </w:rPr>
        <w:t>натуральном методе</w:t>
      </w:r>
      <w:r w:rsidRPr="00F97221">
        <w:rPr>
          <w:sz w:val="22"/>
          <w:szCs w:val="22"/>
        </w:rPr>
        <w:t xml:space="preserve"> производительность труда (</w:t>
      </w:r>
      <w:r w:rsidRPr="00F97221">
        <w:rPr>
          <w:i/>
          <w:iCs/>
          <w:sz w:val="22"/>
          <w:szCs w:val="22"/>
        </w:rPr>
        <w:t>П</w:t>
      </w:r>
      <w:r w:rsidRPr="00F97221">
        <w:rPr>
          <w:i/>
          <w:iCs/>
          <w:sz w:val="22"/>
          <w:szCs w:val="22"/>
          <w:vertAlign w:val="subscript"/>
        </w:rPr>
        <w:t>Т</w:t>
      </w:r>
      <w:r w:rsidRPr="00F97221">
        <w:rPr>
          <w:sz w:val="22"/>
          <w:szCs w:val="22"/>
        </w:rPr>
        <w:t>) определяется по формуле:</w:t>
      </w:r>
    </w:p>
    <w:p w:rsidR="007D3F1B" w:rsidRPr="00F97221" w:rsidRDefault="007D3F1B" w:rsidP="0041417E">
      <w:pPr>
        <w:widowControl/>
        <w:tabs>
          <w:tab w:val="left" w:pos="567"/>
        </w:tabs>
        <w:spacing w:line="200" w:lineRule="atLeast"/>
        <w:ind w:firstLine="284"/>
        <w:rPr>
          <w:sz w:val="22"/>
          <w:szCs w:val="22"/>
        </w:rPr>
      </w:pPr>
      <w:r w:rsidRPr="00F97221">
        <w:rPr>
          <w:b/>
          <w:bCs/>
          <w:i/>
          <w:iCs/>
          <w:sz w:val="22"/>
          <w:szCs w:val="22"/>
        </w:rPr>
        <w:t>П</w:t>
      </w:r>
      <w:r w:rsidRPr="00F97221">
        <w:rPr>
          <w:b/>
          <w:bCs/>
          <w:i/>
          <w:iCs/>
          <w:sz w:val="22"/>
          <w:szCs w:val="22"/>
          <w:vertAlign w:val="subscript"/>
        </w:rPr>
        <w:t>Т</w:t>
      </w:r>
      <w:r w:rsidRPr="00F97221">
        <w:rPr>
          <w:b/>
          <w:bCs/>
          <w:sz w:val="22"/>
          <w:szCs w:val="22"/>
        </w:rPr>
        <w:t xml:space="preserve"> = </w:t>
      </w:r>
      <w:r w:rsidRPr="00F97221">
        <w:rPr>
          <w:b/>
          <w:bCs/>
          <w:position w:val="-24"/>
          <w:sz w:val="22"/>
          <w:szCs w:val="22"/>
        </w:rPr>
        <w:object w:dxaOrig="520" w:dyaOrig="720">
          <v:shape id="_x0000_i1026" type="#_x0000_t75" style="width:25.1pt;height:36pt" o:ole="">
            <v:imagedata r:id="rId9" o:title=""/>
          </v:shape>
          <o:OLEObject Type="Embed" ProgID="Equation.3" ShapeID="_x0000_i1026" DrawAspect="Content" ObjectID="_1323373979" r:id="rId10"/>
        </w:object>
      </w:r>
      <w:r w:rsidRPr="00F97221">
        <w:rPr>
          <w:b/>
          <w:bCs/>
          <w:sz w:val="22"/>
          <w:szCs w:val="22"/>
        </w:rPr>
        <w:tab/>
      </w:r>
      <w:r w:rsidRPr="00F97221">
        <w:rPr>
          <w:sz w:val="22"/>
          <w:szCs w:val="22"/>
        </w:rPr>
        <w:tab/>
      </w:r>
      <w:r w:rsidRPr="00F97221">
        <w:rPr>
          <w:sz w:val="22"/>
          <w:szCs w:val="22"/>
        </w:rPr>
        <w:tab/>
        <w:t xml:space="preserve">  (1)</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где: </w:t>
      </w:r>
      <w:r w:rsidRPr="00F97221">
        <w:rPr>
          <w:i/>
          <w:iCs/>
          <w:sz w:val="22"/>
          <w:szCs w:val="22"/>
        </w:rPr>
        <w:t>V</w:t>
      </w:r>
      <w:r w:rsidRPr="00F97221">
        <w:rPr>
          <w:i/>
          <w:iCs/>
          <w:sz w:val="22"/>
          <w:szCs w:val="22"/>
          <w:vertAlign w:val="subscript"/>
        </w:rPr>
        <w:t>Н</w:t>
      </w:r>
      <w:r w:rsidRPr="00F97221">
        <w:rPr>
          <w:i/>
          <w:iCs/>
          <w:sz w:val="22"/>
          <w:szCs w:val="22"/>
        </w:rPr>
        <w:t xml:space="preserve"> </w:t>
      </w:r>
      <w:r w:rsidRPr="00F97221">
        <w:rPr>
          <w:sz w:val="22"/>
          <w:szCs w:val="22"/>
        </w:rPr>
        <w:t>— объем производства продукции в натуральном</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                  выражении;</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 </w:t>
      </w:r>
      <w:r w:rsidRPr="00F97221">
        <w:rPr>
          <w:i/>
          <w:iCs/>
          <w:sz w:val="22"/>
          <w:szCs w:val="22"/>
        </w:rPr>
        <w:t xml:space="preserve">n </w:t>
      </w:r>
      <w:r w:rsidRPr="00F97221">
        <w:rPr>
          <w:sz w:val="22"/>
          <w:szCs w:val="22"/>
        </w:rPr>
        <w:t xml:space="preserve"> —  численность работников, человек.</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При </w:t>
      </w:r>
      <w:r w:rsidRPr="00F97221">
        <w:rPr>
          <w:sz w:val="22"/>
          <w:szCs w:val="22"/>
          <w:u w:val="single"/>
        </w:rPr>
        <w:t>стоимостном методе</w:t>
      </w:r>
      <w:r w:rsidRPr="00F97221">
        <w:rPr>
          <w:sz w:val="22"/>
          <w:szCs w:val="22"/>
        </w:rPr>
        <w:t xml:space="preserve"> уровень производительности труда определяется отношением объема произведенной пр</w:t>
      </w:r>
      <w:r w:rsidRPr="00F97221">
        <w:rPr>
          <w:sz w:val="22"/>
          <w:szCs w:val="22"/>
        </w:rPr>
        <w:t>о</w:t>
      </w:r>
      <w:r w:rsidRPr="00F97221">
        <w:rPr>
          <w:sz w:val="22"/>
          <w:szCs w:val="22"/>
        </w:rPr>
        <w:t xml:space="preserve">дукции ( в неизменных ценах) к среднесписочной численности промышленно-производственного персонала. </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При этом производительность труда определяется по формуле:</w:t>
      </w:r>
    </w:p>
    <w:p w:rsidR="007D3F1B" w:rsidRPr="00F97221" w:rsidRDefault="007D3F1B" w:rsidP="0041417E">
      <w:pPr>
        <w:widowControl/>
        <w:tabs>
          <w:tab w:val="left" w:pos="567"/>
        </w:tabs>
        <w:spacing w:line="200" w:lineRule="atLeast"/>
        <w:ind w:firstLine="284"/>
        <w:rPr>
          <w:sz w:val="22"/>
          <w:szCs w:val="22"/>
        </w:rPr>
      </w:pPr>
      <w:r w:rsidRPr="00F97221">
        <w:rPr>
          <w:b/>
          <w:bCs/>
          <w:i/>
          <w:iCs/>
          <w:sz w:val="22"/>
          <w:szCs w:val="22"/>
        </w:rPr>
        <w:t>П</w:t>
      </w:r>
      <w:r w:rsidRPr="00F97221">
        <w:rPr>
          <w:b/>
          <w:bCs/>
          <w:i/>
          <w:iCs/>
          <w:sz w:val="22"/>
          <w:szCs w:val="22"/>
          <w:vertAlign w:val="subscript"/>
        </w:rPr>
        <w:t>Т</w:t>
      </w:r>
      <w:r w:rsidRPr="00F97221">
        <w:rPr>
          <w:b/>
          <w:bCs/>
          <w:i/>
          <w:iCs/>
          <w:sz w:val="22"/>
          <w:szCs w:val="22"/>
        </w:rPr>
        <w:t xml:space="preserve"> </w:t>
      </w:r>
      <w:r w:rsidRPr="00F97221">
        <w:rPr>
          <w:b/>
          <w:bCs/>
          <w:sz w:val="22"/>
          <w:szCs w:val="22"/>
        </w:rPr>
        <w:t xml:space="preserve">= </w:t>
      </w:r>
      <w:r w:rsidRPr="00F97221">
        <w:rPr>
          <w:b/>
          <w:bCs/>
          <w:position w:val="-22"/>
          <w:sz w:val="22"/>
          <w:szCs w:val="22"/>
        </w:rPr>
        <w:object w:dxaOrig="480" w:dyaOrig="740">
          <v:shape id="_x0000_i1027" type="#_x0000_t75" style="width:24.3pt;height:36.85pt" o:ole="">
            <v:imagedata r:id="rId11" o:title=""/>
          </v:shape>
          <o:OLEObject Type="Embed" ProgID="Equation.3" ShapeID="_x0000_i1027" DrawAspect="Content" ObjectID="_1323373980" r:id="rId12"/>
        </w:object>
      </w:r>
      <w:r w:rsidRPr="00F97221">
        <w:rPr>
          <w:b/>
          <w:bCs/>
          <w:sz w:val="22"/>
          <w:szCs w:val="22"/>
        </w:rPr>
        <w:t xml:space="preserve">     или     </w:t>
      </w:r>
      <w:r w:rsidRPr="00F97221">
        <w:rPr>
          <w:b/>
          <w:bCs/>
          <w:i/>
          <w:iCs/>
          <w:sz w:val="22"/>
          <w:szCs w:val="22"/>
        </w:rPr>
        <w:t>П</w:t>
      </w:r>
      <w:r w:rsidRPr="00F97221">
        <w:rPr>
          <w:b/>
          <w:bCs/>
          <w:i/>
          <w:iCs/>
          <w:sz w:val="22"/>
          <w:szCs w:val="22"/>
          <w:vertAlign w:val="subscript"/>
        </w:rPr>
        <w:t>Т</w:t>
      </w:r>
      <w:r w:rsidRPr="00F97221">
        <w:rPr>
          <w:b/>
          <w:bCs/>
          <w:i/>
          <w:iCs/>
          <w:sz w:val="22"/>
          <w:szCs w:val="22"/>
        </w:rPr>
        <w:t xml:space="preserve"> </w:t>
      </w:r>
      <w:r w:rsidRPr="00F97221">
        <w:rPr>
          <w:b/>
          <w:bCs/>
          <w:sz w:val="22"/>
          <w:szCs w:val="22"/>
        </w:rPr>
        <w:t xml:space="preserve">= </w:t>
      </w:r>
      <w:r w:rsidRPr="00F97221">
        <w:rPr>
          <w:b/>
          <w:bCs/>
          <w:position w:val="-22"/>
          <w:sz w:val="22"/>
          <w:szCs w:val="22"/>
        </w:rPr>
        <w:object w:dxaOrig="960" w:dyaOrig="740">
          <v:shape id="_x0000_i1028" type="#_x0000_t75" style="width:47.7pt;height:36.85pt" o:ole="">
            <v:imagedata r:id="rId13" o:title=""/>
          </v:shape>
          <o:OLEObject Type="Embed" ProgID="Equation.3" ShapeID="_x0000_i1028" DrawAspect="Content" ObjectID="_1323373981" r:id="rId14"/>
        </w:object>
      </w:r>
      <w:r w:rsidRPr="00F97221">
        <w:rPr>
          <w:b/>
          <w:bCs/>
          <w:sz w:val="22"/>
          <w:szCs w:val="22"/>
        </w:rPr>
        <w:tab/>
      </w:r>
      <w:r w:rsidRPr="00F97221">
        <w:rPr>
          <w:sz w:val="22"/>
          <w:szCs w:val="22"/>
        </w:rPr>
        <w:tab/>
        <w:t xml:space="preserve">  (2)</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где: </w:t>
      </w:r>
      <w:r w:rsidRPr="00F97221">
        <w:rPr>
          <w:i/>
          <w:iCs/>
          <w:sz w:val="22"/>
          <w:szCs w:val="22"/>
        </w:rPr>
        <w:t>V</w:t>
      </w:r>
      <w:r w:rsidRPr="00F97221">
        <w:rPr>
          <w:i/>
          <w:iCs/>
          <w:sz w:val="22"/>
          <w:szCs w:val="22"/>
          <w:vertAlign w:val="subscript"/>
        </w:rPr>
        <w:t>С</w:t>
      </w:r>
      <w:r w:rsidRPr="00F97221">
        <w:rPr>
          <w:i/>
          <w:iCs/>
          <w:sz w:val="22"/>
          <w:szCs w:val="22"/>
        </w:rPr>
        <w:t xml:space="preserve"> </w:t>
      </w:r>
      <w:r w:rsidRPr="00F97221">
        <w:rPr>
          <w:sz w:val="22"/>
          <w:szCs w:val="22"/>
        </w:rPr>
        <w:t xml:space="preserve">—  объем произведенной продукции в неизменных ценах, </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                   руб.;</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 </w:t>
      </w:r>
      <w:r w:rsidRPr="00F97221">
        <w:rPr>
          <w:i/>
          <w:iCs/>
          <w:sz w:val="22"/>
          <w:szCs w:val="22"/>
        </w:rPr>
        <w:t xml:space="preserve">n  </w:t>
      </w:r>
      <w:r w:rsidRPr="00F97221">
        <w:rPr>
          <w:sz w:val="22"/>
          <w:szCs w:val="22"/>
        </w:rPr>
        <w:t>—  численность работников, человек;</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 </w:t>
      </w:r>
      <w:r w:rsidRPr="00F97221">
        <w:rPr>
          <w:i/>
          <w:iCs/>
          <w:sz w:val="22"/>
          <w:szCs w:val="22"/>
        </w:rPr>
        <w:t>Ц</w:t>
      </w:r>
      <w:r w:rsidRPr="00F97221">
        <w:rPr>
          <w:sz w:val="22"/>
          <w:szCs w:val="22"/>
        </w:rPr>
        <w:t xml:space="preserve"> —  цена за единицу продукции, руб.</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Стоимостной метод наиболее распространенный. Главный недостаток - он не стимулирует предприятия к снижению затрат живого труда, так как при его использовании увеличение выпуска продукции можно достичь не за счет колич</w:t>
      </w:r>
      <w:r w:rsidRPr="00F97221">
        <w:rPr>
          <w:sz w:val="22"/>
          <w:szCs w:val="22"/>
        </w:rPr>
        <w:t>е</w:t>
      </w:r>
      <w:r w:rsidRPr="00F97221">
        <w:rPr>
          <w:sz w:val="22"/>
          <w:szCs w:val="22"/>
        </w:rPr>
        <w:t>ства продукции, а за счет повышения цен (ассортиментных сдвигов).</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При  </w:t>
      </w:r>
      <w:r w:rsidRPr="00F97221">
        <w:rPr>
          <w:sz w:val="22"/>
          <w:szCs w:val="22"/>
          <w:u w:val="single"/>
        </w:rPr>
        <w:t>трудовом методе</w:t>
      </w:r>
      <w:r w:rsidRPr="00F97221">
        <w:rPr>
          <w:sz w:val="22"/>
          <w:szCs w:val="22"/>
        </w:rPr>
        <w:t xml:space="preserve"> производительность труда определяется через показатель трудоемкости продукции (</w:t>
      </w:r>
      <w:r w:rsidRPr="00F97221">
        <w:rPr>
          <w:i/>
          <w:iCs/>
          <w:sz w:val="22"/>
          <w:szCs w:val="22"/>
        </w:rPr>
        <w:t>Т</w:t>
      </w:r>
      <w:r w:rsidRPr="00F97221">
        <w:rPr>
          <w:i/>
          <w:iCs/>
          <w:sz w:val="22"/>
          <w:szCs w:val="22"/>
          <w:vertAlign w:val="subscript"/>
        </w:rPr>
        <w:t>Р</w:t>
      </w:r>
      <w:r w:rsidRPr="00F97221">
        <w:rPr>
          <w:sz w:val="22"/>
          <w:szCs w:val="22"/>
        </w:rPr>
        <w:t>) по формуле:</w:t>
      </w:r>
    </w:p>
    <w:p w:rsidR="007D3F1B" w:rsidRPr="00F97221" w:rsidRDefault="007D3F1B" w:rsidP="0041417E">
      <w:pPr>
        <w:widowControl/>
        <w:tabs>
          <w:tab w:val="left" w:pos="567"/>
        </w:tabs>
        <w:spacing w:line="200" w:lineRule="atLeast"/>
        <w:ind w:firstLine="284"/>
        <w:rPr>
          <w:sz w:val="22"/>
          <w:szCs w:val="22"/>
        </w:rPr>
      </w:pPr>
      <w:r w:rsidRPr="00F97221">
        <w:rPr>
          <w:b/>
          <w:bCs/>
          <w:i/>
          <w:iCs/>
          <w:sz w:val="22"/>
          <w:szCs w:val="22"/>
        </w:rPr>
        <w:t>Тр</w:t>
      </w:r>
      <w:r w:rsidRPr="00F97221">
        <w:rPr>
          <w:b/>
          <w:bCs/>
          <w:i/>
          <w:iCs/>
          <w:sz w:val="22"/>
          <w:szCs w:val="22"/>
          <w:vertAlign w:val="subscript"/>
        </w:rPr>
        <w:t>е</w:t>
      </w:r>
      <w:r w:rsidRPr="00F97221">
        <w:rPr>
          <w:b/>
          <w:bCs/>
          <w:sz w:val="22"/>
          <w:szCs w:val="22"/>
        </w:rPr>
        <w:t xml:space="preserve"> = </w:t>
      </w:r>
      <w:r w:rsidRPr="00F97221">
        <w:rPr>
          <w:b/>
          <w:bCs/>
          <w:position w:val="-36"/>
          <w:sz w:val="22"/>
          <w:szCs w:val="22"/>
        </w:rPr>
        <w:object w:dxaOrig="680" w:dyaOrig="800">
          <v:shape id="_x0000_i1029" type="#_x0000_t75" style="width:33.5pt;height:39.35pt" o:ole="">
            <v:imagedata r:id="rId15" o:title=""/>
          </v:shape>
          <o:OLEObject Type="Embed" ProgID="Equation.3" ShapeID="_x0000_i1029" DrawAspect="Content" ObjectID="_1323373982" r:id="rId16"/>
        </w:object>
      </w:r>
      <w:r w:rsidRPr="00F97221">
        <w:rPr>
          <w:b/>
          <w:bCs/>
          <w:sz w:val="22"/>
          <w:szCs w:val="22"/>
        </w:rPr>
        <w:t>,</w:t>
      </w:r>
      <w:r w:rsidRPr="00F97221">
        <w:rPr>
          <w:b/>
          <w:bCs/>
          <w:sz w:val="22"/>
          <w:szCs w:val="22"/>
        </w:rPr>
        <w:tab/>
      </w:r>
      <w:r w:rsidRPr="00F97221">
        <w:rPr>
          <w:sz w:val="22"/>
          <w:szCs w:val="22"/>
        </w:rPr>
        <w:tab/>
      </w:r>
      <w:r w:rsidRPr="00F97221">
        <w:rPr>
          <w:sz w:val="22"/>
          <w:szCs w:val="22"/>
        </w:rPr>
        <w:tab/>
        <w:t xml:space="preserve">  (3)</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где: </w:t>
      </w:r>
      <w:r w:rsidRPr="00F97221">
        <w:rPr>
          <w:i/>
          <w:iCs/>
          <w:sz w:val="22"/>
          <w:szCs w:val="22"/>
        </w:rPr>
        <w:t>Тр</w:t>
      </w:r>
      <w:r w:rsidRPr="00F97221">
        <w:rPr>
          <w:i/>
          <w:iCs/>
          <w:sz w:val="22"/>
          <w:szCs w:val="22"/>
          <w:vertAlign w:val="subscript"/>
        </w:rPr>
        <w:t>е</w:t>
      </w:r>
      <w:r w:rsidRPr="00F97221">
        <w:rPr>
          <w:i/>
          <w:iCs/>
          <w:sz w:val="22"/>
          <w:szCs w:val="22"/>
        </w:rPr>
        <w:t xml:space="preserve"> </w:t>
      </w:r>
      <w:r w:rsidRPr="00F97221">
        <w:rPr>
          <w:sz w:val="22"/>
          <w:szCs w:val="22"/>
        </w:rPr>
        <w:t>— трудоемкость единицы продукции, чел.-ч;</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 Б  —  баланс рабочего времени одного работника за период </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           изготовления продукции;</w:t>
      </w:r>
    </w:p>
    <w:p w:rsidR="007D3F1B" w:rsidRPr="00F97221" w:rsidRDefault="007D3F1B" w:rsidP="0041417E">
      <w:pPr>
        <w:widowControl/>
        <w:tabs>
          <w:tab w:val="left" w:pos="567"/>
        </w:tabs>
        <w:spacing w:line="200" w:lineRule="atLeast"/>
        <w:ind w:firstLine="284"/>
        <w:rPr>
          <w:sz w:val="22"/>
          <w:szCs w:val="22"/>
        </w:rPr>
      </w:pPr>
      <w:r w:rsidRPr="00F97221">
        <w:rPr>
          <w:i/>
          <w:iCs/>
          <w:sz w:val="22"/>
          <w:szCs w:val="22"/>
        </w:rPr>
        <w:t xml:space="preserve"> n</w:t>
      </w:r>
      <w:r w:rsidRPr="00F97221">
        <w:rPr>
          <w:sz w:val="22"/>
          <w:szCs w:val="22"/>
        </w:rPr>
        <w:t xml:space="preserve">  —  количество работников,  занятых  производством  про-</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           дукции, человек;</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 </w:t>
      </w:r>
      <w:r w:rsidRPr="00F97221">
        <w:rPr>
          <w:i/>
          <w:iCs/>
          <w:sz w:val="22"/>
          <w:szCs w:val="22"/>
        </w:rPr>
        <w:t>V</w:t>
      </w:r>
      <w:r w:rsidRPr="00F97221">
        <w:rPr>
          <w:i/>
          <w:iCs/>
          <w:sz w:val="22"/>
          <w:szCs w:val="22"/>
          <w:vertAlign w:val="subscript"/>
        </w:rPr>
        <w:t>Н</w:t>
      </w:r>
      <w:r w:rsidRPr="00F97221">
        <w:rPr>
          <w:i/>
          <w:iCs/>
          <w:sz w:val="22"/>
          <w:szCs w:val="22"/>
        </w:rPr>
        <w:t xml:space="preserve"> </w:t>
      </w:r>
      <w:r w:rsidRPr="00F97221">
        <w:rPr>
          <w:sz w:val="22"/>
          <w:szCs w:val="22"/>
        </w:rPr>
        <w:t>— объем произведенной продукции в натуральном выражении.</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Если мы определяем трудоемкость единицы продукции, выпущенной 1 работником в течение смены, то формула (3) примет вид:</w:t>
      </w:r>
    </w:p>
    <w:p w:rsidR="007D3F1B" w:rsidRPr="00F97221" w:rsidRDefault="007D3F1B" w:rsidP="0041417E">
      <w:pPr>
        <w:widowControl/>
        <w:tabs>
          <w:tab w:val="left" w:pos="567"/>
        </w:tabs>
        <w:spacing w:line="200" w:lineRule="atLeast"/>
        <w:ind w:firstLine="284"/>
        <w:rPr>
          <w:sz w:val="22"/>
          <w:szCs w:val="22"/>
        </w:rPr>
      </w:pPr>
      <w:r w:rsidRPr="00F97221">
        <w:rPr>
          <w:b/>
          <w:bCs/>
          <w:i/>
          <w:iCs/>
          <w:sz w:val="22"/>
          <w:szCs w:val="22"/>
        </w:rPr>
        <w:t>Тр</w:t>
      </w:r>
      <w:r w:rsidRPr="00F97221">
        <w:rPr>
          <w:b/>
          <w:bCs/>
          <w:i/>
          <w:iCs/>
          <w:sz w:val="22"/>
          <w:szCs w:val="22"/>
          <w:vertAlign w:val="subscript"/>
        </w:rPr>
        <w:t>е</w:t>
      </w:r>
      <w:r w:rsidRPr="00F97221">
        <w:rPr>
          <w:b/>
          <w:bCs/>
          <w:sz w:val="22"/>
          <w:szCs w:val="22"/>
        </w:rPr>
        <w:t xml:space="preserve"> = </w:t>
      </w:r>
      <w:r w:rsidRPr="00F97221">
        <w:rPr>
          <w:b/>
          <w:bCs/>
          <w:position w:val="-28"/>
          <w:sz w:val="22"/>
          <w:szCs w:val="22"/>
        </w:rPr>
        <w:object w:dxaOrig="580" w:dyaOrig="720">
          <v:shape id="_x0000_i1030" type="#_x0000_t75" style="width:29.3pt;height:36pt" o:ole="">
            <v:imagedata r:id="rId17" o:title=""/>
          </v:shape>
          <o:OLEObject Type="Embed" ProgID="Equation.3" ShapeID="_x0000_i1030" DrawAspect="Content" ObjectID="_1323373983" r:id="rId18"/>
        </w:object>
      </w:r>
      <w:r w:rsidRPr="00F97221">
        <w:rPr>
          <w:b/>
          <w:bCs/>
          <w:sz w:val="22"/>
          <w:szCs w:val="22"/>
        </w:rPr>
        <w:t>.</w:t>
      </w:r>
      <w:r w:rsidRPr="00F97221">
        <w:rPr>
          <w:b/>
          <w:bCs/>
          <w:sz w:val="22"/>
          <w:szCs w:val="22"/>
        </w:rPr>
        <w:tab/>
      </w:r>
      <w:r w:rsidRPr="00F97221">
        <w:rPr>
          <w:sz w:val="22"/>
          <w:szCs w:val="22"/>
        </w:rPr>
        <w:tab/>
      </w:r>
      <w:r w:rsidRPr="00F97221">
        <w:rPr>
          <w:sz w:val="22"/>
          <w:szCs w:val="22"/>
        </w:rPr>
        <w:tab/>
        <w:t xml:space="preserve">  (4)</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Различают трудоемкость </w:t>
      </w:r>
      <w:r w:rsidRPr="00F97221">
        <w:rPr>
          <w:i/>
          <w:iCs/>
          <w:sz w:val="22"/>
          <w:szCs w:val="22"/>
        </w:rPr>
        <w:t xml:space="preserve">технологическую, </w:t>
      </w:r>
      <w:r w:rsidRPr="00F97221">
        <w:rPr>
          <w:sz w:val="22"/>
          <w:szCs w:val="22"/>
        </w:rPr>
        <w:t xml:space="preserve">трудоемкость </w:t>
      </w:r>
      <w:r w:rsidRPr="00F97221">
        <w:rPr>
          <w:i/>
          <w:iCs/>
          <w:sz w:val="22"/>
          <w:szCs w:val="22"/>
        </w:rPr>
        <w:t xml:space="preserve">обслуживания, производственную </w:t>
      </w:r>
      <w:r w:rsidRPr="00F97221">
        <w:rPr>
          <w:sz w:val="22"/>
          <w:szCs w:val="22"/>
        </w:rPr>
        <w:t>трудоемкость, трудое</w:t>
      </w:r>
      <w:r w:rsidRPr="00F97221">
        <w:rPr>
          <w:sz w:val="22"/>
          <w:szCs w:val="22"/>
        </w:rPr>
        <w:t>м</w:t>
      </w:r>
      <w:r w:rsidRPr="00F97221">
        <w:rPr>
          <w:sz w:val="22"/>
          <w:szCs w:val="22"/>
        </w:rPr>
        <w:t xml:space="preserve">кость </w:t>
      </w:r>
      <w:r w:rsidRPr="00F97221">
        <w:rPr>
          <w:i/>
          <w:iCs/>
          <w:sz w:val="22"/>
          <w:szCs w:val="22"/>
        </w:rPr>
        <w:t xml:space="preserve">управления </w:t>
      </w:r>
      <w:r w:rsidRPr="00F97221">
        <w:rPr>
          <w:sz w:val="22"/>
          <w:szCs w:val="22"/>
        </w:rPr>
        <w:t xml:space="preserve">и </w:t>
      </w:r>
      <w:r w:rsidRPr="00F97221">
        <w:rPr>
          <w:i/>
          <w:iCs/>
          <w:sz w:val="22"/>
          <w:szCs w:val="22"/>
        </w:rPr>
        <w:t xml:space="preserve">полную </w:t>
      </w:r>
      <w:r w:rsidRPr="00F97221">
        <w:rPr>
          <w:sz w:val="22"/>
          <w:szCs w:val="22"/>
        </w:rPr>
        <w:t>трудоемкость.</w:t>
      </w:r>
    </w:p>
    <w:p w:rsidR="007D3F1B" w:rsidRPr="00F97221" w:rsidRDefault="007D3F1B" w:rsidP="0041417E">
      <w:pPr>
        <w:widowControl/>
        <w:tabs>
          <w:tab w:val="left" w:pos="567"/>
        </w:tabs>
        <w:spacing w:line="200" w:lineRule="atLeast"/>
        <w:ind w:firstLine="284"/>
        <w:rPr>
          <w:sz w:val="22"/>
          <w:szCs w:val="22"/>
        </w:rPr>
      </w:pPr>
      <w:r w:rsidRPr="00F97221">
        <w:rPr>
          <w:b/>
          <w:bCs/>
          <w:i/>
          <w:iCs/>
          <w:sz w:val="22"/>
          <w:szCs w:val="22"/>
        </w:rPr>
        <w:t xml:space="preserve">Технологическая трудоемкость </w:t>
      </w:r>
      <w:r w:rsidRPr="00F97221">
        <w:rPr>
          <w:b/>
          <w:bCs/>
          <w:sz w:val="22"/>
          <w:szCs w:val="22"/>
        </w:rPr>
        <w:t>(</w:t>
      </w:r>
      <w:r w:rsidRPr="00F97221">
        <w:rPr>
          <w:b/>
          <w:bCs/>
          <w:i/>
          <w:iCs/>
          <w:sz w:val="22"/>
          <w:szCs w:val="22"/>
        </w:rPr>
        <w:t>Тр</w:t>
      </w:r>
      <w:r w:rsidRPr="00F97221">
        <w:rPr>
          <w:b/>
          <w:bCs/>
          <w:i/>
          <w:iCs/>
          <w:sz w:val="22"/>
          <w:szCs w:val="22"/>
          <w:vertAlign w:val="subscript"/>
        </w:rPr>
        <w:t>т</w:t>
      </w:r>
      <w:r w:rsidRPr="00F97221">
        <w:rPr>
          <w:b/>
          <w:bCs/>
          <w:sz w:val="22"/>
          <w:szCs w:val="22"/>
        </w:rPr>
        <w:t>)</w:t>
      </w:r>
      <w:r w:rsidRPr="00F97221">
        <w:rPr>
          <w:sz w:val="22"/>
          <w:szCs w:val="22"/>
        </w:rPr>
        <w:t xml:space="preserve"> определяется затратами труда основных рабочих  —  сдельщиков и повр</w:t>
      </w:r>
      <w:r w:rsidRPr="00F97221">
        <w:rPr>
          <w:sz w:val="22"/>
          <w:szCs w:val="22"/>
        </w:rPr>
        <w:t>е</w:t>
      </w:r>
      <w:r w:rsidRPr="00F97221">
        <w:rPr>
          <w:sz w:val="22"/>
          <w:szCs w:val="22"/>
        </w:rPr>
        <w:t>менщиков. Она рассчитывается по производственным операциям, деталям, узлам, выпущенной продукции.</w:t>
      </w:r>
    </w:p>
    <w:p w:rsidR="007D3F1B" w:rsidRPr="00F97221" w:rsidRDefault="007D3F1B" w:rsidP="0041417E">
      <w:pPr>
        <w:widowControl/>
        <w:tabs>
          <w:tab w:val="left" w:pos="567"/>
        </w:tabs>
        <w:spacing w:line="200" w:lineRule="atLeast"/>
        <w:ind w:firstLine="284"/>
        <w:rPr>
          <w:sz w:val="22"/>
          <w:szCs w:val="22"/>
        </w:rPr>
      </w:pPr>
      <w:r w:rsidRPr="00F97221">
        <w:rPr>
          <w:b/>
          <w:bCs/>
          <w:i/>
          <w:iCs/>
          <w:sz w:val="22"/>
          <w:szCs w:val="22"/>
        </w:rPr>
        <w:t>Трудоемкость обслуживания</w:t>
      </w:r>
      <w:r w:rsidRPr="00F97221">
        <w:rPr>
          <w:b/>
          <w:bCs/>
          <w:sz w:val="22"/>
          <w:szCs w:val="22"/>
        </w:rPr>
        <w:t xml:space="preserve"> (</w:t>
      </w:r>
      <w:r w:rsidRPr="00F97221">
        <w:rPr>
          <w:b/>
          <w:bCs/>
          <w:i/>
          <w:iCs/>
          <w:sz w:val="22"/>
          <w:szCs w:val="22"/>
        </w:rPr>
        <w:t>Тр</w:t>
      </w:r>
      <w:r w:rsidRPr="00F97221">
        <w:rPr>
          <w:b/>
          <w:bCs/>
          <w:i/>
          <w:iCs/>
          <w:sz w:val="22"/>
          <w:szCs w:val="22"/>
          <w:vertAlign w:val="subscript"/>
        </w:rPr>
        <w:t>о</w:t>
      </w:r>
      <w:r w:rsidRPr="00F97221">
        <w:rPr>
          <w:b/>
          <w:bCs/>
          <w:sz w:val="22"/>
          <w:szCs w:val="22"/>
        </w:rPr>
        <w:t xml:space="preserve">)  </w:t>
      </w:r>
      <w:r w:rsidRPr="00F97221">
        <w:rPr>
          <w:sz w:val="22"/>
          <w:szCs w:val="22"/>
        </w:rPr>
        <w:t>—  затраты труда вспомогательных рабочих как основных, так и вспомогател</w:t>
      </w:r>
      <w:r w:rsidRPr="00F97221">
        <w:rPr>
          <w:sz w:val="22"/>
          <w:szCs w:val="22"/>
        </w:rPr>
        <w:t>ь</w:t>
      </w:r>
      <w:r w:rsidRPr="00F97221">
        <w:rPr>
          <w:sz w:val="22"/>
          <w:szCs w:val="22"/>
        </w:rPr>
        <w:t>ных цехов и подразделений, занятых обслуживанием производства. Ее расчет производится по каждой операции, изд</w:t>
      </w:r>
      <w:r w:rsidRPr="00F97221">
        <w:rPr>
          <w:sz w:val="22"/>
          <w:szCs w:val="22"/>
        </w:rPr>
        <w:t>е</w:t>
      </w:r>
      <w:r w:rsidRPr="00F97221">
        <w:rPr>
          <w:sz w:val="22"/>
          <w:szCs w:val="22"/>
        </w:rPr>
        <w:t>лию или пропорционально технологической трудоемкости.</w:t>
      </w:r>
    </w:p>
    <w:p w:rsidR="007D3F1B" w:rsidRPr="00F97221" w:rsidRDefault="007D3F1B" w:rsidP="0041417E">
      <w:pPr>
        <w:widowControl/>
        <w:tabs>
          <w:tab w:val="left" w:pos="567"/>
        </w:tabs>
        <w:spacing w:line="200" w:lineRule="atLeast"/>
        <w:ind w:firstLine="284"/>
        <w:rPr>
          <w:sz w:val="22"/>
          <w:szCs w:val="22"/>
        </w:rPr>
      </w:pPr>
      <w:r w:rsidRPr="00F97221">
        <w:rPr>
          <w:b/>
          <w:bCs/>
          <w:i/>
          <w:iCs/>
          <w:sz w:val="22"/>
          <w:szCs w:val="22"/>
        </w:rPr>
        <w:t xml:space="preserve">Производственная трудоемкость </w:t>
      </w:r>
      <w:r w:rsidRPr="00F97221">
        <w:rPr>
          <w:b/>
          <w:bCs/>
          <w:sz w:val="22"/>
          <w:szCs w:val="22"/>
        </w:rPr>
        <w:t>(</w:t>
      </w:r>
      <w:r w:rsidRPr="00F97221">
        <w:rPr>
          <w:b/>
          <w:bCs/>
          <w:i/>
          <w:iCs/>
          <w:sz w:val="22"/>
          <w:szCs w:val="22"/>
        </w:rPr>
        <w:t>Тр</w:t>
      </w:r>
      <w:r w:rsidRPr="00F97221">
        <w:rPr>
          <w:b/>
          <w:bCs/>
          <w:i/>
          <w:iCs/>
          <w:sz w:val="22"/>
          <w:szCs w:val="22"/>
          <w:vertAlign w:val="subscript"/>
        </w:rPr>
        <w:t>пр</w:t>
      </w:r>
      <w:r w:rsidRPr="00F97221">
        <w:rPr>
          <w:b/>
          <w:bCs/>
          <w:sz w:val="22"/>
          <w:szCs w:val="22"/>
        </w:rPr>
        <w:t>)</w:t>
      </w:r>
      <w:r w:rsidRPr="00F97221">
        <w:rPr>
          <w:sz w:val="22"/>
          <w:szCs w:val="22"/>
        </w:rPr>
        <w:t xml:space="preserve"> слагается из трудоемкости технологической и трудоемкости обслужив</w:t>
      </w:r>
      <w:r w:rsidRPr="00F97221">
        <w:rPr>
          <w:sz w:val="22"/>
          <w:szCs w:val="22"/>
        </w:rPr>
        <w:t>а</w:t>
      </w:r>
      <w:r w:rsidRPr="00F97221">
        <w:rPr>
          <w:sz w:val="22"/>
          <w:szCs w:val="22"/>
        </w:rPr>
        <w:t>ния:</w:t>
      </w:r>
    </w:p>
    <w:p w:rsidR="007D3F1B" w:rsidRPr="00F97221" w:rsidRDefault="007D3F1B" w:rsidP="0041417E">
      <w:pPr>
        <w:widowControl/>
        <w:tabs>
          <w:tab w:val="left" w:pos="3828"/>
        </w:tabs>
        <w:spacing w:line="200" w:lineRule="atLeast"/>
        <w:ind w:firstLine="284"/>
        <w:rPr>
          <w:sz w:val="22"/>
          <w:szCs w:val="22"/>
        </w:rPr>
      </w:pPr>
      <w:r w:rsidRPr="00F97221">
        <w:rPr>
          <w:b/>
          <w:bCs/>
          <w:i/>
          <w:iCs/>
          <w:sz w:val="22"/>
          <w:szCs w:val="22"/>
        </w:rPr>
        <w:t>Тр</w:t>
      </w:r>
      <w:r w:rsidRPr="00F97221">
        <w:rPr>
          <w:b/>
          <w:bCs/>
          <w:i/>
          <w:iCs/>
          <w:sz w:val="22"/>
          <w:szCs w:val="22"/>
          <w:vertAlign w:val="subscript"/>
        </w:rPr>
        <w:t xml:space="preserve">пр </w:t>
      </w:r>
      <w:r w:rsidRPr="00F97221">
        <w:rPr>
          <w:b/>
          <w:bCs/>
          <w:sz w:val="22"/>
          <w:szCs w:val="22"/>
        </w:rPr>
        <w:t xml:space="preserve">= </w:t>
      </w:r>
      <w:r w:rsidRPr="00F97221">
        <w:rPr>
          <w:b/>
          <w:bCs/>
          <w:i/>
          <w:iCs/>
          <w:sz w:val="22"/>
          <w:szCs w:val="22"/>
        </w:rPr>
        <w:t>Тр</w:t>
      </w:r>
      <w:r w:rsidRPr="00F97221">
        <w:rPr>
          <w:b/>
          <w:bCs/>
          <w:i/>
          <w:iCs/>
          <w:sz w:val="22"/>
          <w:szCs w:val="22"/>
          <w:vertAlign w:val="subscript"/>
        </w:rPr>
        <w:t>т</w:t>
      </w:r>
      <w:r w:rsidRPr="00F97221">
        <w:rPr>
          <w:b/>
          <w:bCs/>
          <w:i/>
          <w:iCs/>
          <w:sz w:val="22"/>
          <w:szCs w:val="22"/>
        </w:rPr>
        <w:t xml:space="preserve"> </w:t>
      </w:r>
      <w:r w:rsidRPr="00F97221">
        <w:rPr>
          <w:b/>
          <w:bCs/>
          <w:sz w:val="22"/>
          <w:szCs w:val="22"/>
        </w:rPr>
        <w:t xml:space="preserve">+ </w:t>
      </w:r>
      <w:r w:rsidRPr="00F97221">
        <w:rPr>
          <w:b/>
          <w:bCs/>
          <w:i/>
          <w:iCs/>
          <w:sz w:val="22"/>
          <w:szCs w:val="22"/>
        </w:rPr>
        <w:t>Тр</w:t>
      </w:r>
      <w:r w:rsidRPr="00F97221">
        <w:rPr>
          <w:b/>
          <w:bCs/>
          <w:i/>
          <w:iCs/>
          <w:sz w:val="22"/>
          <w:szCs w:val="22"/>
          <w:vertAlign w:val="subscript"/>
        </w:rPr>
        <w:t>о</w:t>
      </w:r>
      <w:r w:rsidRPr="00F97221">
        <w:rPr>
          <w:b/>
          <w:bCs/>
          <w:sz w:val="22"/>
          <w:szCs w:val="22"/>
        </w:rPr>
        <w:t>.</w:t>
      </w:r>
      <w:r w:rsidRPr="00F97221">
        <w:rPr>
          <w:sz w:val="22"/>
          <w:szCs w:val="22"/>
        </w:rPr>
        <w:tab/>
      </w:r>
      <w:r w:rsidRPr="00F97221">
        <w:rPr>
          <w:sz w:val="22"/>
          <w:szCs w:val="22"/>
        </w:rPr>
        <w:tab/>
      </w:r>
      <w:r w:rsidRPr="00F97221">
        <w:rPr>
          <w:sz w:val="22"/>
          <w:szCs w:val="22"/>
        </w:rPr>
        <w:tab/>
        <w:t xml:space="preserve">  (5)</w:t>
      </w:r>
    </w:p>
    <w:p w:rsidR="007D3F1B" w:rsidRPr="00F97221" w:rsidRDefault="007D3F1B" w:rsidP="0041417E">
      <w:pPr>
        <w:widowControl/>
        <w:tabs>
          <w:tab w:val="left" w:pos="567"/>
          <w:tab w:val="left" w:pos="3828"/>
        </w:tabs>
        <w:spacing w:line="200" w:lineRule="atLeast"/>
        <w:ind w:firstLine="284"/>
        <w:rPr>
          <w:sz w:val="22"/>
          <w:szCs w:val="22"/>
        </w:rPr>
      </w:pPr>
      <w:r w:rsidRPr="00F97221">
        <w:rPr>
          <w:b/>
          <w:bCs/>
          <w:i/>
          <w:iCs/>
          <w:sz w:val="22"/>
          <w:szCs w:val="22"/>
        </w:rPr>
        <w:t>Трудоемкость управления</w:t>
      </w:r>
      <w:r w:rsidRPr="00F97221">
        <w:rPr>
          <w:b/>
          <w:bCs/>
          <w:sz w:val="22"/>
          <w:szCs w:val="22"/>
        </w:rPr>
        <w:t xml:space="preserve"> (</w:t>
      </w:r>
      <w:r w:rsidRPr="00F97221">
        <w:rPr>
          <w:b/>
          <w:bCs/>
          <w:i/>
          <w:iCs/>
          <w:sz w:val="22"/>
          <w:szCs w:val="22"/>
        </w:rPr>
        <w:t>Тр</w:t>
      </w:r>
      <w:r w:rsidRPr="00F97221">
        <w:rPr>
          <w:b/>
          <w:bCs/>
          <w:i/>
          <w:iCs/>
          <w:sz w:val="22"/>
          <w:szCs w:val="22"/>
          <w:vertAlign w:val="subscript"/>
        </w:rPr>
        <w:t>у</w:t>
      </w:r>
      <w:r w:rsidRPr="00F97221">
        <w:rPr>
          <w:b/>
          <w:bCs/>
          <w:sz w:val="22"/>
          <w:szCs w:val="22"/>
        </w:rPr>
        <w:t xml:space="preserve">) </w:t>
      </w:r>
      <w:r w:rsidRPr="00F97221">
        <w:rPr>
          <w:sz w:val="22"/>
          <w:szCs w:val="22"/>
        </w:rPr>
        <w:t xml:space="preserve"> —  складывается из затрат труда руководителей, специалистов, служащих.</w:t>
      </w:r>
    </w:p>
    <w:p w:rsidR="007D3F1B" w:rsidRPr="00F97221" w:rsidRDefault="007D3F1B" w:rsidP="0041417E">
      <w:pPr>
        <w:widowControl/>
        <w:tabs>
          <w:tab w:val="left" w:pos="567"/>
          <w:tab w:val="left" w:pos="3828"/>
        </w:tabs>
        <w:spacing w:line="200" w:lineRule="atLeast"/>
        <w:ind w:firstLine="284"/>
        <w:rPr>
          <w:sz w:val="22"/>
          <w:szCs w:val="22"/>
        </w:rPr>
      </w:pPr>
      <w:r w:rsidRPr="00F97221">
        <w:rPr>
          <w:b/>
          <w:bCs/>
          <w:i/>
          <w:iCs/>
          <w:sz w:val="22"/>
          <w:szCs w:val="22"/>
        </w:rPr>
        <w:t xml:space="preserve">Полная трудоемкость </w:t>
      </w:r>
      <w:r w:rsidRPr="00F97221">
        <w:rPr>
          <w:b/>
          <w:bCs/>
          <w:sz w:val="22"/>
          <w:szCs w:val="22"/>
        </w:rPr>
        <w:t>(</w:t>
      </w:r>
      <w:r w:rsidRPr="00F97221">
        <w:rPr>
          <w:b/>
          <w:bCs/>
          <w:i/>
          <w:iCs/>
          <w:sz w:val="22"/>
          <w:szCs w:val="22"/>
        </w:rPr>
        <w:t>Тр</w:t>
      </w:r>
      <w:r w:rsidRPr="00F97221">
        <w:rPr>
          <w:b/>
          <w:bCs/>
          <w:i/>
          <w:iCs/>
          <w:sz w:val="22"/>
          <w:szCs w:val="22"/>
          <w:vertAlign w:val="subscript"/>
        </w:rPr>
        <w:t>п</w:t>
      </w:r>
      <w:r w:rsidRPr="00F97221">
        <w:rPr>
          <w:b/>
          <w:bCs/>
          <w:sz w:val="22"/>
          <w:szCs w:val="22"/>
        </w:rPr>
        <w:t xml:space="preserve">) </w:t>
      </w:r>
      <w:r w:rsidRPr="00F97221">
        <w:rPr>
          <w:sz w:val="22"/>
          <w:szCs w:val="22"/>
        </w:rPr>
        <w:t>отражает все затраты труда на производство продукции и определяется по формуле:</w:t>
      </w:r>
    </w:p>
    <w:p w:rsidR="007D3F1B" w:rsidRPr="00F97221" w:rsidRDefault="007D3F1B" w:rsidP="0041417E">
      <w:pPr>
        <w:widowControl/>
        <w:tabs>
          <w:tab w:val="left" w:pos="567"/>
          <w:tab w:val="left" w:pos="3828"/>
        </w:tabs>
        <w:spacing w:line="200" w:lineRule="atLeast"/>
        <w:ind w:firstLine="284"/>
        <w:rPr>
          <w:sz w:val="22"/>
          <w:szCs w:val="22"/>
        </w:rPr>
      </w:pPr>
      <w:r w:rsidRPr="00F97221">
        <w:rPr>
          <w:b/>
          <w:bCs/>
          <w:i/>
          <w:iCs/>
          <w:sz w:val="22"/>
          <w:szCs w:val="22"/>
        </w:rPr>
        <w:t>Тр</w:t>
      </w:r>
      <w:r w:rsidRPr="00F97221">
        <w:rPr>
          <w:b/>
          <w:bCs/>
          <w:i/>
          <w:iCs/>
          <w:sz w:val="22"/>
          <w:szCs w:val="22"/>
          <w:vertAlign w:val="subscript"/>
        </w:rPr>
        <w:t>п</w:t>
      </w:r>
      <w:r w:rsidRPr="00F97221">
        <w:rPr>
          <w:b/>
          <w:bCs/>
          <w:sz w:val="22"/>
          <w:szCs w:val="22"/>
        </w:rPr>
        <w:t xml:space="preserve"> = </w:t>
      </w:r>
      <w:r w:rsidRPr="00F97221">
        <w:rPr>
          <w:b/>
          <w:bCs/>
          <w:i/>
          <w:iCs/>
          <w:sz w:val="22"/>
          <w:szCs w:val="22"/>
        </w:rPr>
        <w:t>Тр</w:t>
      </w:r>
      <w:r w:rsidRPr="00F97221">
        <w:rPr>
          <w:b/>
          <w:bCs/>
          <w:i/>
          <w:iCs/>
          <w:sz w:val="22"/>
          <w:szCs w:val="22"/>
          <w:vertAlign w:val="subscript"/>
        </w:rPr>
        <w:t>т</w:t>
      </w:r>
      <w:r w:rsidRPr="00F97221">
        <w:rPr>
          <w:b/>
          <w:bCs/>
          <w:sz w:val="22"/>
          <w:szCs w:val="22"/>
        </w:rPr>
        <w:t xml:space="preserve"> + </w:t>
      </w:r>
      <w:r w:rsidRPr="00F97221">
        <w:rPr>
          <w:b/>
          <w:bCs/>
          <w:i/>
          <w:iCs/>
          <w:sz w:val="22"/>
          <w:szCs w:val="22"/>
        </w:rPr>
        <w:t>Тр</w:t>
      </w:r>
      <w:r w:rsidRPr="00F97221">
        <w:rPr>
          <w:b/>
          <w:bCs/>
          <w:i/>
          <w:iCs/>
          <w:sz w:val="22"/>
          <w:szCs w:val="22"/>
          <w:vertAlign w:val="subscript"/>
        </w:rPr>
        <w:t>о</w:t>
      </w:r>
      <w:r w:rsidRPr="00F97221">
        <w:rPr>
          <w:b/>
          <w:bCs/>
          <w:sz w:val="22"/>
          <w:szCs w:val="22"/>
        </w:rPr>
        <w:t xml:space="preserve"> + </w:t>
      </w:r>
      <w:r w:rsidRPr="00F97221">
        <w:rPr>
          <w:b/>
          <w:bCs/>
          <w:i/>
          <w:iCs/>
          <w:sz w:val="22"/>
          <w:szCs w:val="22"/>
        </w:rPr>
        <w:t>Тр</w:t>
      </w:r>
      <w:r w:rsidRPr="00F97221">
        <w:rPr>
          <w:b/>
          <w:bCs/>
          <w:i/>
          <w:iCs/>
          <w:sz w:val="22"/>
          <w:szCs w:val="22"/>
          <w:vertAlign w:val="subscript"/>
        </w:rPr>
        <w:t>у</w:t>
      </w:r>
      <w:r w:rsidRPr="00F97221">
        <w:rPr>
          <w:b/>
          <w:bCs/>
          <w:i/>
          <w:iCs/>
          <w:sz w:val="22"/>
          <w:szCs w:val="22"/>
        </w:rPr>
        <w:t xml:space="preserve"> </w:t>
      </w:r>
      <w:r w:rsidRPr="00F97221">
        <w:rPr>
          <w:b/>
          <w:bCs/>
          <w:sz w:val="22"/>
          <w:szCs w:val="22"/>
        </w:rPr>
        <w:t xml:space="preserve">= </w:t>
      </w:r>
      <w:r w:rsidRPr="00F97221">
        <w:rPr>
          <w:b/>
          <w:bCs/>
          <w:i/>
          <w:iCs/>
          <w:sz w:val="22"/>
          <w:szCs w:val="22"/>
        </w:rPr>
        <w:t>Тр</w:t>
      </w:r>
      <w:r w:rsidRPr="00F97221">
        <w:rPr>
          <w:b/>
          <w:bCs/>
          <w:i/>
          <w:iCs/>
          <w:sz w:val="22"/>
          <w:szCs w:val="22"/>
          <w:vertAlign w:val="subscript"/>
        </w:rPr>
        <w:t>пр</w:t>
      </w:r>
      <w:r w:rsidRPr="00F97221">
        <w:rPr>
          <w:b/>
          <w:bCs/>
          <w:sz w:val="22"/>
          <w:szCs w:val="22"/>
        </w:rPr>
        <w:t xml:space="preserve"> + </w:t>
      </w:r>
      <w:r w:rsidRPr="00F97221">
        <w:rPr>
          <w:b/>
          <w:bCs/>
          <w:i/>
          <w:iCs/>
          <w:sz w:val="22"/>
          <w:szCs w:val="22"/>
        </w:rPr>
        <w:t>Тр</w:t>
      </w:r>
      <w:r w:rsidRPr="00F97221">
        <w:rPr>
          <w:b/>
          <w:bCs/>
          <w:i/>
          <w:iCs/>
          <w:sz w:val="22"/>
          <w:szCs w:val="22"/>
          <w:vertAlign w:val="subscript"/>
        </w:rPr>
        <w:t>у</w:t>
      </w:r>
      <w:r w:rsidRPr="00F97221">
        <w:rPr>
          <w:b/>
          <w:bCs/>
          <w:sz w:val="22"/>
          <w:szCs w:val="22"/>
        </w:rPr>
        <w:t>.</w:t>
      </w:r>
      <w:r w:rsidRPr="00F97221">
        <w:rPr>
          <w:b/>
          <w:bCs/>
          <w:sz w:val="22"/>
          <w:szCs w:val="22"/>
        </w:rPr>
        <w:tab/>
      </w:r>
      <w:r w:rsidRPr="00F97221">
        <w:rPr>
          <w:sz w:val="22"/>
          <w:szCs w:val="22"/>
        </w:rPr>
        <w:tab/>
        <w:t xml:space="preserve">  (6)</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Трудовой метод может быть применим всюду, но его внедрение сдерживается отсутствием нормативов на изгото</w:t>
      </w:r>
      <w:r w:rsidRPr="00F97221">
        <w:rPr>
          <w:sz w:val="22"/>
          <w:szCs w:val="22"/>
        </w:rPr>
        <w:t>в</w:t>
      </w:r>
      <w:r w:rsidRPr="00F97221">
        <w:rPr>
          <w:sz w:val="22"/>
          <w:szCs w:val="22"/>
        </w:rPr>
        <w:t>ление многих видов продукции, т.е. недостатками нормирования, слабостью нормировочной базы. Этот метод дает э</w:t>
      </w:r>
      <w:r w:rsidRPr="00F97221">
        <w:rPr>
          <w:sz w:val="22"/>
          <w:szCs w:val="22"/>
        </w:rPr>
        <w:t>ф</w:t>
      </w:r>
      <w:r w:rsidRPr="00F97221">
        <w:rPr>
          <w:sz w:val="22"/>
          <w:szCs w:val="22"/>
        </w:rPr>
        <w:t>фект только при хорошо организованном нормировании.</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В практической деятельности важно знать не только уровень производительности труда, но и уметь определять его изменение. Для этого используется формула:</w:t>
      </w:r>
    </w:p>
    <w:p w:rsidR="007D3F1B" w:rsidRPr="00F97221" w:rsidRDefault="007D3F1B" w:rsidP="0041417E">
      <w:pPr>
        <w:widowControl/>
        <w:tabs>
          <w:tab w:val="left" w:pos="567"/>
        </w:tabs>
        <w:spacing w:line="200" w:lineRule="atLeast"/>
        <w:ind w:firstLine="284"/>
        <w:rPr>
          <w:sz w:val="22"/>
          <w:szCs w:val="22"/>
        </w:rPr>
      </w:pPr>
      <w:r w:rsidRPr="00F97221">
        <w:rPr>
          <w:b/>
          <w:bCs/>
          <w:i/>
          <w:iCs/>
          <w:sz w:val="22"/>
          <w:szCs w:val="22"/>
        </w:rPr>
        <w:lastRenderedPageBreak/>
        <w:sym w:font="Symbol" w:char="F044"/>
      </w:r>
      <w:r w:rsidRPr="00F97221">
        <w:rPr>
          <w:b/>
          <w:bCs/>
          <w:i/>
          <w:iCs/>
          <w:sz w:val="22"/>
          <w:szCs w:val="22"/>
        </w:rPr>
        <w:t>ПТ</w:t>
      </w:r>
      <w:r w:rsidRPr="00F97221">
        <w:rPr>
          <w:b/>
          <w:bCs/>
          <w:sz w:val="22"/>
          <w:szCs w:val="22"/>
        </w:rPr>
        <w:t xml:space="preserve">=   </w:t>
      </w:r>
      <w:r w:rsidRPr="00F97221">
        <w:rPr>
          <w:b/>
          <w:bCs/>
          <w:position w:val="-34"/>
          <w:sz w:val="22"/>
          <w:szCs w:val="22"/>
        </w:rPr>
        <w:object w:dxaOrig="1440" w:dyaOrig="840">
          <v:shape id="_x0000_i1031" type="#_x0000_t75" style="width:1in;height:41.85pt" o:ole="">
            <v:imagedata r:id="rId19" o:title=""/>
          </v:shape>
          <o:OLEObject Type="Embed" ProgID="Equation.3" ShapeID="_x0000_i1031" DrawAspect="Content" ObjectID="_1323373984" r:id="rId20"/>
        </w:object>
      </w:r>
      <w:r w:rsidRPr="00F97221">
        <w:rPr>
          <w:b/>
          <w:bCs/>
          <w:sz w:val="22"/>
          <w:szCs w:val="22"/>
        </w:rPr>
        <w:t xml:space="preserve"> </w:t>
      </w:r>
      <w:r w:rsidRPr="00F97221">
        <w:rPr>
          <w:b/>
          <w:bCs/>
          <w:sz w:val="22"/>
          <w:szCs w:val="22"/>
        </w:rPr>
        <w:sym w:font="Symbol" w:char="F0D7"/>
      </w:r>
      <w:r w:rsidRPr="00F97221">
        <w:rPr>
          <w:b/>
          <w:bCs/>
          <w:sz w:val="22"/>
          <w:szCs w:val="22"/>
        </w:rPr>
        <w:t xml:space="preserve"> 100,</w:t>
      </w:r>
      <w:r w:rsidRPr="00F97221">
        <w:rPr>
          <w:b/>
          <w:bCs/>
          <w:sz w:val="22"/>
          <w:szCs w:val="22"/>
        </w:rPr>
        <w:tab/>
      </w:r>
      <w:r w:rsidRPr="00F97221">
        <w:rPr>
          <w:sz w:val="22"/>
          <w:szCs w:val="22"/>
        </w:rPr>
        <w:tab/>
        <w:t xml:space="preserve">  (7)</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где: </w:t>
      </w:r>
      <w:r w:rsidRPr="00F97221">
        <w:rPr>
          <w:i/>
          <w:iCs/>
          <w:sz w:val="22"/>
          <w:szCs w:val="22"/>
        </w:rPr>
        <w:t>ПТ</w:t>
      </w:r>
      <w:r w:rsidRPr="00F97221">
        <w:rPr>
          <w:i/>
          <w:iCs/>
          <w:sz w:val="22"/>
          <w:szCs w:val="22"/>
          <w:vertAlign w:val="subscript"/>
        </w:rPr>
        <w:t>о</w:t>
      </w:r>
      <w:r w:rsidRPr="00F97221">
        <w:rPr>
          <w:sz w:val="22"/>
          <w:szCs w:val="22"/>
        </w:rPr>
        <w:t xml:space="preserve"> — производительность  труда,    выраженная  через выработку  продукции  на  1 работника,  отчетного п</w:t>
      </w:r>
      <w:r w:rsidRPr="00F97221">
        <w:rPr>
          <w:sz w:val="22"/>
          <w:szCs w:val="22"/>
        </w:rPr>
        <w:t>е</w:t>
      </w:r>
      <w:r w:rsidRPr="00F97221">
        <w:rPr>
          <w:sz w:val="22"/>
          <w:szCs w:val="22"/>
        </w:rPr>
        <w:t>риода, руб.;</w:t>
      </w:r>
    </w:p>
    <w:p w:rsidR="007D3F1B" w:rsidRPr="00F97221" w:rsidRDefault="007D3F1B" w:rsidP="0041417E">
      <w:pPr>
        <w:widowControl/>
        <w:tabs>
          <w:tab w:val="left" w:pos="567"/>
        </w:tabs>
        <w:spacing w:line="200" w:lineRule="atLeast"/>
        <w:ind w:firstLine="284"/>
        <w:rPr>
          <w:sz w:val="22"/>
          <w:szCs w:val="22"/>
        </w:rPr>
      </w:pPr>
      <w:r w:rsidRPr="00F97221">
        <w:rPr>
          <w:i/>
          <w:iCs/>
          <w:sz w:val="22"/>
          <w:szCs w:val="22"/>
        </w:rPr>
        <w:t>ПТ</w:t>
      </w:r>
      <w:r w:rsidRPr="00F97221">
        <w:rPr>
          <w:i/>
          <w:iCs/>
          <w:sz w:val="22"/>
          <w:szCs w:val="22"/>
          <w:vertAlign w:val="subscript"/>
        </w:rPr>
        <w:t>б</w:t>
      </w:r>
      <w:r w:rsidRPr="00F97221">
        <w:rPr>
          <w:sz w:val="22"/>
          <w:szCs w:val="22"/>
        </w:rPr>
        <w:t xml:space="preserve"> — производительность труда в базисном периоде, руб.;</w:t>
      </w:r>
    </w:p>
    <w:p w:rsidR="007D3F1B" w:rsidRPr="00F97221" w:rsidRDefault="007D3F1B" w:rsidP="0041417E">
      <w:pPr>
        <w:widowControl/>
        <w:tabs>
          <w:tab w:val="left" w:pos="567"/>
        </w:tabs>
        <w:spacing w:line="200" w:lineRule="atLeast"/>
        <w:ind w:firstLine="284"/>
        <w:rPr>
          <w:sz w:val="22"/>
          <w:szCs w:val="22"/>
        </w:rPr>
      </w:pPr>
      <w:r w:rsidRPr="00F97221">
        <w:rPr>
          <w:i/>
          <w:iCs/>
          <w:sz w:val="22"/>
          <w:szCs w:val="22"/>
        </w:rPr>
        <w:sym w:font="Symbol" w:char="F044"/>
      </w:r>
      <w:r w:rsidRPr="00F97221">
        <w:rPr>
          <w:i/>
          <w:iCs/>
          <w:sz w:val="22"/>
          <w:szCs w:val="22"/>
        </w:rPr>
        <w:t>ПТ</w:t>
      </w:r>
      <w:r w:rsidRPr="00F97221">
        <w:rPr>
          <w:sz w:val="22"/>
          <w:szCs w:val="22"/>
        </w:rPr>
        <w:t>— изменение производительности труда, %.</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Эта формула используется при натуральном и стоимостном методах измерения производительности труда.</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Для случая, когда используется трудовой метод измерения производительности труда, необходимо рассчитывать изменение трудоемкости продукции:</w:t>
      </w:r>
    </w:p>
    <w:p w:rsidR="007D3F1B" w:rsidRPr="00F97221" w:rsidRDefault="007D3F1B" w:rsidP="0041417E">
      <w:pPr>
        <w:widowControl/>
        <w:tabs>
          <w:tab w:val="left" w:pos="567"/>
        </w:tabs>
        <w:spacing w:line="200" w:lineRule="atLeast"/>
        <w:ind w:firstLine="284"/>
        <w:rPr>
          <w:sz w:val="22"/>
          <w:szCs w:val="22"/>
        </w:rPr>
      </w:pPr>
      <w:r w:rsidRPr="00F97221">
        <w:rPr>
          <w:b/>
          <w:bCs/>
          <w:i/>
          <w:iCs/>
          <w:sz w:val="22"/>
          <w:szCs w:val="22"/>
        </w:rPr>
        <w:sym w:font="Symbol" w:char="F044"/>
      </w:r>
      <w:r w:rsidRPr="00F97221">
        <w:rPr>
          <w:b/>
          <w:bCs/>
          <w:i/>
          <w:iCs/>
          <w:sz w:val="22"/>
          <w:szCs w:val="22"/>
        </w:rPr>
        <w:t>Тр</w:t>
      </w:r>
      <w:r w:rsidRPr="00F97221">
        <w:rPr>
          <w:b/>
          <w:bCs/>
          <w:sz w:val="22"/>
          <w:szCs w:val="22"/>
        </w:rPr>
        <w:t xml:space="preserve"> =  </w:t>
      </w:r>
      <w:r w:rsidRPr="00F97221">
        <w:rPr>
          <w:b/>
          <w:bCs/>
          <w:position w:val="-50"/>
          <w:sz w:val="22"/>
          <w:szCs w:val="22"/>
        </w:rPr>
        <w:object w:dxaOrig="1500" w:dyaOrig="1080">
          <v:shape id="_x0000_i1032" type="#_x0000_t75" style="width:74.5pt;height:54.4pt" o:ole="">
            <v:imagedata r:id="rId21" o:title=""/>
          </v:shape>
          <o:OLEObject Type="Embed" ProgID="Equation.3" ShapeID="_x0000_i1032" DrawAspect="Content" ObjectID="_1323373985" r:id="rId22"/>
        </w:object>
      </w:r>
      <w:r w:rsidRPr="00F97221">
        <w:rPr>
          <w:b/>
          <w:bCs/>
          <w:sz w:val="22"/>
          <w:szCs w:val="22"/>
        </w:rPr>
        <w:t xml:space="preserve">  </w:t>
      </w:r>
      <w:r w:rsidRPr="00F97221">
        <w:rPr>
          <w:b/>
          <w:bCs/>
          <w:sz w:val="22"/>
          <w:szCs w:val="22"/>
        </w:rPr>
        <w:sym w:font="Symbol" w:char="F0D7"/>
      </w:r>
      <w:r w:rsidRPr="00F97221">
        <w:rPr>
          <w:b/>
          <w:bCs/>
          <w:sz w:val="22"/>
          <w:szCs w:val="22"/>
        </w:rPr>
        <w:t xml:space="preserve"> 100,</w:t>
      </w:r>
      <w:r w:rsidRPr="00F97221">
        <w:rPr>
          <w:b/>
          <w:bCs/>
          <w:sz w:val="22"/>
          <w:szCs w:val="22"/>
        </w:rPr>
        <w:tab/>
      </w:r>
      <w:r w:rsidRPr="00F97221">
        <w:rPr>
          <w:sz w:val="22"/>
          <w:szCs w:val="22"/>
        </w:rPr>
        <w:tab/>
      </w:r>
      <w:r w:rsidRPr="00F97221">
        <w:rPr>
          <w:sz w:val="22"/>
          <w:szCs w:val="22"/>
        </w:rPr>
        <w:tab/>
        <w:t xml:space="preserve">  (8)</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где: </w:t>
      </w:r>
      <w:r w:rsidRPr="00F97221">
        <w:rPr>
          <w:i/>
          <w:iCs/>
          <w:sz w:val="22"/>
          <w:szCs w:val="22"/>
        </w:rPr>
        <w:sym w:font="Symbol" w:char="F044"/>
      </w:r>
      <w:r w:rsidRPr="00F97221">
        <w:rPr>
          <w:i/>
          <w:iCs/>
          <w:sz w:val="22"/>
          <w:szCs w:val="22"/>
        </w:rPr>
        <w:t>Тр</w:t>
      </w:r>
      <w:r w:rsidRPr="00F97221">
        <w:rPr>
          <w:sz w:val="22"/>
          <w:szCs w:val="22"/>
        </w:rPr>
        <w:t xml:space="preserve"> —  изменение трудоемкости продукции, %;</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 </w:t>
      </w:r>
      <w:r w:rsidRPr="00F97221">
        <w:rPr>
          <w:i/>
          <w:iCs/>
          <w:sz w:val="22"/>
          <w:szCs w:val="22"/>
        </w:rPr>
        <w:t>Тр</w:t>
      </w:r>
      <w:r w:rsidRPr="00F97221">
        <w:rPr>
          <w:i/>
          <w:iCs/>
          <w:sz w:val="22"/>
          <w:szCs w:val="22"/>
          <w:vertAlign w:val="subscript"/>
        </w:rPr>
        <w:t>б</w:t>
      </w:r>
      <w:r w:rsidRPr="00F97221">
        <w:rPr>
          <w:sz w:val="22"/>
          <w:szCs w:val="22"/>
        </w:rPr>
        <w:t xml:space="preserve"> —  трудоемкости продукции в базисном периоде, ч, </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              мин.;</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 </w:t>
      </w:r>
      <w:r w:rsidRPr="00F97221">
        <w:rPr>
          <w:i/>
          <w:iCs/>
          <w:sz w:val="22"/>
          <w:szCs w:val="22"/>
        </w:rPr>
        <w:t>Тр</w:t>
      </w:r>
      <w:r w:rsidRPr="00F97221">
        <w:rPr>
          <w:i/>
          <w:iCs/>
          <w:sz w:val="22"/>
          <w:szCs w:val="22"/>
          <w:vertAlign w:val="subscript"/>
        </w:rPr>
        <w:t>о</w:t>
      </w:r>
      <w:r w:rsidRPr="00F97221">
        <w:rPr>
          <w:i/>
          <w:iCs/>
          <w:sz w:val="22"/>
          <w:szCs w:val="22"/>
        </w:rPr>
        <w:t xml:space="preserve"> </w:t>
      </w:r>
      <w:r w:rsidRPr="00F97221">
        <w:rPr>
          <w:sz w:val="22"/>
          <w:szCs w:val="22"/>
        </w:rPr>
        <w:t>—  трудоемкость продукции в отчетном периоде, ч, мин.</w:t>
      </w:r>
    </w:p>
    <w:p w:rsidR="007D3F1B" w:rsidRPr="00F97221" w:rsidRDefault="007D3F1B" w:rsidP="0041417E">
      <w:pPr>
        <w:widowControl/>
        <w:tabs>
          <w:tab w:val="left" w:pos="567"/>
        </w:tabs>
        <w:spacing w:line="200" w:lineRule="atLeast"/>
        <w:ind w:firstLine="284"/>
        <w:rPr>
          <w:sz w:val="22"/>
          <w:szCs w:val="22"/>
        </w:rPr>
      </w:pP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Под факторами изменения производительности труда понимаются причины, обуславливающие изменение ее уро</w:t>
      </w:r>
      <w:r w:rsidRPr="00F97221">
        <w:rPr>
          <w:rFonts w:ascii="Calibri" w:hAnsi="Calibri" w:cs="Calibri"/>
          <w:sz w:val="22"/>
          <w:szCs w:val="22"/>
        </w:rPr>
        <w:t>в</w:t>
      </w:r>
      <w:r w:rsidRPr="00F97221">
        <w:rPr>
          <w:rFonts w:ascii="Calibri" w:hAnsi="Calibri" w:cs="Calibri"/>
          <w:sz w:val="22"/>
          <w:szCs w:val="22"/>
        </w:rPr>
        <w:t>ня. В практике планирования и учета на большинстве действующих российских предприятий все факторы изменения производительности труда классифицируются по следующим основным группам:</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 изменение технического уровня производства;</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 совершенствование управления, организации производства и труда;</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 изменение объема и структуры производства;</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 прочие факторы.</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Под резервами роста производительности труда на предприятии подразумеваются не используемые еще реальные возможности экономии трудовых ресурсов. Внутрипроизводственные резервы обусловлены совершенствованием и наиболее эффективным использованием оборудования и рабочей силы, а также сокращением потерь рабочего врем</w:t>
      </w:r>
      <w:r w:rsidRPr="00F97221">
        <w:rPr>
          <w:rFonts w:ascii="Calibri" w:hAnsi="Calibri" w:cs="Calibri"/>
          <w:sz w:val="22"/>
          <w:szCs w:val="22"/>
        </w:rPr>
        <w:t>е</w:t>
      </w:r>
      <w:r w:rsidRPr="00F97221">
        <w:rPr>
          <w:rFonts w:ascii="Calibri" w:hAnsi="Calibri" w:cs="Calibri"/>
          <w:sz w:val="22"/>
          <w:szCs w:val="22"/>
        </w:rPr>
        <w:t>ни, экономией сырья, материалов, капитала и других видов ресурсов.</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Различие между понятиями «факторы» и «резервы» заключается в том, что фактор в данном случае - это причина возможности осуществления какого-либо явления, а резерв - возможность, нереализованная в конкретном случае.</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Обычно на российских предприятиях внутрипроизводственные резервы роста производительности труда раздел</w:t>
      </w:r>
      <w:r w:rsidRPr="00F97221">
        <w:rPr>
          <w:rFonts w:ascii="Calibri" w:hAnsi="Calibri" w:cs="Calibri"/>
          <w:sz w:val="22"/>
          <w:szCs w:val="22"/>
        </w:rPr>
        <w:t>я</w:t>
      </w:r>
      <w:r w:rsidRPr="00F97221">
        <w:rPr>
          <w:rFonts w:ascii="Calibri" w:hAnsi="Calibri" w:cs="Calibri"/>
          <w:sz w:val="22"/>
          <w:szCs w:val="22"/>
        </w:rPr>
        <w:t>ются на резервы снижения трудоемкости, улучшения использования рабочего времени, экономии материальных р</w:t>
      </w:r>
      <w:r w:rsidRPr="00F97221">
        <w:rPr>
          <w:rFonts w:ascii="Calibri" w:hAnsi="Calibri" w:cs="Calibri"/>
          <w:sz w:val="22"/>
          <w:szCs w:val="22"/>
        </w:rPr>
        <w:t>е</w:t>
      </w:r>
      <w:r w:rsidRPr="00F97221">
        <w:rPr>
          <w:rFonts w:ascii="Calibri" w:hAnsi="Calibri" w:cs="Calibri"/>
          <w:sz w:val="22"/>
          <w:szCs w:val="22"/>
        </w:rPr>
        <w:t>сурсов и орудий труда.</w:t>
      </w:r>
    </w:p>
    <w:p w:rsidR="007D3F1B" w:rsidRPr="00F97221" w:rsidRDefault="007D3F1B" w:rsidP="00F97221">
      <w:pPr>
        <w:widowControl/>
        <w:autoSpaceDE w:val="0"/>
        <w:autoSpaceDN w:val="0"/>
        <w:adjustRightInd w:val="0"/>
        <w:spacing w:line="200" w:lineRule="atLeast"/>
        <w:ind w:firstLine="284"/>
        <w:rPr>
          <w:rFonts w:ascii="Calibri" w:hAnsi="Calibri" w:cs="Calibri"/>
          <w:sz w:val="22"/>
          <w:szCs w:val="22"/>
        </w:rPr>
      </w:pPr>
      <w:r w:rsidRPr="00F97221">
        <w:rPr>
          <w:rFonts w:ascii="Calibri" w:hAnsi="Calibri" w:cs="Calibri"/>
          <w:sz w:val="22"/>
          <w:szCs w:val="22"/>
        </w:rPr>
        <w:t>По времени использования резервы роста производительности труда разделяются на</w:t>
      </w:r>
      <w:r w:rsidRPr="00F97221">
        <w:rPr>
          <w:rFonts w:ascii="Calibri" w:hAnsi="Calibri" w:cs="Calibri"/>
          <w:b/>
          <w:bCs/>
          <w:sz w:val="22"/>
          <w:szCs w:val="22"/>
        </w:rPr>
        <w:t xml:space="preserve"> </w:t>
      </w:r>
      <w:r w:rsidRPr="00F97221">
        <w:rPr>
          <w:rFonts w:ascii="Calibri" w:hAnsi="Calibri" w:cs="Calibri"/>
          <w:sz w:val="22"/>
          <w:szCs w:val="22"/>
        </w:rPr>
        <w:t>текущие и перспективные. Т</w:t>
      </w:r>
      <w:r w:rsidRPr="00F97221">
        <w:rPr>
          <w:rFonts w:ascii="Calibri" w:hAnsi="Calibri" w:cs="Calibri"/>
          <w:sz w:val="22"/>
          <w:szCs w:val="22"/>
        </w:rPr>
        <w:t>е</w:t>
      </w:r>
      <w:r w:rsidRPr="00F97221">
        <w:rPr>
          <w:rFonts w:ascii="Calibri" w:hAnsi="Calibri" w:cs="Calibri"/>
          <w:sz w:val="22"/>
          <w:szCs w:val="22"/>
        </w:rPr>
        <w:t>кущие резервы могут быть реализованы в ближайшем периоде и, как правило, не требуют значительных единовр</w:t>
      </w:r>
      <w:r w:rsidRPr="00F97221">
        <w:rPr>
          <w:rFonts w:ascii="Calibri" w:hAnsi="Calibri" w:cs="Calibri"/>
          <w:sz w:val="22"/>
          <w:szCs w:val="22"/>
        </w:rPr>
        <w:t>е</w:t>
      </w:r>
      <w:r w:rsidRPr="00F97221">
        <w:rPr>
          <w:rFonts w:ascii="Calibri" w:hAnsi="Calibri" w:cs="Calibri"/>
          <w:sz w:val="22"/>
          <w:szCs w:val="22"/>
        </w:rPr>
        <w:t>менных затрат. Перспективные резервы роста производительности труда обычно требуют перестройки производства, внедрения новых технологий и.т.д., а для этого необходимы дополнительные капитальные вложения и значительные сроки осуществления работ.</w:t>
      </w:r>
    </w:p>
    <w:p w:rsidR="007D3F1B" w:rsidRPr="00F97221" w:rsidRDefault="007D3F1B" w:rsidP="004307B0">
      <w:pPr>
        <w:pStyle w:val="6"/>
        <w:tabs>
          <w:tab w:val="left" w:pos="567"/>
        </w:tabs>
        <w:spacing w:before="0" w:line="200" w:lineRule="atLeast"/>
        <w:ind w:firstLine="284"/>
        <w:jc w:val="both"/>
        <w:rPr>
          <w:rFonts w:ascii="Times New Roman" w:hAnsi="Times New Roman" w:cs="Times New Roman"/>
        </w:rPr>
      </w:pPr>
      <w:r w:rsidRPr="00F97221">
        <w:rPr>
          <w:rFonts w:ascii="Times New Roman" w:hAnsi="Times New Roman" w:cs="Times New Roman"/>
        </w:rPr>
        <w:t>Факторы роста производительности труда</w:t>
      </w:r>
    </w:p>
    <w:p w:rsidR="007D3F1B" w:rsidRPr="00F97221" w:rsidRDefault="007D3F1B" w:rsidP="004307B0">
      <w:pPr>
        <w:widowControl/>
        <w:tabs>
          <w:tab w:val="left" w:pos="567"/>
        </w:tabs>
        <w:spacing w:line="200" w:lineRule="atLeast"/>
        <w:ind w:firstLine="284"/>
        <w:rPr>
          <w:b/>
          <w:bCs/>
          <w:sz w:val="22"/>
          <w:szCs w:val="22"/>
        </w:rPr>
      </w:pPr>
      <w:r>
        <w:rPr>
          <w:b/>
          <w:bCs/>
          <w:sz w:val="22"/>
          <w:szCs w:val="22"/>
        </w:rPr>
        <w:t>См след вопрос</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25. Трудовые ресурсы предприятия. Показатели и факторы их эффективного использ</w:t>
      </w:r>
      <w:r w:rsidRPr="00977A9C">
        <w:rPr>
          <w:b/>
          <w:color w:val="000000"/>
          <w:sz w:val="28"/>
          <w:szCs w:val="28"/>
        </w:rPr>
        <w:t>о</w:t>
      </w:r>
      <w:r w:rsidRPr="00977A9C">
        <w:rPr>
          <w:b/>
          <w:color w:val="000000"/>
          <w:sz w:val="28"/>
          <w:szCs w:val="28"/>
        </w:rPr>
        <w:t>вания.</w:t>
      </w:r>
    </w:p>
    <w:p w:rsidR="007D3F1B" w:rsidRPr="00F97221" w:rsidRDefault="007D3F1B" w:rsidP="00F97221">
      <w:pPr>
        <w:widowControl/>
        <w:tabs>
          <w:tab w:val="left" w:pos="567"/>
        </w:tabs>
        <w:spacing w:line="200" w:lineRule="atLeast"/>
        <w:ind w:firstLine="284"/>
        <w:rPr>
          <w:b/>
          <w:bCs/>
          <w:sz w:val="22"/>
          <w:szCs w:val="22"/>
        </w:rPr>
      </w:pPr>
      <w:r w:rsidRPr="00F97221">
        <w:rPr>
          <w:b/>
          <w:bCs/>
          <w:sz w:val="22"/>
          <w:szCs w:val="22"/>
        </w:rPr>
        <w:t>1.1. Трудовые ресурсы общества и предприятия</w:t>
      </w:r>
    </w:p>
    <w:p w:rsidR="007D3F1B" w:rsidRPr="00F97221" w:rsidRDefault="007D3F1B" w:rsidP="00F97221">
      <w:pPr>
        <w:widowControl/>
        <w:tabs>
          <w:tab w:val="left" w:pos="567"/>
        </w:tabs>
        <w:spacing w:line="200" w:lineRule="atLeast"/>
        <w:ind w:firstLine="284"/>
        <w:rPr>
          <w:sz w:val="22"/>
          <w:szCs w:val="22"/>
        </w:rPr>
      </w:pPr>
      <w:r w:rsidRPr="00F97221">
        <w:rPr>
          <w:sz w:val="22"/>
          <w:szCs w:val="22"/>
        </w:rPr>
        <w:t>Удельный вес различных категорий работников характеризует профессиональную, функциональную и социальную структуру персонала. Трудовые ресурсы предприятия делятся на две категории:</w:t>
      </w:r>
    </w:p>
    <w:p w:rsidR="007D3F1B" w:rsidRPr="00F97221" w:rsidRDefault="007D3F1B" w:rsidP="00F97221">
      <w:pPr>
        <w:widowControl/>
        <w:tabs>
          <w:tab w:val="left" w:pos="567"/>
        </w:tabs>
        <w:spacing w:line="200" w:lineRule="atLeast"/>
        <w:ind w:firstLine="284"/>
        <w:rPr>
          <w:sz w:val="22"/>
          <w:szCs w:val="22"/>
        </w:rPr>
      </w:pPr>
      <w:r w:rsidRPr="00F97221">
        <w:rPr>
          <w:sz w:val="22"/>
          <w:szCs w:val="22"/>
        </w:rPr>
        <w:t>промышленно-производственный персонал, занятый производством и его обслуживанием;</w:t>
      </w:r>
    </w:p>
    <w:p w:rsidR="007D3F1B" w:rsidRPr="00F97221" w:rsidRDefault="007D3F1B" w:rsidP="00F97221">
      <w:pPr>
        <w:widowControl/>
        <w:tabs>
          <w:tab w:val="left" w:pos="567"/>
        </w:tabs>
        <w:spacing w:line="200" w:lineRule="atLeast"/>
        <w:ind w:firstLine="284"/>
        <w:rPr>
          <w:sz w:val="22"/>
          <w:szCs w:val="22"/>
        </w:rPr>
      </w:pPr>
      <w:r w:rsidRPr="00F97221">
        <w:rPr>
          <w:sz w:val="22"/>
          <w:szCs w:val="22"/>
        </w:rPr>
        <w:t>персонал непромышленных организаций - в основном работники жилищно-коммунального хозяйства, детских и врачебно-санитарных учреждений, принадлежащих предприятию.</w:t>
      </w:r>
    </w:p>
    <w:p w:rsidR="007D3F1B" w:rsidRPr="00F97221" w:rsidRDefault="007D3F1B" w:rsidP="00F97221">
      <w:pPr>
        <w:widowControl/>
        <w:tabs>
          <w:tab w:val="left" w:pos="567"/>
        </w:tabs>
        <w:spacing w:line="200" w:lineRule="atLeast"/>
        <w:ind w:firstLine="284"/>
        <w:rPr>
          <w:sz w:val="22"/>
          <w:szCs w:val="22"/>
        </w:rPr>
      </w:pPr>
      <w:r w:rsidRPr="00F97221">
        <w:rPr>
          <w:sz w:val="22"/>
          <w:szCs w:val="22"/>
        </w:rPr>
        <w:t>К рабочим относят работников предприятия, непосредственно занятых созданием материальных ценностей или ок</w:t>
      </w:r>
      <w:r w:rsidRPr="00F97221">
        <w:rPr>
          <w:sz w:val="22"/>
          <w:szCs w:val="22"/>
        </w:rPr>
        <w:t>а</w:t>
      </w:r>
      <w:r w:rsidRPr="00F97221">
        <w:rPr>
          <w:sz w:val="22"/>
          <w:szCs w:val="22"/>
        </w:rPr>
        <w:t>занием производственных и транспортных услуг.</w:t>
      </w:r>
    </w:p>
    <w:p w:rsidR="007D3F1B" w:rsidRPr="00F97221" w:rsidRDefault="007D3F1B" w:rsidP="00F97221">
      <w:pPr>
        <w:widowControl/>
        <w:tabs>
          <w:tab w:val="left" w:pos="567"/>
        </w:tabs>
        <w:spacing w:line="200" w:lineRule="atLeast"/>
        <w:ind w:firstLine="284"/>
        <w:rPr>
          <w:sz w:val="22"/>
          <w:szCs w:val="22"/>
        </w:rPr>
      </w:pPr>
      <w:r w:rsidRPr="00F97221">
        <w:rPr>
          <w:sz w:val="22"/>
          <w:szCs w:val="22"/>
        </w:rPr>
        <w:t>Специалисты и руководители осуществляют организацию производственного процесса и руководство им.</w:t>
      </w:r>
    </w:p>
    <w:p w:rsidR="007D3F1B" w:rsidRPr="00F97221" w:rsidRDefault="007D3F1B" w:rsidP="00F97221">
      <w:pPr>
        <w:widowControl/>
        <w:tabs>
          <w:tab w:val="left" w:pos="567"/>
        </w:tabs>
        <w:spacing w:line="200" w:lineRule="atLeast"/>
        <w:ind w:firstLine="284"/>
        <w:rPr>
          <w:sz w:val="22"/>
          <w:szCs w:val="22"/>
        </w:rPr>
      </w:pPr>
      <w:r w:rsidRPr="00F97221">
        <w:rPr>
          <w:sz w:val="22"/>
          <w:szCs w:val="22"/>
        </w:rPr>
        <w:t>К служащим относятся работники, осуществляющие финансово-расчетные, снабженческо-сбытовые и другие фун</w:t>
      </w:r>
      <w:r w:rsidRPr="00F97221">
        <w:rPr>
          <w:sz w:val="22"/>
          <w:szCs w:val="22"/>
        </w:rPr>
        <w:t>к</w:t>
      </w:r>
      <w:r w:rsidRPr="00F97221">
        <w:rPr>
          <w:sz w:val="22"/>
          <w:szCs w:val="22"/>
        </w:rPr>
        <w:t>ции.</w:t>
      </w:r>
    </w:p>
    <w:p w:rsidR="007D3F1B" w:rsidRDefault="007D3F1B" w:rsidP="00F97221">
      <w:pPr>
        <w:widowControl/>
        <w:tabs>
          <w:tab w:val="left" w:pos="567"/>
        </w:tabs>
        <w:spacing w:line="200" w:lineRule="atLeast"/>
        <w:ind w:firstLine="284"/>
        <w:rPr>
          <w:sz w:val="22"/>
          <w:szCs w:val="22"/>
        </w:rPr>
      </w:pPr>
      <w:r w:rsidRPr="00F97221">
        <w:rPr>
          <w:sz w:val="22"/>
          <w:szCs w:val="22"/>
        </w:rPr>
        <w:t>Трудовой потенциал (трудовые ресурсы) имеет качественную и количественную характеристики. Качественная х</w:t>
      </w:r>
      <w:r w:rsidRPr="00F97221">
        <w:rPr>
          <w:sz w:val="22"/>
          <w:szCs w:val="22"/>
        </w:rPr>
        <w:t>а</w:t>
      </w:r>
      <w:r w:rsidRPr="00F97221">
        <w:rPr>
          <w:sz w:val="22"/>
          <w:szCs w:val="22"/>
        </w:rPr>
        <w:t>рактеристика трудового потенциала определяется степенью профессиональной и квалификационной подготовки людей к выполнению той или иной деятельности. Это показатели образовательного уровня и профессионально-квалификационной структуры. Количественная характеристика может быть представлена численностью среднегодовых работников по половозрастному признаку и общественным группам.</w:t>
      </w:r>
    </w:p>
    <w:p w:rsidR="007D3F1B" w:rsidRPr="004307B0" w:rsidRDefault="007D3F1B" w:rsidP="004307B0">
      <w:pPr>
        <w:widowControl/>
        <w:tabs>
          <w:tab w:val="left" w:pos="567"/>
        </w:tabs>
        <w:spacing w:line="200" w:lineRule="atLeast"/>
        <w:ind w:firstLine="284"/>
        <w:rPr>
          <w:b/>
          <w:bCs/>
          <w:sz w:val="22"/>
          <w:szCs w:val="22"/>
        </w:rPr>
      </w:pPr>
      <w:r w:rsidRPr="004307B0">
        <w:rPr>
          <w:b/>
          <w:bCs/>
          <w:sz w:val="22"/>
          <w:szCs w:val="22"/>
        </w:rPr>
        <w:t>Количественная характеристика трудовых ресурсов (персонала)</w:t>
      </w:r>
      <w:r w:rsidRPr="004307B0">
        <w:rPr>
          <w:sz w:val="22"/>
          <w:szCs w:val="22"/>
        </w:rPr>
        <w:t xml:space="preserve"> предприятия в первую очередь измеряется т</w:t>
      </w:r>
      <w:r w:rsidRPr="004307B0">
        <w:rPr>
          <w:sz w:val="22"/>
          <w:szCs w:val="22"/>
        </w:rPr>
        <w:t>а</w:t>
      </w:r>
      <w:r w:rsidRPr="004307B0">
        <w:rPr>
          <w:sz w:val="22"/>
          <w:szCs w:val="22"/>
        </w:rPr>
        <w:t>кими показателями, как</w:t>
      </w:r>
      <w:r w:rsidRPr="004307B0">
        <w:rPr>
          <w:b/>
          <w:bCs/>
          <w:sz w:val="22"/>
          <w:szCs w:val="22"/>
        </w:rPr>
        <w:t xml:space="preserve"> </w:t>
      </w:r>
      <w:r w:rsidRPr="004307B0">
        <w:rPr>
          <w:sz w:val="22"/>
          <w:szCs w:val="22"/>
        </w:rPr>
        <w:t>списочная, явочная и среднесписочная численность</w:t>
      </w:r>
      <w:r w:rsidRPr="004307B0">
        <w:rPr>
          <w:b/>
          <w:bCs/>
          <w:sz w:val="22"/>
          <w:szCs w:val="22"/>
        </w:rPr>
        <w:t xml:space="preserve"> </w:t>
      </w:r>
      <w:r w:rsidRPr="004307B0">
        <w:rPr>
          <w:sz w:val="22"/>
          <w:szCs w:val="22"/>
        </w:rPr>
        <w:t>работников.</w:t>
      </w:r>
    </w:p>
    <w:p w:rsidR="007D3F1B" w:rsidRPr="004307B0" w:rsidRDefault="007D3F1B" w:rsidP="004307B0">
      <w:pPr>
        <w:widowControl/>
        <w:tabs>
          <w:tab w:val="left" w:pos="567"/>
        </w:tabs>
        <w:spacing w:line="200" w:lineRule="atLeast"/>
        <w:ind w:firstLine="284"/>
        <w:rPr>
          <w:sz w:val="22"/>
          <w:szCs w:val="22"/>
        </w:rPr>
      </w:pPr>
      <w:r w:rsidRPr="004307B0">
        <w:rPr>
          <w:sz w:val="22"/>
          <w:szCs w:val="22"/>
        </w:rPr>
        <w:t>Списочная численность работников предприятия - это численность работников списочного состава на определенное число и дату с учетом принятых и выбывших за этот день работников.</w:t>
      </w:r>
    </w:p>
    <w:p w:rsidR="007D3F1B" w:rsidRPr="004307B0" w:rsidRDefault="007D3F1B" w:rsidP="004307B0">
      <w:pPr>
        <w:widowControl/>
        <w:tabs>
          <w:tab w:val="left" w:pos="567"/>
        </w:tabs>
        <w:spacing w:line="200" w:lineRule="atLeast"/>
        <w:ind w:firstLine="284"/>
        <w:rPr>
          <w:sz w:val="22"/>
          <w:szCs w:val="22"/>
        </w:rPr>
      </w:pPr>
      <w:r w:rsidRPr="004307B0">
        <w:rPr>
          <w:sz w:val="22"/>
          <w:szCs w:val="22"/>
        </w:rPr>
        <w:t>Явочная численность - это количество работников списочного состава, явившихся на работу. Разница между яво</w:t>
      </w:r>
      <w:r w:rsidRPr="004307B0">
        <w:rPr>
          <w:sz w:val="22"/>
          <w:szCs w:val="22"/>
        </w:rPr>
        <w:t>ч</w:t>
      </w:r>
      <w:r w:rsidRPr="004307B0">
        <w:rPr>
          <w:sz w:val="22"/>
          <w:szCs w:val="22"/>
        </w:rPr>
        <w:t>ным и списочным составом характеризует количество целодневных простоев (отпуска, болезни, командировки).</w:t>
      </w:r>
    </w:p>
    <w:p w:rsidR="007D3F1B" w:rsidRPr="004307B0" w:rsidRDefault="007D3F1B" w:rsidP="004307B0">
      <w:pPr>
        <w:widowControl/>
        <w:tabs>
          <w:tab w:val="left" w:pos="567"/>
        </w:tabs>
        <w:spacing w:line="200" w:lineRule="atLeast"/>
        <w:ind w:firstLine="284"/>
        <w:rPr>
          <w:sz w:val="22"/>
          <w:szCs w:val="22"/>
        </w:rPr>
      </w:pPr>
      <w:r w:rsidRPr="004307B0">
        <w:rPr>
          <w:sz w:val="22"/>
          <w:szCs w:val="22"/>
        </w:rPr>
        <w:t>Для определения среднесписочной численности работников за определенный период применяется показатель сре</w:t>
      </w:r>
      <w:r w:rsidRPr="004307B0">
        <w:rPr>
          <w:sz w:val="22"/>
          <w:szCs w:val="22"/>
        </w:rPr>
        <w:t>д</w:t>
      </w:r>
      <w:r w:rsidRPr="004307B0">
        <w:rPr>
          <w:sz w:val="22"/>
          <w:szCs w:val="22"/>
        </w:rPr>
        <w:t>несписочной численности. Он применяется для исчисления производительности труда, средней заработной платы, к</w:t>
      </w:r>
      <w:r w:rsidRPr="004307B0">
        <w:rPr>
          <w:sz w:val="22"/>
          <w:szCs w:val="22"/>
        </w:rPr>
        <w:t>о</w:t>
      </w:r>
      <w:r w:rsidRPr="004307B0">
        <w:rPr>
          <w:sz w:val="22"/>
          <w:szCs w:val="22"/>
        </w:rPr>
        <w:t>эффициентов оборота, текучести кадров и ряда других факторов.</w:t>
      </w:r>
    </w:p>
    <w:p w:rsidR="007D3F1B" w:rsidRPr="004307B0" w:rsidRDefault="007D3F1B" w:rsidP="004307B0">
      <w:pPr>
        <w:widowControl/>
        <w:tabs>
          <w:tab w:val="left" w:pos="567"/>
        </w:tabs>
        <w:spacing w:line="200" w:lineRule="atLeast"/>
        <w:ind w:firstLine="284"/>
        <w:rPr>
          <w:sz w:val="22"/>
          <w:szCs w:val="22"/>
        </w:rPr>
      </w:pPr>
      <w:r w:rsidRPr="004307B0">
        <w:rPr>
          <w:sz w:val="22"/>
          <w:szCs w:val="22"/>
        </w:rPr>
        <w:t>Среднесписочная численность работников за месяц определяется путем суммирования работников списочного с</w:t>
      </w:r>
      <w:r w:rsidRPr="004307B0">
        <w:rPr>
          <w:sz w:val="22"/>
          <w:szCs w:val="22"/>
        </w:rPr>
        <w:t>о</w:t>
      </w:r>
      <w:r w:rsidRPr="004307B0">
        <w:rPr>
          <w:sz w:val="22"/>
          <w:szCs w:val="22"/>
        </w:rPr>
        <w:t>става за каждый календарный день месяца, включая праздничные и выходные дни, и деления полученной суммы на количество календарных дней месяца. Среднесписочная численность работников за квартал (год) определяется путем суммирования среднесписочной численности работников за все месяцы работы предприятия в квартале (году) и дел</w:t>
      </w:r>
      <w:r w:rsidRPr="004307B0">
        <w:rPr>
          <w:sz w:val="22"/>
          <w:szCs w:val="22"/>
        </w:rPr>
        <w:t>е</w:t>
      </w:r>
      <w:r w:rsidRPr="004307B0">
        <w:rPr>
          <w:sz w:val="22"/>
          <w:szCs w:val="22"/>
        </w:rPr>
        <w:t>ния полученной суммы на 3(12).</w:t>
      </w:r>
    </w:p>
    <w:p w:rsidR="007D3F1B" w:rsidRPr="004307B0" w:rsidRDefault="007D3F1B" w:rsidP="004307B0">
      <w:pPr>
        <w:widowControl/>
        <w:tabs>
          <w:tab w:val="left" w:pos="567"/>
        </w:tabs>
        <w:spacing w:line="200" w:lineRule="atLeast"/>
        <w:ind w:firstLine="284"/>
        <w:rPr>
          <w:sz w:val="22"/>
          <w:szCs w:val="22"/>
        </w:rPr>
      </w:pPr>
      <w:r w:rsidRPr="004307B0">
        <w:rPr>
          <w:sz w:val="22"/>
          <w:szCs w:val="22"/>
        </w:rPr>
        <w:t>Для правильного определения среднесписочного численности работников необходимо вести ежедневный учет р</w:t>
      </w:r>
      <w:r w:rsidRPr="004307B0">
        <w:rPr>
          <w:sz w:val="22"/>
          <w:szCs w:val="22"/>
        </w:rPr>
        <w:t>а</w:t>
      </w:r>
      <w:r w:rsidRPr="004307B0">
        <w:rPr>
          <w:sz w:val="22"/>
          <w:szCs w:val="22"/>
        </w:rPr>
        <w:t>ботников списочного состава с учетом приказов (распоряжений) о приеме, переводе работников на другую работу и прекращении трудового договора. Кроме численности работников количественная характеристика потенциала пре</w:t>
      </w:r>
      <w:r w:rsidRPr="004307B0">
        <w:rPr>
          <w:sz w:val="22"/>
          <w:szCs w:val="22"/>
        </w:rPr>
        <w:t>д</w:t>
      </w:r>
      <w:r w:rsidRPr="004307B0">
        <w:rPr>
          <w:sz w:val="22"/>
          <w:szCs w:val="22"/>
        </w:rPr>
        <w:t>приятия может быть представлена фондом ресурсов труда (Фрт) в человеко-днях или человеко-часах, который можно определить путем умножения среднесписочной численности работников (Чсп) на среднюю продолжительность рабоч</w:t>
      </w:r>
      <w:r w:rsidRPr="004307B0">
        <w:rPr>
          <w:sz w:val="22"/>
          <w:szCs w:val="22"/>
        </w:rPr>
        <w:t>е</w:t>
      </w:r>
      <w:r w:rsidRPr="004307B0">
        <w:rPr>
          <w:sz w:val="22"/>
          <w:szCs w:val="22"/>
        </w:rPr>
        <w:t>го периода в днях или часах (Трв):</w:t>
      </w:r>
    </w:p>
    <w:p w:rsidR="007D3F1B" w:rsidRPr="004307B0" w:rsidRDefault="007D3F1B" w:rsidP="004307B0">
      <w:pPr>
        <w:widowControl/>
        <w:tabs>
          <w:tab w:val="left" w:pos="567"/>
        </w:tabs>
        <w:spacing w:line="200" w:lineRule="atLeast"/>
        <w:ind w:firstLine="284"/>
        <w:rPr>
          <w:b/>
          <w:bCs/>
          <w:sz w:val="22"/>
          <w:szCs w:val="22"/>
        </w:rPr>
      </w:pPr>
      <w:r w:rsidRPr="004307B0">
        <w:rPr>
          <w:b/>
          <w:bCs/>
          <w:sz w:val="22"/>
          <w:szCs w:val="22"/>
        </w:rPr>
        <w:t xml:space="preserve">                                     </w:t>
      </w:r>
    </w:p>
    <w:p w:rsidR="007D3F1B" w:rsidRPr="004307B0" w:rsidRDefault="007D3F1B" w:rsidP="004307B0">
      <w:pPr>
        <w:widowControl/>
        <w:tabs>
          <w:tab w:val="left" w:pos="567"/>
        </w:tabs>
        <w:spacing w:line="200" w:lineRule="atLeast"/>
        <w:ind w:firstLine="284"/>
        <w:rPr>
          <w:sz w:val="22"/>
          <w:szCs w:val="22"/>
        </w:rPr>
      </w:pPr>
      <w:r w:rsidRPr="004307B0">
        <w:rPr>
          <w:b/>
          <w:bCs/>
          <w:sz w:val="22"/>
          <w:szCs w:val="22"/>
        </w:rPr>
        <w:t xml:space="preserve">                                              Фрт = Чсп * Трв.</w:t>
      </w:r>
    </w:p>
    <w:p w:rsidR="007D3F1B" w:rsidRPr="004307B0" w:rsidRDefault="007D3F1B" w:rsidP="004307B0">
      <w:pPr>
        <w:widowControl/>
        <w:tabs>
          <w:tab w:val="left" w:pos="567"/>
        </w:tabs>
        <w:spacing w:line="200" w:lineRule="atLeast"/>
        <w:ind w:firstLine="284"/>
        <w:rPr>
          <w:b/>
          <w:bCs/>
          <w:sz w:val="22"/>
          <w:szCs w:val="22"/>
        </w:rPr>
      </w:pPr>
    </w:p>
    <w:p w:rsidR="007D3F1B" w:rsidRPr="004307B0" w:rsidRDefault="007D3F1B" w:rsidP="004307B0">
      <w:pPr>
        <w:widowControl/>
        <w:tabs>
          <w:tab w:val="left" w:pos="567"/>
        </w:tabs>
        <w:spacing w:line="200" w:lineRule="atLeast"/>
        <w:ind w:firstLine="284"/>
        <w:rPr>
          <w:b/>
          <w:bCs/>
          <w:sz w:val="22"/>
          <w:szCs w:val="22"/>
        </w:rPr>
      </w:pPr>
      <w:r w:rsidRPr="004307B0">
        <w:rPr>
          <w:b/>
          <w:bCs/>
          <w:sz w:val="22"/>
          <w:szCs w:val="22"/>
        </w:rPr>
        <w:t>Качественная характеристика трудовых ресурсов предприятия</w:t>
      </w:r>
      <w:r w:rsidRPr="004307B0">
        <w:rPr>
          <w:sz w:val="22"/>
          <w:szCs w:val="22"/>
        </w:rPr>
        <w:t xml:space="preserve"> определяется степенью профессиональной и квалификационной пригодности его работников для выполнения</w:t>
      </w:r>
      <w:r w:rsidRPr="004307B0">
        <w:rPr>
          <w:b/>
          <w:bCs/>
          <w:sz w:val="22"/>
          <w:szCs w:val="22"/>
        </w:rPr>
        <w:t xml:space="preserve"> </w:t>
      </w:r>
      <w:r w:rsidRPr="004307B0">
        <w:rPr>
          <w:sz w:val="22"/>
          <w:szCs w:val="22"/>
        </w:rPr>
        <w:t>целей предприятия и производимых ими работ. Кач</w:t>
      </w:r>
      <w:r w:rsidRPr="004307B0">
        <w:rPr>
          <w:sz w:val="22"/>
          <w:szCs w:val="22"/>
        </w:rPr>
        <w:t>е</w:t>
      </w:r>
      <w:r w:rsidRPr="004307B0">
        <w:rPr>
          <w:sz w:val="22"/>
          <w:szCs w:val="22"/>
        </w:rPr>
        <w:t>ственные</w:t>
      </w:r>
      <w:r w:rsidRPr="004307B0">
        <w:rPr>
          <w:b/>
          <w:bCs/>
          <w:sz w:val="22"/>
          <w:szCs w:val="22"/>
        </w:rPr>
        <w:t xml:space="preserve"> </w:t>
      </w:r>
      <w:r w:rsidRPr="004307B0">
        <w:rPr>
          <w:sz w:val="22"/>
          <w:szCs w:val="22"/>
        </w:rPr>
        <w:t>характеристики персонала предприятия и качество труда оценить значительно труднее.</w:t>
      </w:r>
    </w:p>
    <w:p w:rsidR="007D3F1B" w:rsidRPr="004307B0" w:rsidRDefault="007D3F1B" w:rsidP="004307B0">
      <w:pPr>
        <w:widowControl/>
        <w:tabs>
          <w:tab w:val="left" w:pos="567"/>
        </w:tabs>
        <w:spacing w:line="200" w:lineRule="atLeast"/>
        <w:ind w:firstLine="284"/>
        <w:rPr>
          <w:sz w:val="22"/>
          <w:szCs w:val="22"/>
        </w:rPr>
      </w:pPr>
      <w:r w:rsidRPr="004307B0">
        <w:rPr>
          <w:sz w:val="22"/>
          <w:szCs w:val="22"/>
        </w:rPr>
        <w:t>В настоящее время нет ни единого понимания качественного труда и качественной составляющей трудового поте</w:t>
      </w:r>
      <w:r w:rsidRPr="004307B0">
        <w:rPr>
          <w:sz w:val="22"/>
          <w:szCs w:val="22"/>
        </w:rPr>
        <w:t>н</w:t>
      </w:r>
      <w:r w:rsidRPr="004307B0">
        <w:rPr>
          <w:sz w:val="22"/>
          <w:szCs w:val="22"/>
        </w:rPr>
        <w:t>циала рабочей силы, намечен лишь основной круг параметров или характеристик, определяющих качество труда:</w:t>
      </w:r>
    </w:p>
    <w:p w:rsidR="007D3F1B" w:rsidRPr="004307B0" w:rsidRDefault="007D3F1B" w:rsidP="004307B0">
      <w:pPr>
        <w:widowControl/>
        <w:tabs>
          <w:tab w:val="left" w:pos="567"/>
        </w:tabs>
        <w:spacing w:line="200" w:lineRule="atLeast"/>
        <w:ind w:firstLine="284"/>
        <w:rPr>
          <w:sz w:val="22"/>
          <w:szCs w:val="22"/>
        </w:rPr>
      </w:pPr>
      <w:r w:rsidRPr="004307B0">
        <w:rPr>
          <w:sz w:val="22"/>
          <w:szCs w:val="22"/>
        </w:rPr>
        <w:t>• экономические (сложность труда, квалификация работника, отраслевая принадлежность, условия труда, трудовой стаж);</w:t>
      </w:r>
    </w:p>
    <w:p w:rsidR="007D3F1B" w:rsidRPr="004307B0" w:rsidRDefault="007D3F1B" w:rsidP="004307B0">
      <w:pPr>
        <w:widowControl/>
        <w:tabs>
          <w:tab w:val="left" w:pos="567"/>
        </w:tabs>
        <w:spacing w:line="200" w:lineRule="atLeast"/>
        <w:ind w:firstLine="284"/>
        <w:rPr>
          <w:sz w:val="22"/>
          <w:szCs w:val="22"/>
        </w:rPr>
      </w:pPr>
      <w:r w:rsidRPr="004307B0">
        <w:rPr>
          <w:sz w:val="22"/>
          <w:szCs w:val="22"/>
        </w:rPr>
        <w:t>• личностные (дисциплинированность, наличие навыков, добросовестность, оперативность, творческая активность);</w:t>
      </w:r>
    </w:p>
    <w:p w:rsidR="007D3F1B" w:rsidRPr="004307B0" w:rsidRDefault="007D3F1B" w:rsidP="004307B0">
      <w:pPr>
        <w:widowControl/>
        <w:tabs>
          <w:tab w:val="left" w:pos="567"/>
        </w:tabs>
        <w:spacing w:line="200" w:lineRule="atLeast"/>
        <w:ind w:firstLine="284"/>
        <w:rPr>
          <w:sz w:val="22"/>
          <w:szCs w:val="22"/>
        </w:rPr>
      </w:pPr>
      <w:r w:rsidRPr="004307B0">
        <w:rPr>
          <w:sz w:val="22"/>
          <w:szCs w:val="22"/>
        </w:rPr>
        <w:t>• организационно-технические (привлекательность труда, насыщенность оборудованием, уровень технологической организации производства, рациональная организация труда);</w:t>
      </w:r>
    </w:p>
    <w:p w:rsidR="007D3F1B" w:rsidRPr="004307B0" w:rsidRDefault="007D3F1B" w:rsidP="004307B0">
      <w:pPr>
        <w:widowControl/>
        <w:tabs>
          <w:tab w:val="left" w:pos="567"/>
        </w:tabs>
        <w:spacing w:line="200" w:lineRule="atLeast"/>
        <w:ind w:firstLine="284"/>
        <w:rPr>
          <w:sz w:val="22"/>
          <w:szCs w:val="22"/>
        </w:rPr>
      </w:pPr>
      <w:r w:rsidRPr="004307B0">
        <w:rPr>
          <w:sz w:val="22"/>
          <w:szCs w:val="22"/>
        </w:rPr>
        <w:t>• социально-культурные (коллективизм, социальная активность, общекультурное и нравственное развитие).</w:t>
      </w:r>
    </w:p>
    <w:p w:rsidR="007D3F1B" w:rsidRPr="004307B0" w:rsidRDefault="007D3F1B" w:rsidP="004307B0">
      <w:pPr>
        <w:widowControl/>
        <w:tabs>
          <w:tab w:val="left" w:pos="567"/>
        </w:tabs>
        <w:spacing w:line="200" w:lineRule="atLeast"/>
        <w:ind w:firstLine="284"/>
        <w:rPr>
          <w:sz w:val="22"/>
          <w:szCs w:val="22"/>
        </w:rPr>
      </w:pPr>
      <w:r w:rsidRPr="004307B0">
        <w:rPr>
          <w:sz w:val="22"/>
          <w:szCs w:val="22"/>
        </w:rPr>
        <w:t>Структурная характеристика трудовых ресурсов (персонала) предприятия определяется составом и количественным соотношением отдельных категорий и групп работников предприятия. В зависимости от выполняемых функций рабо</w:t>
      </w:r>
      <w:r w:rsidRPr="004307B0">
        <w:rPr>
          <w:sz w:val="22"/>
          <w:szCs w:val="22"/>
        </w:rPr>
        <w:t>т</w:t>
      </w:r>
      <w:r w:rsidRPr="004307B0">
        <w:rPr>
          <w:sz w:val="22"/>
          <w:szCs w:val="22"/>
        </w:rPr>
        <w:t>ники предприятия подразделяются на несколько категорий и групп.</w:t>
      </w:r>
    </w:p>
    <w:p w:rsidR="007D3F1B" w:rsidRPr="004307B0" w:rsidRDefault="007D3F1B" w:rsidP="004307B0">
      <w:pPr>
        <w:widowControl/>
        <w:tabs>
          <w:tab w:val="left" w:pos="567"/>
        </w:tabs>
        <w:spacing w:line="200" w:lineRule="atLeast"/>
        <w:ind w:firstLine="284"/>
        <w:rPr>
          <w:sz w:val="22"/>
          <w:szCs w:val="22"/>
        </w:rPr>
      </w:pPr>
      <w:r w:rsidRPr="004307B0">
        <w:rPr>
          <w:sz w:val="22"/>
          <w:szCs w:val="22"/>
        </w:rPr>
        <w:t>В зависимости от характера трудовой деятельности кадры предприятия подразделяются по профессиям, специал</w:t>
      </w:r>
      <w:r w:rsidRPr="004307B0">
        <w:rPr>
          <w:sz w:val="22"/>
          <w:szCs w:val="22"/>
        </w:rPr>
        <w:t>ь</w:t>
      </w:r>
      <w:r w:rsidRPr="004307B0">
        <w:rPr>
          <w:sz w:val="22"/>
          <w:szCs w:val="22"/>
        </w:rPr>
        <w:t>ностям и уровням квалификации.</w:t>
      </w:r>
    </w:p>
    <w:p w:rsidR="007D3F1B" w:rsidRPr="004307B0" w:rsidRDefault="007D3F1B" w:rsidP="004307B0">
      <w:pPr>
        <w:widowControl/>
        <w:tabs>
          <w:tab w:val="left" w:pos="567"/>
        </w:tabs>
        <w:spacing w:line="200" w:lineRule="atLeast"/>
        <w:ind w:firstLine="284"/>
        <w:rPr>
          <w:sz w:val="22"/>
          <w:szCs w:val="22"/>
        </w:rPr>
      </w:pPr>
      <w:r w:rsidRPr="004307B0">
        <w:rPr>
          <w:sz w:val="22"/>
          <w:szCs w:val="22"/>
        </w:rPr>
        <w:t>Профессионально - квалификационная структура кадров складывается под воздействием профессионального и кв</w:t>
      </w:r>
      <w:r w:rsidRPr="004307B0">
        <w:rPr>
          <w:sz w:val="22"/>
          <w:szCs w:val="22"/>
        </w:rPr>
        <w:t>а</w:t>
      </w:r>
      <w:r w:rsidRPr="004307B0">
        <w:rPr>
          <w:sz w:val="22"/>
          <w:szCs w:val="22"/>
        </w:rPr>
        <w:t>лификационного разделения труда. При этом под профессией подразумевается особый вид трудовой деятельности, требующий определенных теоретических знаний и практических навыков, а под специальностью - вид деятельности в пределах профессии, который имеет специфические особенности и требует от работников дополнительных специал</w:t>
      </w:r>
      <w:r w:rsidRPr="004307B0">
        <w:rPr>
          <w:sz w:val="22"/>
          <w:szCs w:val="22"/>
        </w:rPr>
        <w:t>ь</w:t>
      </w:r>
      <w:r w:rsidRPr="004307B0">
        <w:rPr>
          <w:sz w:val="22"/>
          <w:szCs w:val="22"/>
        </w:rPr>
        <w:t>ных знаний и навыков.</w:t>
      </w:r>
    </w:p>
    <w:p w:rsidR="007D3F1B" w:rsidRPr="004307B0" w:rsidRDefault="007D3F1B" w:rsidP="004307B0">
      <w:pPr>
        <w:widowControl/>
        <w:tabs>
          <w:tab w:val="left" w:pos="567"/>
        </w:tabs>
        <w:spacing w:line="200" w:lineRule="atLeast"/>
        <w:ind w:firstLine="284"/>
        <w:rPr>
          <w:sz w:val="22"/>
          <w:szCs w:val="22"/>
        </w:rPr>
      </w:pPr>
    </w:p>
    <w:p w:rsidR="007D3F1B" w:rsidRPr="004307B0" w:rsidRDefault="007D3F1B" w:rsidP="004307B0">
      <w:pPr>
        <w:widowControl/>
        <w:tabs>
          <w:tab w:val="left" w:pos="567"/>
        </w:tabs>
        <w:spacing w:line="200" w:lineRule="atLeast"/>
        <w:ind w:firstLine="284"/>
        <w:rPr>
          <w:sz w:val="22"/>
          <w:szCs w:val="22"/>
        </w:rPr>
      </w:pPr>
      <w:r w:rsidRPr="004307B0">
        <w:rPr>
          <w:sz w:val="22"/>
          <w:szCs w:val="22"/>
        </w:rPr>
        <w:t>Состояние кадров определяется с помощью следующих коэффициентов.</w:t>
      </w:r>
    </w:p>
    <w:p w:rsidR="007D3F1B" w:rsidRPr="004307B0" w:rsidRDefault="007D3F1B" w:rsidP="004307B0">
      <w:pPr>
        <w:widowControl/>
        <w:tabs>
          <w:tab w:val="left" w:pos="567"/>
        </w:tabs>
        <w:spacing w:line="200" w:lineRule="atLeast"/>
        <w:ind w:firstLine="284"/>
        <w:rPr>
          <w:sz w:val="22"/>
          <w:szCs w:val="22"/>
        </w:rPr>
      </w:pPr>
      <w:r w:rsidRPr="004307B0">
        <w:rPr>
          <w:b/>
          <w:bCs/>
          <w:sz w:val="22"/>
          <w:szCs w:val="22"/>
        </w:rPr>
        <w:t>Коэффициент выбытия кадров</w:t>
      </w:r>
      <w:r w:rsidRPr="004307B0">
        <w:rPr>
          <w:sz w:val="22"/>
          <w:szCs w:val="22"/>
        </w:rPr>
        <w:t xml:space="preserve"> определяется отношением количества работников, уволенным по всем причинам за данный период, к среднесписочной численности работников за тот же период.</w:t>
      </w:r>
    </w:p>
    <w:p w:rsidR="007D3F1B" w:rsidRPr="004307B0" w:rsidRDefault="007D3F1B" w:rsidP="004307B0">
      <w:pPr>
        <w:widowControl/>
        <w:tabs>
          <w:tab w:val="left" w:pos="567"/>
        </w:tabs>
        <w:spacing w:line="200" w:lineRule="atLeast"/>
        <w:ind w:firstLine="284"/>
        <w:rPr>
          <w:sz w:val="22"/>
          <w:szCs w:val="22"/>
        </w:rPr>
      </w:pPr>
      <w:r w:rsidRPr="004307B0">
        <w:rPr>
          <w:b/>
          <w:bCs/>
          <w:sz w:val="22"/>
          <w:szCs w:val="22"/>
        </w:rPr>
        <w:t>Коэффициент приема кадров</w:t>
      </w:r>
      <w:r w:rsidRPr="004307B0">
        <w:rPr>
          <w:sz w:val="22"/>
          <w:szCs w:val="22"/>
        </w:rPr>
        <w:t xml:space="preserve"> определяется отношением количества работников, принятых на работу за данный период, к среднесписочной численности работников за тот же период.</w:t>
      </w:r>
    </w:p>
    <w:p w:rsidR="007D3F1B" w:rsidRPr="004307B0" w:rsidRDefault="007D3F1B" w:rsidP="004307B0">
      <w:pPr>
        <w:widowControl/>
        <w:tabs>
          <w:tab w:val="left" w:pos="567"/>
        </w:tabs>
        <w:spacing w:line="200" w:lineRule="atLeast"/>
        <w:ind w:firstLine="284"/>
        <w:rPr>
          <w:sz w:val="22"/>
          <w:szCs w:val="22"/>
        </w:rPr>
      </w:pPr>
      <w:r w:rsidRPr="004307B0">
        <w:rPr>
          <w:b/>
          <w:bCs/>
          <w:sz w:val="22"/>
          <w:szCs w:val="22"/>
        </w:rPr>
        <w:t>Коэффициент текучести кадров</w:t>
      </w:r>
      <w:r w:rsidRPr="004307B0">
        <w:rPr>
          <w:sz w:val="22"/>
          <w:szCs w:val="22"/>
        </w:rPr>
        <w:t xml:space="preserve"> определяется делением численности работников предприятия, выбывших или уволенных за данный период, на среднесписочную численность за тот же период.</w:t>
      </w:r>
    </w:p>
    <w:p w:rsidR="007D3F1B" w:rsidRPr="00F97221" w:rsidRDefault="007D3F1B" w:rsidP="00F97221">
      <w:pPr>
        <w:widowControl/>
        <w:tabs>
          <w:tab w:val="left" w:pos="567"/>
        </w:tabs>
        <w:spacing w:line="200" w:lineRule="atLeast"/>
        <w:ind w:firstLine="284"/>
        <w:rPr>
          <w:b/>
          <w:bCs/>
          <w:sz w:val="22"/>
          <w:szCs w:val="22"/>
        </w:rPr>
      </w:pPr>
      <w:r w:rsidRPr="00F97221">
        <w:rPr>
          <w:b/>
          <w:bCs/>
          <w:sz w:val="22"/>
          <w:szCs w:val="22"/>
        </w:rPr>
        <w:t>Пути использования трудовых ресурсов.</w:t>
      </w:r>
    </w:p>
    <w:p w:rsidR="007D3F1B" w:rsidRPr="00F97221" w:rsidRDefault="007D3F1B" w:rsidP="00F97221">
      <w:pPr>
        <w:widowControl/>
        <w:tabs>
          <w:tab w:val="left" w:pos="567"/>
        </w:tabs>
        <w:spacing w:line="200" w:lineRule="atLeast"/>
        <w:ind w:firstLine="284"/>
        <w:rPr>
          <w:sz w:val="22"/>
          <w:szCs w:val="22"/>
        </w:rPr>
      </w:pPr>
      <w:r w:rsidRPr="00F97221">
        <w:rPr>
          <w:sz w:val="22"/>
          <w:szCs w:val="22"/>
        </w:rPr>
        <w:t xml:space="preserve">В использовании трудового потенциала (трудовых ресурсов) возможны два пути: интенсивный и экстенсивный. </w:t>
      </w:r>
      <w:r w:rsidRPr="00F97221">
        <w:rPr>
          <w:sz w:val="22"/>
          <w:szCs w:val="22"/>
          <w:u w:val="single"/>
        </w:rPr>
        <w:t>И</w:t>
      </w:r>
      <w:r w:rsidRPr="00F97221">
        <w:rPr>
          <w:sz w:val="22"/>
          <w:szCs w:val="22"/>
          <w:u w:val="single"/>
        </w:rPr>
        <w:t>н</w:t>
      </w:r>
      <w:r w:rsidRPr="00F97221">
        <w:rPr>
          <w:sz w:val="22"/>
          <w:szCs w:val="22"/>
          <w:u w:val="single"/>
        </w:rPr>
        <w:t>тенсивный путь</w:t>
      </w:r>
      <w:r w:rsidRPr="00F97221">
        <w:rPr>
          <w:sz w:val="22"/>
          <w:szCs w:val="22"/>
        </w:rPr>
        <w:t xml:space="preserve"> использования трудового потенциала состоит в том, что за счет повышения производительности труда та же масса труда воплощается в большем количестве потребительских стоимостей, т.е. выпуск продукции обеспечив</w:t>
      </w:r>
      <w:r w:rsidRPr="00F97221">
        <w:rPr>
          <w:sz w:val="22"/>
          <w:szCs w:val="22"/>
        </w:rPr>
        <w:t>а</w:t>
      </w:r>
      <w:r w:rsidRPr="00F97221">
        <w:rPr>
          <w:sz w:val="22"/>
          <w:szCs w:val="22"/>
        </w:rPr>
        <w:t>ется при уменьшающихся затратах живого труда на единицу продукции. Экстенсивный путь предусматривает выпуск продукции при адекватно меняющихся или увеличивающихся затратах живого труда на единицу продукции.</w:t>
      </w:r>
    </w:p>
    <w:p w:rsidR="007D3F1B" w:rsidRPr="00F97221" w:rsidRDefault="007D3F1B" w:rsidP="00F97221">
      <w:pPr>
        <w:widowControl/>
        <w:tabs>
          <w:tab w:val="left" w:pos="567"/>
        </w:tabs>
        <w:spacing w:line="200" w:lineRule="atLeast"/>
        <w:ind w:firstLine="284"/>
        <w:rPr>
          <w:sz w:val="22"/>
          <w:szCs w:val="22"/>
        </w:rPr>
      </w:pPr>
      <w:r w:rsidRPr="00F97221">
        <w:rPr>
          <w:sz w:val="22"/>
          <w:szCs w:val="22"/>
        </w:rPr>
        <w:t>Очевидно, что для повышения эффективности использования трудовых ресурсов следует ориентироваться исключ</w:t>
      </w:r>
      <w:r w:rsidRPr="00F97221">
        <w:rPr>
          <w:sz w:val="22"/>
          <w:szCs w:val="22"/>
        </w:rPr>
        <w:t>и</w:t>
      </w:r>
      <w:r w:rsidRPr="00F97221">
        <w:rPr>
          <w:sz w:val="22"/>
          <w:szCs w:val="22"/>
        </w:rPr>
        <w:t>тельно на интенсивный путь. Этот путь предполагает механизацию, автоматизацию, роботизацию, компьютеризацию производства, внедрение трудосберегающих технологий, совершенствование организации и нормирования труда, вн</w:t>
      </w:r>
      <w:r w:rsidRPr="00F97221">
        <w:rPr>
          <w:sz w:val="22"/>
          <w:szCs w:val="22"/>
        </w:rPr>
        <w:t>е</w:t>
      </w:r>
      <w:r w:rsidRPr="00F97221">
        <w:rPr>
          <w:sz w:val="22"/>
          <w:szCs w:val="22"/>
        </w:rPr>
        <w:t>дрение эффективных форм материального и морального поощрения, совершенствование кадровой работы, развития условий и творческой активности работников и т.д.</w:t>
      </w:r>
    </w:p>
    <w:p w:rsidR="007D3F1B" w:rsidRPr="00F97221" w:rsidRDefault="007D3F1B" w:rsidP="00F97221">
      <w:pPr>
        <w:widowControl/>
        <w:tabs>
          <w:tab w:val="left" w:pos="567"/>
        </w:tabs>
        <w:spacing w:line="200" w:lineRule="atLeast"/>
        <w:ind w:firstLine="284"/>
        <w:rPr>
          <w:b/>
          <w:bCs/>
          <w:sz w:val="22"/>
          <w:szCs w:val="22"/>
        </w:rPr>
      </w:pPr>
      <w:r w:rsidRPr="00F97221">
        <w:rPr>
          <w:b/>
          <w:bCs/>
          <w:sz w:val="22"/>
          <w:szCs w:val="22"/>
        </w:rPr>
        <w:t>Производительность труда как обобщающий показатель эффективности использования трудовых ресурсов</w:t>
      </w:r>
    </w:p>
    <w:p w:rsidR="007D3F1B" w:rsidRPr="00F97221" w:rsidRDefault="007D3F1B" w:rsidP="00F97221">
      <w:pPr>
        <w:widowControl/>
        <w:tabs>
          <w:tab w:val="left" w:pos="567"/>
        </w:tabs>
        <w:spacing w:line="200" w:lineRule="atLeast"/>
        <w:ind w:firstLine="284"/>
        <w:rPr>
          <w:b/>
          <w:bCs/>
          <w:sz w:val="22"/>
          <w:szCs w:val="22"/>
        </w:rPr>
      </w:pPr>
      <w:r w:rsidRPr="00F97221">
        <w:rPr>
          <w:b/>
          <w:bCs/>
          <w:sz w:val="22"/>
          <w:szCs w:val="22"/>
        </w:rPr>
        <w:t>Понятие производительности труда.</w:t>
      </w:r>
    </w:p>
    <w:p w:rsidR="007D3F1B" w:rsidRPr="00F97221" w:rsidRDefault="007D3F1B" w:rsidP="00F97221">
      <w:pPr>
        <w:widowControl/>
        <w:tabs>
          <w:tab w:val="left" w:pos="567"/>
        </w:tabs>
        <w:spacing w:line="200" w:lineRule="atLeast"/>
        <w:ind w:firstLine="284"/>
        <w:rPr>
          <w:sz w:val="22"/>
          <w:szCs w:val="22"/>
        </w:rPr>
      </w:pPr>
      <w:r w:rsidRPr="00F97221">
        <w:rPr>
          <w:sz w:val="22"/>
          <w:szCs w:val="22"/>
          <w:u w:val="single"/>
        </w:rPr>
        <w:t xml:space="preserve">Производительность труда </w:t>
      </w:r>
      <w:r w:rsidRPr="00F97221">
        <w:rPr>
          <w:sz w:val="22"/>
          <w:szCs w:val="22"/>
        </w:rPr>
        <w:t xml:space="preserve"> - это степень плодотворности, результативности целесообразной деятельности людей в сфере производства материальных благ. При этом речь идет о производительности живого труда, который является главным элементом производства. Если производительность труда характеризует степень эффективности живого тр</w:t>
      </w:r>
      <w:r w:rsidRPr="00F97221">
        <w:rPr>
          <w:sz w:val="22"/>
          <w:szCs w:val="22"/>
        </w:rPr>
        <w:t>у</w:t>
      </w:r>
      <w:r w:rsidRPr="00F97221">
        <w:rPr>
          <w:sz w:val="22"/>
          <w:szCs w:val="22"/>
        </w:rPr>
        <w:t>да, то выражается она в целесообразности использования не только живого, но и овеществленного (прошлого) труда.</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В зависимости от степени и характера влияния на уровень производительности труда факторы можно объединить в три группы: материально-технические, организационно-экономические и социально-психологические.</w:t>
      </w:r>
    </w:p>
    <w:p w:rsidR="007D3F1B" w:rsidRPr="00F97221" w:rsidRDefault="007D3F1B" w:rsidP="0041417E">
      <w:pPr>
        <w:widowControl/>
        <w:tabs>
          <w:tab w:val="left" w:pos="567"/>
        </w:tabs>
        <w:spacing w:line="200" w:lineRule="atLeast"/>
        <w:ind w:firstLine="284"/>
        <w:rPr>
          <w:sz w:val="22"/>
          <w:szCs w:val="22"/>
        </w:rPr>
      </w:pPr>
      <w:r w:rsidRPr="00F97221">
        <w:rPr>
          <w:sz w:val="22"/>
          <w:szCs w:val="22"/>
          <w:u w:val="single"/>
        </w:rPr>
        <w:t>Материально-технические факторы</w:t>
      </w:r>
      <w:r w:rsidRPr="00F97221">
        <w:rPr>
          <w:sz w:val="22"/>
          <w:szCs w:val="22"/>
        </w:rPr>
        <w:t xml:space="preserve"> связаны с использованием новой техники, прогрессивных технологий, новых видов сырья и материалов.</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Решение задач совершенствования производства здесь достигается:</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модернизацией оборудования;</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заменой морально устаревшего оборудования новым, более производительным;</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повышением уровня механизации производства: механизацией ручных работ, внедрением средств малой механ</w:t>
      </w:r>
      <w:r w:rsidRPr="00F97221">
        <w:rPr>
          <w:sz w:val="22"/>
          <w:szCs w:val="22"/>
        </w:rPr>
        <w:t>и</w:t>
      </w:r>
      <w:r w:rsidRPr="00F97221">
        <w:rPr>
          <w:sz w:val="22"/>
          <w:szCs w:val="22"/>
        </w:rPr>
        <w:t>зации, комплексной механизацией работ на участках и в цехах;</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автоматизацией производства: установкой станков-автоматов, автоматизированного оборудования, использован</w:t>
      </w:r>
      <w:r w:rsidRPr="00F97221">
        <w:rPr>
          <w:sz w:val="22"/>
          <w:szCs w:val="22"/>
        </w:rPr>
        <w:t>и</w:t>
      </w:r>
      <w:r w:rsidRPr="00F97221">
        <w:rPr>
          <w:sz w:val="22"/>
          <w:szCs w:val="22"/>
        </w:rPr>
        <w:t>ем автоматических линий, автоматизированных систем производства;</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внедрением новых прогрессивных технологий;</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xml:space="preserve">- использованием новых видов сырья, прогрессивных материалов и другими мерами. </w:t>
      </w:r>
    </w:p>
    <w:p w:rsidR="007D3F1B" w:rsidRPr="00F97221" w:rsidRDefault="007D3F1B" w:rsidP="0041417E">
      <w:pPr>
        <w:widowControl/>
        <w:tabs>
          <w:tab w:val="left" w:pos="567"/>
        </w:tabs>
        <w:spacing w:line="200" w:lineRule="atLeast"/>
        <w:ind w:firstLine="284"/>
        <w:rPr>
          <w:sz w:val="22"/>
          <w:szCs w:val="22"/>
        </w:rPr>
      </w:pPr>
      <w:r w:rsidRPr="00F97221">
        <w:rPr>
          <w:sz w:val="22"/>
          <w:szCs w:val="22"/>
          <w:u w:val="single"/>
        </w:rPr>
        <w:t xml:space="preserve">Организационно-экономические факторы </w:t>
      </w:r>
      <w:r w:rsidRPr="00F97221">
        <w:rPr>
          <w:sz w:val="22"/>
          <w:szCs w:val="22"/>
        </w:rPr>
        <w:t>определяются уровнем организации труда, производства и управления. К ним относятся:</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1. Совершенствование организации управления производством:</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совершенствование структуры аппарата управления;</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совершенствование систем управления производством;</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улучшение оперативного управления производственным процессом;</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внедрение и развитие автоматизированных систем управления производством;</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включение в сферу действия АСУП максимально возможного количества объектов;</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2. Совершенствование организации производства:</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улучшение материальной, технической и кадровой подготовки производства;</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улучшение организации производственных подразделений и расстановки оборудования в основном производстве;</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совершенствование организации вспомогательных служб и хозяйств (транспортного, складского, энергетического, инструментального, хозяйственного и других видов производственного обслуживания).</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3. Совершенствование организации труда:</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улучшение разделения и кооперации труда, внедрение многостаночного обслуживания, расширение сферы совм</w:t>
      </w:r>
      <w:r w:rsidRPr="00F97221">
        <w:rPr>
          <w:sz w:val="22"/>
          <w:szCs w:val="22"/>
        </w:rPr>
        <w:t>е</w:t>
      </w:r>
      <w:r w:rsidRPr="00F97221">
        <w:rPr>
          <w:sz w:val="22"/>
          <w:szCs w:val="22"/>
        </w:rPr>
        <w:t>щения профессий и функций;</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внедрение передовых методов и приемов труда;</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совершенствование организации и обслуживания рабочих мест;</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внедрение технически обоснованных норм затрат труда, расширение сферы нормирования труда рабочих-повременщиков и служащих;</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внедрение гибких форм организации труда;</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профессиональный подбор кадров, улучшение их подготовки и повышение квалификации;</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улучшение условий труда, рационализация режимов труда и отдыха;</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 совершенствование систем оплаты труда, повышение их стимулирующей роли.</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Без использования этих факторов невозможно получить полный эффект и от факторов материально-технических.</w:t>
      </w:r>
    </w:p>
    <w:p w:rsidR="007D3F1B" w:rsidRPr="00F97221" w:rsidRDefault="007D3F1B" w:rsidP="0041417E">
      <w:pPr>
        <w:widowControl/>
        <w:tabs>
          <w:tab w:val="left" w:pos="567"/>
        </w:tabs>
        <w:spacing w:line="200" w:lineRule="atLeast"/>
        <w:ind w:firstLine="284"/>
        <w:rPr>
          <w:sz w:val="22"/>
          <w:szCs w:val="22"/>
        </w:rPr>
      </w:pPr>
      <w:r w:rsidRPr="00F97221">
        <w:rPr>
          <w:sz w:val="22"/>
          <w:szCs w:val="22"/>
          <w:u w:val="single"/>
        </w:rPr>
        <w:lastRenderedPageBreak/>
        <w:t>Социально-психологические факторы</w:t>
      </w:r>
      <w:r w:rsidRPr="00F97221">
        <w:rPr>
          <w:sz w:val="22"/>
          <w:szCs w:val="22"/>
        </w:rPr>
        <w:t xml:space="preserve"> определяются качествами трудовых коллективов, их социально-демографическим составом, уровнями подготовки, дисциплинированности, трудовой активности и творческой иници</w:t>
      </w:r>
      <w:r w:rsidRPr="00F97221">
        <w:rPr>
          <w:sz w:val="22"/>
          <w:szCs w:val="22"/>
        </w:rPr>
        <w:t>а</w:t>
      </w:r>
      <w:r w:rsidRPr="00F97221">
        <w:rPr>
          <w:sz w:val="22"/>
          <w:szCs w:val="22"/>
        </w:rPr>
        <w:t>тивы работников, системой ценностных ориентаций, стилем руководства в подразделениях и на предприятии в целом и др.</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В условиях развития в нашей стране рыночных экономических отношений возрастает значение таких общественных условий, которые с одной стороны тормозят, но с другой - стимулируют рост производительности труда. Среди них: повышение уровня безработицы, усиление конкуренции товаропроизводителей, развитие малого бизнеса и другие.</w:t>
      </w:r>
    </w:p>
    <w:p w:rsidR="007D3F1B" w:rsidRPr="00F97221" w:rsidRDefault="007D3F1B" w:rsidP="0041417E">
      <w:pPr>
        <w:widowControl/>
        <w:tabs>
          <w:tab w:val="left" w:pos="567"/>
        </w:tabs>
        <w:spacing w:line="200" w:lineRule="atLeast"/>
        <w:ind w:firstLine="284"/>
        <w:rPr>
          <w:sz w:val="22"/>
          <w:szCs w:val="22"/>
        </w:rPr>
      </w:pPr>
      <w:r w:rsidRPr="00F97221">
        <w:rPr>
          <w:sz w:val="22"/>
          <w:szCs w:val="22"/>
        </w:rPr>
        <w:t>Все перечисленные факторы тесно связаны и взаимозависимы, они должны изучаться комплексно. Это необходимо для того, чтобы более точно оценить влияние каждого фактора, так как действия их неравноценны. Одни дают усто</w:t>
      </w:r>
      <w:r w:rsidRPr="00F97221">
        <w:rPr>
          <w:sz w:val="22"/>
          <w:szCs w:val="22"/>
        </w:rPr>
        <w:t>й</w:t>
      </w:r>
      <w:r w:rsidRPr="00F97221">
        <w:rPr>
          <w:sz w:val="22"/>
          <w:szCs w:val="22"/>
        </w:rPr>
        <w:t>чивый прирост производительности труда, а влияние других является преходящим. Разные факторы требуют разли</w:t>
      </w:r>
      <w:r w:rsidRPr="00F97221">
        <w:rPr>
          <w:sz w:val="22"/>
          <w:szCs w:val="22"/>
        </w:rPr>
        <w:t>ч</w:t>
      </w:r>
      <w:r w:rsidRPr="00F97221">
        <w:rPr>
          <w:sz w:val="22"/>
          <w:szCs w:val="22"/>
        </w:rPr>
        <w:t>ных усилий и затрат для приведения их в действие. Классификация факторов производительности труда создает усл</w:t>
      </w:r>
      <w:r w:rsidRPr="00F97221">
        <w:rPr>
          <w:sz w:val="22"/>
          <w:szCs w:val="22"/>
        </w:rPr>
        <w:t>о</w:t>
      </w:r>
      <w:r w:rsidRPr="00F97221">
        <w:rPr>
          <w:sz w:val="22"/>
          <w:szCs w:val="22"/>
        </w:rPr>
        <w:t>вия для проведения экономических расчетов по определению степени воздействия их на изменение производительн</w:t>
      </w:r>
      <w:r w:rsidRPr="00F97221">
        <w:rPr>
          <w:sz w:val="22"/>
          <w:szCs w:val="22"/>
        </w:rPr>
        <w:t>о</w:t>
      </w:r>
      <w:r w:rsidRPr="00F97221">
        <w:rPr>
          <w:sz w:val="22"/>
          <w:szCs w:val="22"/>
        </w:rPr>
        <w:t>сти труда.</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0F4D9A" w:rsidRDefault="000F4D9A"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color w:val="000000"/>
          <w:sz w:val="28"/>
          <w:szCs w:val="28"/>
        </w:rPr>
      </w:pPr>
      <w:r w:rsidRPr="003D31C6">
        <w:rPr>
          <w:color w:val="000000"/>
          <w:sz w:val="28"/>
          <w:szCs w:val="28"/>
        </w:rPr>
        <w:lastRenderedPageBreak/>
        <w:t>26. Понятие лидерства. Лидер и менеджер. Основные принципы и методы руководства.</w:t>
      </w:r>
    </w:p>
    <w:p w:rsidR="007D3F1B" w:rsidRPr="00C31846" w:rsidRDefault="007D3F1B" w:rsidP="00325B88">
      <w:pPr>
        <w:pStyle w:val="a5"/>
        <w:rPr>
          <w:sz w:val="23"/>
          <w:szCs w:val="23"/>
        </w:rPr>
      </w:pPr>
      <w:r>
        <w:t>Одной из важнейших в управлении является проблема лидера. Лидер также является руководителем, но х</w:t>
      </w:r>
      <w:r>
        <w:t>а</w:t>
      </w:r>
      <w:r>
        <w:t xml:space="preserve">рактер его действий иной, чем у обычного менеджера – администратора. Он не управляет, не командует, а ведет за собой остальных, а те выступают по отношению к нему не подчиненными, а последователями. Слово «лидер» многозначно. </w:t>
      </w:r>
      <w:r w:rsidRPr="00C31846">
        <w:rPr>
          <w:sz w:val="23"/>
          <w:szCs w:val="23"/>
        </w:rPr>
        <w:t>Лидерство – тип  управленческого воздействия, основанный на наиболее эффективном для данной ситуации сочетании различных источников власти и направленный на побуждение  людей к достижению общих целей.</w:t>
      </w:r>
    </w:p>
    <w:p w:rsidR="007D3F1B" w:rsidRDefault="007D3F1B" w:rsidP="0041417E">
      <w:pPr>
        <w:widowControl/>
        <w:tabs>
          <w:tab w:val="left" w:pos="567"/>
        </w:tabs>
        <w:spacing w:line="240" w:lineRule="atLeast"/>
        <w:ind w:firstLine="284"/>
        <w:rPr>
          <w:rFonts w:ascii="Calibri" w:hAnsi="Calibri" w:cs="Calibri"/>
          <w:sz w:val="23"/>
          <w:szCs w:val="23"/>
        </w:rPr>
      </w:pPr>
      <w:r w:rsidRPr="00C31846">
        <w:rPr>
          <w:rFonts w:ascii="Calibri" w:hAnsi="Calibri" w:cs="Calibri"/>
          <w:sz w:val="23"/>
          <w:szCs w:val="23"/>
        </w:rPr>
        <w:t>Лидерство – не управление. Управление концентрирует внимание на том, чтобы люди делали вещи правил</w:t>
      </w:r>
      <w:r w:rsidRPr="00C31846">
        <w:rPr>
          <w:rFonts w:ascii="Calibri" w:hAnsi="Calibri" w:cs="Calibri"/>
          <w:sz w:val="23"/>
          <w:szCs w:val="23"/>
        </w:rPr>
        <w:t>ь</w:t>
      </w:r>
      <w:r w:rsidRPr="00C31846">
        <w:rPr>
          <w:rFonts w:ascii="Calibri" w:hAnsi="Calibri" w:cs="Calibri"/>
          <w:sz w:val="23"/>
          <w:szCs w:val="23"/>
        </w:rPr>
        <w:t>но, а лидерство – на том, чтобы люди делали правильные вещи. Различие между лидером и менеджером пров</w:t>
      </w:r>
      <w:r w:rsidRPr="00C31846">
        <w:rPr>
          <w:rFonts w:ascii="Calibri" w:hAnsi="Calibri" w:cs="Calibri"/>
          <w:sz w:val="23"/>
          <w:szCs w:val="23"/>
        </w:rPr>
        <w:t>о</w:t>
      </w:r>
      <w:r w:rsidRPr="00C31846">
        <w:rPr>
          <w:rFonts w:ascii="Calibri" w:hAnsi="Calibri" w:cs="Calibri"/>
          <w:sz w:val="23"/>
          <w:szCs w:val="23"/>
        </w:rPr>
        <w:t>дится по многим позициям. Эффективный менеджер не обязательно является эффективным лидером и наоборот.  Отличия менеджера и лидера.</w:t>
      </w:r>
    </w:p>
    <w:p w:rsidR="007D3F1B" w:rsidRPr="00C31846" w:rsidRDefault="007D3F1B" w:rsidP="0041417E">
      <w:pPr>
        <w:widowControl/>
        <w:tabs>
          <w:tab w:val="left" w:pos="567"/>
        </w:tabs>
        <w:spacing w:line="240" w:lineRule="atLeast"/>
        <w:ind w:firstLine="284"/>
        <w:rPr>
          <w:rFonts w:ascii="Calibri" w:hAnsi="Calibri" w:cs="Calibri"/>
          <w:sz w:val="23"/>
          <w:szCs w:val="23"/>
        </w:rPr>
      </w:pPr>
      <w:r>
        <w:rPr>
          <w:rFonts w:ascii="Calibri" w:hAnsi="Calibri" w:cs="Calibri"/>
          <w:b/>
          <w:bCs/>
          <w:i/>
          <w:iCs/>
          <w:sz w:val="20"/>
          <w:szCs w:val="20"/>
        </w:rPr>
        <w:t>Менеджер и лидер</w:t>
      </w:r>
      <w:r>
        <w:rPr>
          <w:rFonts w:ascii="Calibri" w:hAnsi="Calibri" w:cs="Calibri"/>
          <w:sz w:val="20"/>
          <w:szCs w:val="20"/>
        </w:rPr>
        <w:t xml:space="preserve"> - понятия абсолютно различные: менеджер - это должность, а лидер - признание группы; менеджер по сути - исполнитель чужой воли (собственника, совета директоров, других менеджеров), лидер же - всегда инициатор и инноватор.</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5"/>
        <w:gridCol w:w="5819"/>
      </w:tblGrid>
      <w:tr w:rsidR="007D3F1B" w:rsidRPr="00767DD4">
        <w:trPr>
          <w:trHeight w:val="206"/>
        </w:trPr>
        <w:tc>
          <w:tcPr>
            <w:tcW w:w="2482" w:type="pct"/>
          </w:tcPr>
          <w:p w:rsidR="007D3F1B" w:rsidRPr="00767DD4" w:rsidRDefault="007D3F1B" w:rsidP="0041417E">
            <w:pPr>
              <w:widowControl/>
              <w:tabs>
                <w:tab w:val="left" w:pos="567"/>
              </w:tabs>
              <w:spacing w:line="240" w:lineRule="atLeast"/>
              <w:ind w:firstLine="284"/>
              <w:rPr>
                <w:rFonts w:ascii="Calibri" w:hAnsi="Calibri" w:cs="Calibri"/>
                <w:sz w:val="23"/>
                <w:szCs w:val="23"/>
              </w:rPr>
            </w:pPr>
            <w:r w:rsidRPr="00767DD4">
              <w:rPr>
                <w:rFonts w:ascii="Calibri" w:hAnsi="Calibri" w:cs="Calibri"/>
                <w:sz w:val="23"/>
                <w:szCs w:val="23"/>
              </w:rPr>
              <w:t>Менеджер</w:t>
            </w:r>
          </w:p>
        </w:tc>
        <w:tc>
          <w:tcPr>
            <w:tcW w:w="2518" w:type="pct"/>
          </w:tcPr>
          <w:p w:rsidR="007D3F1B" w:rsidRPr="00767DD4" w:rsidRDefault="007D3F1B" w:rsidP="0041417E">
            <w:pPr>
              <w:widowControl/>
              <w:tabs>
                <w:tab w:val="left" w:pos="567"/>
              </w:tabs>
              <w:spacing w:line="240" w:lineRule="atLeast"/>
              <w:ind w:firstLine="284"/>
              <w:rPr>
                <w:rFonts w:ascii="Calibri" w:hAnsi="Calibri" w:cs="Calibri"/>
                <w:sz w:val="23"/>
                <w:szCs w:val="23"/>
              </w:rPr>
            </w:pPr>
            <w:r w:rsidRPr="00767DD4">
              <w:rPr>
                <w:rFonts w:ascii="Calibri" w:hAnsi="Calibri" w:cs="Calibri"/>
                <w:sz w:val="23"/>
                <w:szCs w:val="23"/>
              </w:rPr>
              <w:t>Лидер</w:t>
            </w:r>
          </w:p>
        </w:tc>
      </w:tr>
      <w:tr w:rsidR="007D3F1B" w:rsidRPr="00767DD4">
        <w:trPr>
          <w:trHeight w:val="1528"/>
        </w:trPr>
        <w:tc>
          <w:tcPr>
            <w:tcW w:w="2482" w:type="pct"/>
          </w:tcPr>
          <w:p w:rsidR="007D3F1B" w:rsidRPr="00767DD4" w:rsidRDefault="007D3F1B" w:rsidP="0041417E">
            <w:pPr>
              <w:widowControl/>
              <w:tabs>
                <w:tab w:val="left" w:pos="567"/>
              </w:tabs>
              <w:spacing w:line="200" w:lineRule="atLeast"/>
              <w:ind w:firstLine="0"/>
              <w:rPr>
                <w:rFonts w:ascii="Calibri" w:hAnsi="Calibri" w:cs="Calibri"/>
                <w:sz w:val="23"/>
                <w:szCs w:val="23"/>
              </w:rPr>
            </w:pPr>
            <w:r w:rsidRPr="00767DD4">
              <w:rPr>
                <w:rFonts w:ascii="Calibri" w:hAnsi="Calibri" w:cs="Calibri"/>
                <w:sz w:val="23"/>
                <w:szCs w:val="23"/>
              </w:rPr>
              <w:t>Администратор</w:t>
            </w:r>
            <w:r>
              <w:rPr>
                <w:rFonts w:ascii="Calibri" w:hAnsi="Calibri" w:cs="Calibri"/>
                <w:sz w:val="23"/>
                <w:szCs w:val="23"/>
              </w:rPr>
              <w:t xml:space="preserve"> </w:t>
            </w:r>
            <w:r w:rsidRPr="00767DD4">
              <w:rPr>
                <w:rFonts w:ascii="Calibri" w:hAnsi="Calibri" w:cs="Calibri"/>
                <w:sz w:val="23"/>
                <w:szCs w:val="23"/>
              </w:rPr>
              <w:t>Поручает</w:t>
            </w:r>
            <w:r>
              <w:rPr>
                <w:rFonts w:ascii="Calibri" w:hAnsi="Calibri" w:cs="Calibri"/>
                <w:sz w:val="23"/>
                <w:szCs w:val="23"/>
              </w:rPr>
              <w:t xml:space="preserve"> </w:t>
            </w:r>
            <w:r w:rsidRPr="00767DD4">
              <w:rPr>
                <w:rFonts w:ascii="Calibri" w:hAnsi="Calibri" w:cs="Calibri"/>
                <w:sz w:val="23"/>
                <w:szCs w:val="23"/>
              </w:rPr>
              <w:t>Работает по целям других</w:t>
            </w:r>
            <w:r>
              <w:rPr>
                <w:rFonts w:ascii="Calibri" w:hAnsi="Calibri" w:cs="Calibri"/>
                <w:sz w:val="23"/>
                <w:szCs w:val="23"/>
              </w:rPr>
              <w:t xml:space="preserve"> </w:t>
            </w:r>
            <w:r w:rsidRPr="00767DD4">
              <w:rPr>
                <w:rFonts w:ascii="Calibri" w:hAnsi="Calibri" w:cs="Calibri"/>
                <w:sz w:val="23"/>
                <w:szCs w:val="23"/>
              </w:rPr>
              <w:t>План – основа действия</w:t>
            </w:r>
            <w:r>
              <w:rPr>
                <w:rFonts w:ascii="Calibri" w:hAnsi="Calibri" w:cs="Calibri"/>
                <w:sz w:val="23"/>
                <w:szCs w:val="23"/>
              </w:rPr>
              <w:t xml:space="preserve"> </w:t>
            </w:r>
            <w:r w:rsidRPr="00767DD4">
              <w:rPr>
                <w:rFonts w:ascii="Calibri" w:hAnsi="Calibri" w:cs="Calibri"/>
                <w:sz w:val="23"/>
                <w:szCs w:val="23"/>
              </w:rPr>
              <w:t>Полагается на систему</w:t>
            </w:r>
          </w:p>
          <w:p w:rsidR="007D3F1B" w:rsidRPr="00767DD4" w:rsidRDefault="007D3F1B" w:rsidP="0041417E">
            <w:pPr>
              <w:widowControl/>
              <w:tabs>
                <w:tab w:val="left" w:pos="567"/>
              </w:tabs>
              <w:spacing w:line="200" w:lineRule="atLeast"/>
              <w:ind w:firstLine="0"/>
              <w:rPr>
                <w:rFonts w:ascii="Calibri" w:hAnsi="Calibri" w:cs="Calibri"/>
                <w:sz w:val="23"/>
                <w:szCs w:val="23"/>
              </w:rPr>
            </w:pPr>
            <w:r w:rsidRPr="00767DD4">
              <w:rPr>
                <w:rFonts w:ascii="Calibri" w:hAnsi="Calibri" w:cs="Calibri"/>
                <w:sz w:val="23"/>
                <w:szCs w:val="23"/>
              </w:rPr>
              <w:t>Использует доводы</w:t>
            </w:r>
            <w:r>
              <w:rPr>
                <w:rFonts w:ascii="Calibri" w:hAnsi="Calibri" w:cs="Calibri"/>
                <w:sz w:val="23"/>
                <w:szCs w:val="23"/>
              </w:rPr>
              <w:t xml:space="preserve"> </w:t>
            </w:r>
            <w:r w:rsidRPr="00767DD4">
              <w:rPr>
                <w:rFonts w:ascii="Calibri" w:hAnsi="Calibri" w:cs="Calibri"/>
                <w:sz w:val="23"/>
                <w:szCs w:val="23"/>
              </w:rPr>
              <w:t>Контролирует</w:t>
            </w:r>
            <w:r>
              <w:rPr>
                <w:rFonts w:ascii="Calibri" w:hAnsi="Calibri" w:cs="Calibri"/>
                <w:sz w:val="23"/>
                <w:szCs w:val="23"/>
              </w:rPr>
              <w:t xml:space="preserve"> </w:t>
            </w:r>
            <w:r w:rsidRPr="00767DD4">
              <w:rPr>
                <w:rFonts w:ascii="Calibri" w:hAnsi="Calibri" w:cs="Calibri"/>
                <w:sz w:val="23"/>
                <w:szCs w:val="23"/>
              </w:rPr>
              <w:t>Поддерживает дв</w:t>
            </w:r>
            <w:r w:rsidRPr="00767DD4">
              <w:rPr>
                <w:rFonts w:ascii="Calibri" w:hAnsi="Calibri" w:cs="Calibri"/>
                <w:sz w:val="23"/>
                <w:szCs w:val="23"/>
              </w:rPr>
              <w:t>и</w:t>
            </w:r>
            <w:r w:rsidRPr="00767DD4">
              <w:rPr>
                <w:rFonts w:ascii="Calibri" w:hAnsi="Calibri" w:cs="Calibri"/>
                <w:sz w:val="23"/>
                <w:szCs w:val="23"/>
              </w:rPr>
              <w:t>жение</w:t>
            </w:r>
            <w:r>
              <w:rPr>
                <w:rFonts w:ascii="Calibri" w:hAnsi="Calibri" w:cs="Calibri"/>
                <w:sz w:val="23"/>
                <w:szCs w:val="23"/>
              </w:rPr>
              <w:t xml:space="preserve"> </w:t>
            </w:r>
            <w:r w:rsidRPr="00767DD4">
              <w:rPr>
                <w:rFonts w:ascii="Calibri" w:hAnsi="Calibri" w:cs="Calibri"/>
                <w:sz w:val="23"/>
                <w:szCs w:val="23"/>
              </w:rPr>
              <w:t>Профессионален</w:t>
            </w:r>
            <w:r>
              <w:rPr>
                <w:rFonts w:ascii="Calibri" w:hAnsi="Calibri" w:cs="Calibri"/>
                <w:sz w:val="23"/>
                <w:szCs w:val="23"/>
              </w:rPr>
              <w:t xml:space="preserve"> </w:t>
            </w:r>
            <w:r w:rsidRPr="00767DD4">
              <w:rPr>
                <w:rFonts w:ascii="Calibri" w:hAnsi="Calibri" w:cs="Calibri"/>
                <w:sz w:val="23"/>
                <w:szCs w:val="23"/>
              </w:rPr>
              <w:t>Принимает решения</w:t>
            </w:r>
          </w:p>
          <w:p w:rsidR="007D3F1B" w:rsidRPr="00767DD4" w:rsidRDefault="007D3F1B" w:rsidP="0041417E">
            <w:pPr>
              <w:widowControl/>
              <w:tabs>
                <w:tab w:val="left" w:pos="567"/>
              </w:tabs>
              <w:spacing w:line="200" w:lineRule="atLeast"/>
              <w:ind w:firstLine="0"/>
              <w:rPr>
                <w:rFonts w:ascii="Calibri" w:hAnsi="Calibri" w:cs="Calibri"/>
                <w:sz w:val="23"/>
                <w:szCs w:val="23"/>
              </w:rPr>
            </w:pPr>
            <w:r w:rsidRPr="00767DD4">
              <w:rPr>
                <w:rFonts w:ascii="Calibri" w:hAnsi="Calibri" w:cs="Calibri"/>
                <w:sz w:val="23"/>
                <w:szCs w:val="23"/>
              </w:rPr>
              <w:t>Делает дело правильно</w:t>
            </w:r>
            <w:r>
              <w:rPr>
                <w:rFonts w:ascii="Calibri" w:hAnsi="Calibri" w:cs="Calibri"/>
                <w:sz w:val="23"/>
                <w:szCs w:val="23"/>
              </w:rPr>
              <w:t xml:space="preserve"> </w:t>
            </w:r>
            <w:r w:rsidRPr="00767DD4">
              <w:rPr>
                <w:rFonts w:ascii="Calibri" w:hAnsi="Calibri" w:cs="Calibri"/>
                <w:sz w:val="23"/>
                <w:szCs w:val="23"/>
              </w:rPr>
              <w:t>Уважает</w:t>
            </w:r>
          </w:p>
        </w:tc>
        <w:tc>
          <w:tcPr>
            <w:tcW w:w="2518" w:type="pct"/>
          </w:tcPr>
          <w:p w:rsidR="007D3F1B" w:rsidRPr="00767DD4" w:rsidRDefault="007D3F1B" w:rsidP="0041417E">
            <w:pPr>
              <w:widowControl/>
              <w:tabs>
                <w:tab w:val="left" w:pos="567"/>
              </w:tabs>
              <w:spacing w:line="200" w:lineRule="atLeast"/>
              <w:ind w:firstLine="0"/>
              <w:rPr>
                <w:rFonts w:ascii="Calibri" w:hAnsi="Calibri" w:cs="Calibri"/>
                <w:sz w:val="23"/>
                <w:szCs w:val="23"/>
              </w:rPr>
            </w:pPr>
            <w:r w:rsidRPr="00767DD4">
              <w:rPr>
                <w:rFonts w:ascii="Calibri" w:hAnsi="Calibri" w:cs="Calibri"/>
                <w:sz w:val="23"/>
                <w:szCs w:val="23"/>
              </w:rPr>
              <w:t>Инноватор</w:t>
            </w:r>
            <w:r>
              <w:rPr>
                <w:rFonts w:ascii="Calibri" w:hAnsi="Calibri" w:cs="Calibri"/>
                <w:sz w:val="23"/>
                <w:szCs w:val="23"/>
              </w:rPr>
              <w:t xml:space="preserve"> </w:t>
            </w:r>
            <w:r w:rsidRPr="00767DD4">
              <w:rPr>
                <w:rFonts w:ascii="Calibri" w:hAnsi="Calibri" w:cs="Calibri"/>
                <w:sz w:val="23"/>
                <w:szCs w:val="23"/>
              </w:rPr>
              <w:t xml:space="preserve">Вдохновляет </w:t>
            </w:r>
            <w:r>
              <w:rPr>
                <w:rFonts w:ascii="Calibri" w:hAnsi="Calibri" w:cs="Calibri"/>
                <w:sz w:val="23"/>
                <w:szCs w:val="23"/>
              </w:rPr>
              <w:t xml:space="preserve"> </w:t>
            </w:r>
            <w:r w:rsidRPr="00767DD4">
              <w:rPr>
                <w:rFonts w:ascii="Calibri" w:hAnsi="Calibri" w:cs="Calibri"/>
                <w:sz w:val="23"/>
                <w:szCs w:val="23"/>
              </w:rPr>
              <w:t>Работает по своим целям</w:t>
            </w:r>
          </w:p>
          <w:p w:rsidR="007D3F1B" w:rsidRPr="00767DD4" w:rsidRDefault="007D3F1B" w:rsidP="0041417E">
            <w:pPr>
              <w:widowControl/>
              <w:tabs>
                <w:tab w:val="left" w:pos="567"/>
              </w:tabs>
              <w:spacing w:line="200" w:lineRule="atLeast"/>
              <w:ind w:firstLine="0"/>
              <w:rPr>
                <w:rFonts w:ascii="Calibri" w:hAnsi="Calibri" w:cs="Calibri"/>
                <w:sz w:val="23"/>
                <w:szCs w:val="23"/>
              </w:rPr>
            </w:pPr>
            <w:r w:rsidRPr="00767DD4">
              <w:rPr>
                <w:rFonts w:ascii="Calibri" w:hAnsi="Calibri" w:cs="Calibri"/>
                <w:sz w:val="23"/>
                <w:szCs w:val="23"/>
              </w:rPr>
              <w:t>Видение – основа действия</w:t>
            </w:r>
            <w:r>
              <w:rPr>
                <w:rFonts w:ascii="Calibri" w:hAnsi="Calibri" w:cs="Calibri"/>
                <w:sz w:val="23"/>
                <w:szCs w:val="23"/>
              </w:rPr>
              <w:t xml:space="preserve"> </w:t>
            </w:r>
            <w:r w:rsidRPr="00767DD4">
              <w:rPr>
                <w:rFonts w:ascii="Calibri" w:hAnsi="Calibri" w:cs="Calibri"/>
                <w:sz w:val="23"/>
                <w:szCs w:val="23"/>
              </w:rPr>
              <w:t>Полагается на людей</w:t>
            </w:r>
          </w:p>
          <w:p w:rsidR="007D3F1B" w:rsidRPr="00767DD4" w:rsidRDefault="007D3F1B" w:rsidP="0041417E">
            <w:pPr>
              <w:widowControl/>
              <w:tabs>
                <w:tab w:val="left" w:pos="567"/>
              </w:tabs>
              <w:spacing w:line="200" w:lineRule="atLeast"/>
              <w:ind w:firstLine="0"/>
              <w:rPr>
                <w:rFonts w:ascii="Calibri" w:hAnsi="Calibri" w:cs="Calibri"/>
                <w:sz w:val="23"/>
                <w:szCs w:val="23"/>
              </w:rPr>
            </w:pPr>
            <w:r w:rsidRPr="00767DD4">
              <w:rPr>
                <w:rFonts w:ascii="Calibri" w:hAnsi="Calibri" w:cs="Calibri"/>
                <w:sz w:val="23"/>
                <w:szCs w:val="23"/>
              </w:rPr>
              <w:t>Использует эмоции</w:t>
            </w:r>
            <w:r>
              <w:rPr>
                <w:rFonts w:ascii="Calibri" w:hAnsi="Calibri" w:cs="Calibri"/>
                <w:sz w:val="23"/>
                <w:szCs w:val="23"/>
              </w:rPr>
              <w:t xml:space="preserve"> </w:t>
            </w:r>
            <w:r w:rsidRPr="00767DD4">
              <w:rPr>
                <w:rFonts w:ascii="Calibri" w:hAnsi="Calibri" w:cs="Calibri"/>
                <w:sz w:val="23"/>
                <w:szCs w:val="23"/>
              </w:rPr>
              <w:t>Доверяет</w:t>
            </w:r>
            <w:r>
              <w:rPr>
                <w:rFonts w:ascii="Calibri" w:hAnsi="Calibri" w:cs="Calibri"/>
                <w:sz w:val="23"/>
                <w:szCs w:val="23"/>
              </w:rPr>
              <w:t xml:space="preserve"> </w:t>
            </w:r>
            <w:r w:rsidRPr="00767DD4">
              <w:rPr>
                <w:rFonts w:ascii="Calibri" w:hAnsi="Calibri" w:cs="Calibri"/>
                <w:sz w:val="23"/>
                <w:szCs w:val="23"/>
              </w:rPr>
              <w:t>Дает импульс движению</w:t>
            </w:r>
            <w:r>
              <w:rPr>
                <w:rFonts w:ascii="Calibri" w:hAnsi="Calibri" w:cs="Calibri"/>
                <w:sz w:val="23"/>
                <w:szCs w:val="23"/>
              </w:rPr>
              <w:t xml:space="preserve"> </w:t>
            </w:r>
            <w:r w:rsidRPr="00767DD4">
              <w:rPr>
                <w:rFonts w:ascii="Calibri" w:hAnsi="Calibri" w:cs="Calibri"/>
                <w:sz w:val="23"/>
                <w:szCs w:val="23"/>
              </w:rPr>
              <w:t>Энтузиаст</w:t>
            </w:r>
            <w:r>
              <w:rPr>
                <w:rFonts w:ascii="Calibri" w:hAnsi="Calibri" w:cs="Calibri"/>
                <w:sz w:val="23"/>
                <w:szCs w:val="23"/>
              </w:rPr>
              <w:t xml:space="preserve"> </w:t>
            </w:r>
            <w:r w:rsidRPr="00767DD4">
              <w:rPr>
                <w:rFonts w:ascii="Calibri" w:hAnsi="Calibri" w:cs="Calibri"/>
                <w:sz w:val="23"/>
                <w:szCs w:val="23"/>
              </w:rPr>
              <w:t>Превращает решения в реальность</w:t>
            </w:r>
          </w:p>
          <w:p w:rsidR="007D3F1B" w:rsidRPr="00767DD4" w:rsidRDefault="007D3F1B" w:rsidP="0041417E">
            <w:pPr>
              <w:widowControl/>
              <w:tabs>
                <w:tab w:val="left" w:pos="567"/>
              </w:tabs>
              <w:spacing w:line="200" w:lineRule="atLeast"/>
              <w:ind w:firstLine="0"/>
              <w:rPr>
                <w:rFonts w:ascii="Calibri" w:hAnsi="Calibri" w:cs="Calibri"/>
                <w:sz w:val="23"/>
                <w:szCs w:val="23"/>
              </w:rPr>
            </w:pPr>
            <w:r w:rsidRPr="00767DD4">
              <w:rPr>
                <w:rFonts w:ascii="Calibri" w:hAnsi="Calibri" w:cs="Calibri"/>
                <w:sz w:val="23"/>
                <w:szCs w:val="23"/>
              </w:rPr>
              <w:t>Делает правильное дело</w:t>
            </w:r>
            <w:r>
              <w:rPr>
                <w:rFonts w:ascii="Calibri" w:hAnsi="Calibri" w:cs="Calibri"/>
                <w:sz w:val="23"/>
                <w:szCs w:val="23"/>
              </w:rPr>
              <w:t xml:space="preserve"> </w:t>
            </w:r>
            <w:r w:rsidRPr="00767DD4">
              <w:rPr>
                <w:rFonts w:ascii="Calibri" w:hAnsi="Calibri" w:cs="Calibri"/>
                <w:sz w:val="23"/>
                <w:szCs w:val="23"/>
              </w:rPr>
              <w:t xml:space="preserve">Обожает </w:t>
            </w:r>
          </w:p>
          <w:p w:rsidR="007D3F1B" w:rsidRPr="00767DD4" w:rsidRDefault="007D3F1B" w:rsidP="0041417E">
            <w:pPr>
              <w:widowControl/>
              <w:tabs>
                <w:tab w:val="left" w:pos="567"/>
              </w:tabs>
              <w:spacing w:line="200" w:lineRule="atLeast"/>
              <w:ind w:firstLine="0"/>
              <w:rPr>
                <w:rFonts w:ascii="Calibri" w:hAnsi="Calibri" w:cs="Calibri"/>
                <w:sz w:val="23"/>
                <w:szCs w:val="23"/>
              </w:rPr>
            </w:pPr>
          </w:p>
        </w:tc>
      </w:tr>
    </w:tbl>
    <w:p w:rsidR="007D3F1B" w:rsidRPr="00AE4370" w:rsidRDefault="007D3F1B" w:rsidP="00AE4370">
      <w:pPr>
        <w:widowControl/>
        <w:spacing w:line="200" w:lineRule="atLeast"/>
        <w:ind w:firstLine="284"/>
        <w:rPr>
          <w:rFonts w:ascii="Calibri" w:hAnsi="Calibri" w:cs="Calibri"/>
          <w:sz w:val="22"/>
          <w:szCs w:val="22"/>
        </w:rPr>
      </w:pPr>
      <w:r w:rsidRPr="00AE4370">
        <w:rPr>
          <w:rFonts w:ascii="Calibri" w:hAnsi="Calibri" w:cs="Calibri"/>
          <w:sz w:val="22"/>
          <w:szCs w:val="22"/>
        </w:rPr>
        <w:t>Менеджер - это человек, организующий конкретную работу, руководствуясь современными методами. Менеджеру в процессе работы приходится выполнять ряд ролей.</w:t>
      </w:r>
    </w:p>
    <w:p w:rsidR="007D3F1B" w:rsidRDefault="007D3F1B" w:rsidP="00AE4370">
      <w:pPr>
        <w:widowControl/>
        <w:spacing w:line="200" w:lineRule="atLeast"/>
        <w:ind w:firstLine="284"/>
        <w:rPr>
          <w:rFonts w:ascii="Calibri" w:hAnsi="Calibri" w:cs="Calibri"/>
          <w:sz w:val="22"/>
          <w:szCs w:val="22"/>
        </w:rPr>
      </w:pPr>
      <w:r w:rsidRPr="00AE4370">
        <w:rPr>
          <w:rFonts w:ascii="Calibri" w:hAnsi="Calibri" w:cs="Calibri"/>
          <w:b/>
          <w:bCs/>
          <w:sz w:val="22"/>
          <w:szCs w:val="22"/>
        </w:rPr>
        <w:t xml:space="preserve">Роли менеджера: </w:t>
      </w:r>
      <w:r w:rsidRPr="00AE4370">
        <w:rPr>
          <w:rFonts w:ascii="Calibri" w:hAnsi="Calibri" w:cs="Calibri"/>
          <w:sz w:val="22"/>
          <w:szCs w:val="22"/>
        </w:rPr>
        <w:t>Представительная, Информационная, Процесс принятия решения, Руководитель, Лидер, Ответс</w:t>
      </w:r>
      <w:r w:rsidRPr="00AE4370">
        <w:rPr>
          <w:rFonts w:ascii="Calibri" w:hAnsi="Calibri" w:cs="Calibri"/>
          <w:sz w:val="22"/>
          <w:szCs w:val="22"/>
        </w:rPr>
        <w:t>т</w:t>
      </w:r>
      <w:r w:rsidRPr="00AE4370">
        <w:rPr>
          <w:rFonts w:ascii="Calibri" w:hAnsi="Calibri" w:cs="Calibri"/>
          <w:sz w:val="22"/>
          <w:szCs w:val="22"/>
        </w:rPr>
        <w:t xml:space="preserve">венное лицо, Наставник, Распространитель, Представитель, Предприниматель, </w:t>
      </w:r>
      <w:r>
        <w:rPr>
          <w:rFonts w:ascii="Calibri" w:hAnsi="Calibri" w:cs="Calibri"/>
          <w:sz w:val="22"/>
          <w:szCs w:val="22"/>
        </w:rPr>
        <w:t xml:space="preserve"> </w:t>
      </w:r>
      <w:r w:rsidRPr="00AE4370">
        <w:rPr>
          <w:rFonts w:ascii="Calibri" w:hAnsi="Calibri" w:cs="Calibri"/>
          <w:sz w:val="22"/>
          <w:szCs w:val="22"/>
        </w:rPr>
        <w:t>Урегулирование конфликтов, Распр</w:t>
      </w:r>
      <w:r w:rsidRPr="00AE4370">
        <w:rPr>
          <w:rFonts w:ascii="Calibri" w:hAnsi="Calibri" w:cs="Calibri"/>
          <w:sz w:val="22"/>
          <w:szCs w:val="22"/>
        </w:rPr>
        <w:t>е</w:t>
      </w:r>
      <w:r w:rsidRPr="00AE4370">
        <w:rPr>
          <w:rFonts w:ascii="Calibri" w:hAnsi="Calibri" w:cs="Calibri"/>
          <w:sz w:val="22"/>
          <w:szCs w:val="22"/>
        </w:rPr>
        <w:t>деление кадров</w:t>
      </w:r>
      <w:r>
        <w:rPr>
          <w:rFonts w:ascii="Calibri" w:hAnsi="Calibri" w:cs="Calibri"/>
          <w:sz w:val="22"/>
          <w:szCs w:val="22"/>
        </w:rPr>
        <w:t>,</w:t>
      </w:r>
      <w:r w:rsidRPr="00AE4370">
        <w:rPr>
          <w:rFonts w:ascii="Calibri" w:hAnsi="Calibri" w:cs="Calibri"/>
          <w:sz w:val="22"/>
          <w:szCs w:val="22"/>
        </w:rPr>
        <w:t>Ведение переговоров</w:t>
      </w:r>
    </w:p>
    <w:p w:rsidR="007D3F1B" w:rsidRPr="00AE4370" w:rsidRDefault="007D3F1B" w:rsidP="00AE4370">
      <w:pPr>
        <w:widowControl/>
        <w:shd w:val="clear" w:color="auto" w:fill="FFFFFF"/>
        <w:spacing w:line="200" w:lineRule="atLeast"/>
        <w:ind w:firstLine="284"/>
        <w:rPr>
          <w:rFonts w:ascii="Calibri" w:hAnsi="Calibri" w:cs="Calibri"/>
          <w:sz w:val="22"/>
          <w:szCs w:val="22"/>
        </w:rPr>
      </w:pPr>
      <w:r w:rsidRPr="00AE4370">
        <w:rPr>
          <w:rFonts w:ascii="Calibri" w:hAnsi="Calibri" w:cs="Calibri"/>
          <w:spacing w:val="3"/>
          <w:sz w:val="22"/>
          <w:szCs w:val="22"/>
        </w:rPr>
        <w:t>Качества:</w:t>
      </w:r>
      <w:r w:rsidRPr="00AE4370">
        <w:rPr>
          <w:rFonts w:ascii="Calibri" w:hAnsi="Calibri" w:cs="Calibri"/>
          <w:sz w:val="22"/>
          <w:szCs w:val="22"/>
        </w:rPr>
        <w:t>К</w:t>
      </w:r>
      <w:r w:rsidRPr="00AE4370">
        <w:rPr>
          <w:rFonts w:ascii="Calibri" w:hAnsi="Calibri" w:cs="Calibri"/>
          <w:b/>
          <w:bCs/>
          <w:sz w:val="22"/>
          <w:szCs w:val="22"/>
        </w:rPr>
        <w:t xml:space="preserve"> профессиональным</w:t>
      </w:r>
      <w:r w:rsidRPr="00AE4370">
        <w:rPr>
          <w:rFonts w:ascii="Calibri" w:hAnsi="Calibri" w:cs="Calibri"/>
          <w:i/>
          <w:iCs/>
          <w:sz w:val="22"/>
          <w:szCs w:val="22"/>
        </w:rPr>
        <w:t>: 1)</w:t>
      </w:r>
      <w:r w:rsidRPr="00AE4370">
        <w:rPr>
          <w:rFonts w:ascii="Calibri" w:hAnsi="Calibri" w:cs="Calibri"/>
          <w:spacing w:val="1"/>
          <w:sz w:val="22"/>
          <w:szCs w:val="22"/>
        </w:rPr>
        <w:t>компетентность в соответствующей профессии</w:t>
      </w:r>
      <w:r w:rsidRPr="00AE4370">
        <w:rPr>
          <w:rFonts w:ascii="Calibri" w:hAnsi="Calibri" w:cs="Calibri"/>
          <w:spacing w:val="2"/>
          <w:sz w:val="22"/>
          <w:szCs w:val="22"/>
        </w:rPr>
        <w:t xml:space="preserve"> 2) </w:t>
      </w:r>
      <w:r w:rsidRPr="00AE4370">
        <w:rPr>
          <w:rFonts w:ascii="Calibri" w:hAnsi="Calibri" w:cs="Calibri"/>
          <w:spacing w:val="4"/>
          <w:sz w:val="22"/>
          <w:szCs w:val="22"/>
        </w:rPr>
        <w:t>широта взглядов 3)</w:t>
      </w:r>
      <w:r w:rsidRPr="00AE4370">
        <w:rPr>
          <w:rFonts w:ascii="Calibri" w:hAnsi="Calibri" w:cs="Calibri"/>
          <w:sz w:val="22"/>
          <w:szCs w:val="22"/>
        </w:rPr>
        <w:t xml:space="preserve">стремление к приобретению новых знаний 4) </w:t>
      </w:r>
      <w:r w:rsidRPr="00AE4370">
        <w:rPr>
          <w:rFonts w:ascii="Calibri" w:hAnsi="Calibri" w:cs="Calibri"/>
          <w:spacing w:val="-3"/>
          <w:sz w:val="22"/>
          <w:szCs w:val="22"/>
        </w:rPr>
        <w:t xml:space="preserve">поиск новых форм и методов работы, помощь окружающим, их </w:t>
      </w:r>
      <w:r w:rsidRPr="00AE4370">
        <w:rPr>
          <w:rFonts w:ascii="Calibri" w:hAnsi="Calibri" w:cs="Calibri"/>
          <w:sz w:val="22"/>
          <w:szCs w:val="22"/>
        </w:rPr>
        <w:t>обучение 5)</w:t>
      </w:r>
      <w:r w:rsidRPr="00AE4370">
        <w:rPr>
          <w:rFonts w:ascii="Calibri" w:hAnsi="Calibri" w:cs="Calibri"/>
          <w:spacing w:val="2"/>
          <w:sz w:val="22"/>
          <w:szCs w:val="22"/>
        </w:rPr>
        <w:t>умение планировать стою работу.</w:t>
      </w:r>
    </w:p>
    <w:p w:rsidR="007D3F1B" w:rsidRPr="00AE4370" w:rsidRDefault="007D3F1B" w:rsidP="00AE4370">
      <w:pPr>
        <w:widowControl/>
        <w:shd w:val="clear" w:color="auto" w:fill="FFFFFF"/>
        <w:spacing w:line="200" w:lineRule="atLeast"/>
        <w:ind w:firstLine="284"/>
        <w:rPr>
          <w:rFonts w:ascii="Calibri" w:hAnsi="Calibri" w:cs="Calibri"/>
          <w:sz w:val="22"/>
          <w:szCs w:val="22"/>
        </w:rPr>
      </w:pPr>
      <w:r w:rsidRPr="00AE4370">
        <w:rPr>
          <w:rFonts w:ascii="Calibri" w:hAnsi="Calibri" w:cs="Calibri"/>
          <w:b/>
          <w:bCs/>
          <w:spacing w:val="-2"/>
          <w:sz w:val="22"/>
          <w:szCs w:val="22"/>
        </w:rPr>
        <w:t>Личные качества</w:t>
      </w:r>
      <w:r w:rsidRPr="00AE4370">
        <w:rPr>
          <w:rFonts w:ascii="Calibri" w:hAnsi="Calibri" w:cs="Calibri"/>
          <w:b/>
          <w:bCs/>
          <w:spacing w:val="2"/>
          <w:sz w:val="22"/>
          <w:szCs w:val="22"/>
        </w:rPr>
        <w:t>:</w:t>
      </w:r>
      <w:r w:rsidRPr="00AE4370">
        <w:rPr>
          <w:rFonts w:ascii="Calibri" w:hAnsi="Calibri" w:cs="Calibri"/>
          <w:spacing w:val="2"/>
          <w:sz w:val="22"/>
          <w:szCs w:val="22"/>
        </w:rPr>
        <w:t xml:space="preserve">1) </w:t>
      </w:r>
      <w:r w:rsidRPr="00AE4370">
        <w:rPr>
          <w:rFonts w:ascii="Calibri" w:hAnsi="Calibri" w:cs="Calibri"/>
          <w:spacing w:val="6"/>
          <w:sz w:val="22"/>
          <w:szCs w:val="22"/>
        </w:rPr>
        <w:t>высокие моральные стандарты; 2)</w:t>
      </w:r>
      <w:r w:rsidRPr="00AE4370">
        <w:rPr>
          <w:rFonts w:ascii="Calibri" w:hAnsi="Calibri" w:cs="Calibri"/>
          <w:spacing w:val="3"/>
          <w:sz w:val="22"/>
          <w:szCs w:val="22"/>
        </w:rPr>
        <w:t>физическое и психологическое здоровье; 3) высокий ур</w:t>
      </w:r>
      <w:r w:rsidRPr="00AE4370">
        <w:rPr>
          <w:rFonts w:ascii="Calibri" w:hAnsi="Calibri" w:cs="Calibri"/>
          <w:spacing w:val="3"/>
          <w:sz w:val="22"/>
          <w:szCs w:val="22"/>
        </w:rPr>
        <w:t>о</w:t>
      </w:r>
      <w:r w:rsidRPr="00AE4370">
        <w:rPr>
          <w:rFonts w:ascii="Calibri" w:hAnsi="Calibri" w:cs="Calibri"/>
          <w:spacing w:val="3"/>
          <w:sz w:val="22"/>
          <w:szCs w:val="22"/>
        </w:rPr>
        <w:t xml:space="preserve">вень внутренней кулътуры; 4) </w:t>
      </w:r>
      <w:r w:rsidRPr="00AE4370">
        <w:rPr>
          <w:rFonts w:ascii="Calibri" w:hAnsi="Calibri" w:cs="Calibri"/>
          <w:spacing w:val="4"/>
          <w:sz w:val="22"/>
          <w:szCs w:val="22"/>
        </w:rPr>
        <w:t xml:space="preserve">отзывчивость, заботливость, благожелательное отношение к </w:t>
      </w:r>
      <w:r w:rsidRPr="00AE4370">
        <w:rPr>
          <w:rFonts w:ascii="Calibri" w:hAnsi="Calibri" w:cs="Calibri"/>
          <w:spacing w:val="-7"/>
          <w:sz w:val="22"/>
          <w:szCs w:val="22"/>
        </w:rPr>
        <w:t>людям; 5)</w:t>
      </w:r>
      <w:r w:rsidRPr="00AE4370">
        <w:rPr>
          <w:rFonts w:ascii="Calibri" w:hAnsi="Calibri" w:cs="Calibri"/>
          <w:spacing w:val="2"/>
          <w:sz w:val="22"/>
          <w:szCs w:val="22"/>
        </w:rPr>
        <w:t>оптимизм,</w:t>
      </w:r>
      <w:r w:rsidRPr="00AE4370">
        <w:rPr>
          <w:rFonts w:ascii="Calibri" w:hAnsi="Calibri" w:cs="Calibri"/>
          <w:sz w:val="22"/>
          <w:szCs w:val="22"/>
        </w:rPr>
        <w:t xml:space="preserve"> 6)</w:t>
      </w:r>
      <w:r w:rsidRPr="00AE4370">
        <w:rPr>
          <w:rFonts w:ascii="Calibri" w:hAnsi="Calibri" w:cs="Calibri"/>
          <w:spacing w:val="2"/>
          <w:sz w:val="22"/>
          <w:szCs w:val="22"/>
        </w:rPr>
        <w:t>уверенность в себе.</w:t>
      </w:r>
    </w:p>
    <w:p w:rsidR="007D3F1B" w:rsidRPr="00AE4370" w:rsidRDefault="007D3F1B" w:rsidP="00AE4370">
      <w:pPr>
        <w:widowControl/>
        <w:shd w:val="clear" w:color="auto" w:fill="FFFFFF"/>
        <w:spacing w:line="200" w:lineRule="atLeast"/>
        <w:ind w:firstLine="284"/>
        <w:rPr>
          <w:rFonts w:ascii="Calibri" w:hAnsi="Calibri" w:cs="Calibri"/>
          <w:sz w:val="22"/>
          <w:szCs w:val="22"/>
        </w:rPr>
      </w:pPr>
      <w:r w:rsidRPr="00AE4370">
        <w:rPr>
          <w:rFonts w:ascii="Calibri" w:hAnsi="Calibri" w:cs="Calibri"/>
          <w:b/>
          <w:bCs/>
          <w:spacing w:val="1"/>
          <w:sz w:val="22"/>
          <w:szCs w:val="22"/>
        </w:rPr>
        <w:t>Деловые: 1)</w:t>
      </w:r>
      <w:r w:rsidRPr="00AE4370">
        <w:rPr>
          <w:rFonts w:ascii="Calibri" w:hAnsi="Calibri" w:cs="Calibri"/>
          <w:spacing w:val="3"/>
          <w:sz w:val="22"/>
          <w:szCs w:val="22"/>
        </w:rPr>
        <w:t>доминантность, честолюбие, стремление к власти, личной не</w:t>
      </w:r>
      <w:r w:rsidRPr="00AE4370">
        <w:rPr>
          <w:rFonts w:ascii="Calibri" w:hAnsi="Calibri" w:cs="Calibri"/>
          <w:spacing w:val="3"/>
          <w:sz w:val="22"/>
          <w:szCs w:val="22"/>
        </w:rPr>
        <w:softHyphen/>
        <w:t>зависимости, 2)</w:t>
      </w:r>
      <w:r w:rsidRPr="00AE4370">
        <w:rPr>
          <w:rFonts w:ascii="Calibri" w:hAnsi="Calibri" w:cs="Calibri"/>
          <w:spacing w:val="2"/>
          <w:sz w:val="22"/>
          <w:szCs w:val="22"/>
        </w:rPr>
        <w:t>контактность, коммун</w:t>
      </w:r>
      <w:r w:rsidRPr="00AE4370">
        <w:rPr>
          <w:rFonts w:ascii="Calibri" w:hAnsi="Calibri" w:cs="Calibri"/>
          <w:spacing w:val="2"/>
          <w:sz w:val="22"/>
          <w:szCs w:val="22"/>
        </w:rPr>
        <w:t>и</w:t>
      </w:r>
      <w:r w:rsidRPr="00AE4370">
        <w:rPr>
          <w:rFonts w:ascii="Calibri" w:hAnsi="Calibri" w:cs="Calibri"/>
          <w:spacing w:val="2"/>
          <w:sz w:val="22"/>
          <w:szCs w:val="22"/>
        </w:rPr>
        <w:t>кабельность, умение расположить к се</w:t>
      </w:r>
      <w:r w:rsidRPr="00AE4370">
        <w:rPr>
          <w:rFonts w:ascii="Calibri" w:hAnsi="Calibri" w:cs="Calibri"/>
          <w:spacing w:val="2"/>
          <w:sz w:val="22"/>
          <w:szCs w:val="22"/>
        </w:rPr>
        <w:softHyphen/>
      </w:r>
      <w:r w:rsidRPr="00AE4370">
        <w:rPr>
          <w:rFonts w:ascii="Calibri" w:hAnsi="Calibri" w:cs="Calibri"/>
          <w:spacing w:val="1"/>
          <w:sz w:val="22"/>
          <w:szCs w:val="22"/>
        </w:rPr>
        <w:t xml:space="preserve">бе людей, убедить в правильности своей точки зрения, повести </w:t>
      </w:r>
      <w:r w:rsidRPr="00AE4370">
        <w:rPr>
          <w:rFonts w:ascii="Calibri" w:hAnsi="Calibri" w:cs="Calibri"/>
          <w:spacing w:val="-1"/>
          <w:sz w:val="22"/>
          <w:szCs w:val="22"/>
        </w:rPr>
        <w:t>за собой; 3)</w:t>
      </w:r>
      <w:r w:rsidRPr="00AE4370">
        <w:rPr>
          <w:rFonts w:ascii="Calibri" w:hAnsi="Calibri" w:cs="Calibri"/>
          <w:spacing w:val="4"/>
          <w:sz w:val="22"/>
          <w:szCs w:val="22"/>
        </w:rPr>
        <w:t xml:space="preserve">инициативность, оперативность в решении проблем, умение </w:t>
      </w:r>
      <w:r w:rsidRPr="00AE4370">
        <w:rPr>
          <w:rFonts w:ascii="Calibri" w:hAnsi="Calibri" w:cs="Calibri"/>
          <w:sz w:val="22"/>
          <w:szCs w:val="22"/>
        </w:rPr>
        <w:t xml:space="preserve">быстро выбрать главное и сконцентрироваться: на нем, но при </w:t>
      </w:r>
      <w:r w:rsidRPr="00AE4370">
        <w:rPr>
          <w:rFonts w:ascii="Calibri" w:hAnsi="Calibri" w:cs="Calibri"/>
          <w:spacing w:val="1"/>
          <w:sz w:val="22"/>
          <w:szCs w:val="22"/>
        </w:rPr>
        <w:t>необходимости легко перестроиться; 4)</w:t>
      </w:r>
      <w:r w:rsidRPr="00AE4370">
        <w:rPr>
          <w:rFonts w:ascii="Calibri" w:hAnsi="Calibri" w:cs="Calibri"/>
          <w:spacing w:val="-3"/>
          <w:sz w:val="22"/>
          <w:szCs w:val="22"/>
        </w:rPr>
        <w:t>способность управлять собой своим   поведением, рабочим вре</w:t>
      </w:r>
      <w:r w:rsidRPr="00AE4370">
        <w:rPr>
          <w:rFonts w:ascii="Calibri" w:hAnsi="Calibri" w:cs="Calibri"/>
          <w:spacing w:val="-3"/>
          <w:sz w:val="22"/>
          <w:szCs w:val="22"/>
        </w:rPr>
        <w:softHyphen/>
      </w:r>
      <w:r w:rsidRPr="00AE4370">
        <w:rPr>
          <w:rFonts w:ascii="Calibri" w:hAnsi="Calibri" w:cs="Calibri"/>
          <w:spacing w:val="3"/>
          <w:sz w:val="22"/>
          <w:szCs w:val="22"/>
        </w:rPr>
        <w:t>менем, взаимоотношениями с окружающими; 5)</w:t>
      </w:r>
      <w:r w:rsidRPr="00AE4370">
        <w:rPr>
          <w:rFonts w:ascii="Calibri" w:hAnsi="Calibri" w:cs="Calibri"/>
          <w:spacing w:val="1"/>
          <w:sz w:val="22"/>
          <w:szCs w:val="22"/>
        </w:rPr>
        <w:t>стремление к преобразованиям, нововведениям, готовность ид</w:t>
      </w:r>
      <w:r w:rsidRPr="00AE4370">
        <w:rPr>
          <w:rFonts w:ascii="Calibri" w:hAnsi="Calibri" w:cs="Calibri"/>
          <w:spacing w:val="1"/>
          <w:sz w:val="22"/>
          <w:szCs w:val="22"/>
        </w:rPr>
        <w:softHyphen/>
      </w:r>
      <w:r w:rsidRPr="00AE4370">
        <w:rPr>
          <w:rFonts w:ascii="Calibri" w:hAnsi="Calibri" w:cs="Calibri"/>
          <w:spacing w:val="2"/>
          <w:sz w:val="22"/>
          <w:szCs w:val="22"/>
        </w:rPr>
        <w:t xml:space="preserve">ти на риск самому и увлекать за собой подчиненных. </w:t>
      </w:r>
    </w:p>
    <w:p w:rsidR="007D3F1B" w:rsidRPr="00AE4370" w:rsidRDefault="007D3F1B" w:rsidP="00AE4370">
      <w:pPr>
        <w:pStyle w:val="a8"/>
        <w:spacing w:after="0" w:line="200" w:lineRule="atLeast"/>
        <w:ind w:left="0" w:firstLine="284"/>
        <w:jc w:val="both"/>
      </w:pPr>
      <w:r w:rsidRPr="00AE4370">
        <w:t>Быть менеджером и быть лидером в организации – это не одно и то же. Менеджер в своем влиянии на работу по</w:t>
      </w:r>
      <w:r w:rsidRPr="00AE4370">
        <w:t>д</w:t>
      </w:r>
      <w:r w:rsidRPr="00AE4370">
        <w:t>чиненных  и построении отношений с ними прежде всего использует и полагается на должностную основу власти и и</w:t>
      </w:r>
      <w:r w:rsidRPr="00AE4370">
        <w:t>с</w:t>
      </w:r>
      <w:r w:rsidRPr="00AE4370">
        <w:t>точники, ее питающие. Лидерство как специфический тип отношений управления основывается больше на процессе психологического воздействия. Этот процесс является гораздо более сложным, требующим высокого уровня взаимоз</w:t>
      </w:r>
      <w:r w:rsidRPr="00AE4370">
        <w:t>а</w:t>
      </w:r>
      <w:r w:rsidRPr="00AE4370">
        <w:t>висимости его участников. В отличие от собственно управления лидерство предполагает наличие в организации посл</w:t>
      </w:r>
      <w:r w:rsidRPr="00AE4370">
        <w:t>е</w:t>
      </w:r>
      <w:r w:rsidRPr="00AE4370">
        <w:t>дователей, а не подчиненных. Собственно отношения «начальник – подчиненный», свойственные традиционному взгляду на управление заменяются отношениями «лидер – последователь».</w:t>
      </w:r>
    </w:p>
    <w:p w:rsidR="007D3F1B" w:rsidRPr="00AE4370" w:rsidRDefault="007D3F1B" w:rsidP="00AE4370">
      <w:pPr>
        <w:widowControl/>
        <w:spacing w:line="200" w:lineRule="atLeast"/>
        <w:ind w:firstLine="284"/>
        <w:rPr>
          <w:rFonts w:ascii="Calibri" w:hAnsi="Calibri" w:cs="Calibri"/>
          <w:sz w:val="22"/>
          <w:szCs w:val="22"/>
        </w:rPr>
      </w:pPr>
      <w:r w:rsidRPr="00AE4370">
        <w:rPr>
          <w:rFonts w:ascii="Calibri" w:hAnsi="Calibri" w:cs="Calibri"/>
          <w:b/>
          <w:bCs/>
          <w:sz w:val="22"/>
          <w:szCs w:val="22"/>
        </w:rPr>
        <w:t xml:space="preserve">Лидерство </w:t>
      </w:r>
      <w:r w:rsidRPr="00AE4370">
        <w:rPr>
          <w:rFonts w:ascii="Calibri" w:hAnsi="Calibri" w:cs="Calibri"/>
          <w:sz w:val="22"/>
          <w:szCs w:val="22"/>
        </w:rPr>
        <w:t>– это тип управленческого взаимодействия, основанный на наиболее эффективном для данной ситуации сочетании различных источников власти и направленный на побуждение людей к достижению общих целей.</w:t>
      </w:r>
    </w:p>
    <w:p w:rsidR="007D3F1B" w:rsidRPr="00AE4370" w:rsidRDefault="007D3F1B" w:rsidP="00AE4370">
      <w:pPr>
        <w:pStyle w:val="a3"/>
        <w:spacing w:line="200" w:lineRule="atLeast"/>
        <w:ind w:firstLine="284"/>
        <w:jc w:val="both"/>
        <w:rPr>
          <w:b/>
          <w:bCs/>
          <w:sz w:val="22"/>
          <w:szCs w:val="22"/>
        </w:rPr>
      </w:pPr>
      <w:r w:rsidRPr="00AE4370">
        <w:rPr>
          <w:b/>
          <w:bCs/>
          <w:sz w:val="22"/>
          <w:szCs w:val="22"/>
        </w:rPr>
        <w:t>Лидерство – комплексное понятие, которое включает в себянесколько составляющих: - ассоциация с челов</w:t>
      </w:r>
      <w:r w:rsidRPr="00AE4370">
        <w:rPr>
          <w:b/>
          <w:bCs/>
          <w:sz w:val="22"/>
          <w:szCs w:val="22"/>
        </w:rPr>
        <w:t>е</w:t>
      </w:r>
      <w:r w:rsidRPr="00AE4370">
        <w:rPr>
          <w:b/>
          <w:bCs/>
          <w:sz w:val="22"/>
          <w:szCs w:val="22"/>
        </w:rPr>
        <w:t>ческими качествами; - процессом, в котором «ведут ведомых»; результат деятельности человека</w:t>
      </w:r>
    </w:p>
    <w:p w:rsidR="007D3F1B" w:rsidRPr="00AE4370" w:rsidRDefault="007D3F1B" w:rsidP="00AE4370">
      <w:pPr>
        <w:widowControl/>
        <w:shd w:val="clear" w:color="auto" w:fill="FFFFFF"/>
        <w:tabs>
          <w:tab w:val="left" w:pos="9639"/>
        </w:tabs>
        <w:spacing w:line="200" w:lineRule="atLeast"/>
        <w:ind w:firstLine="284"/>
        <w:rPr>
          <w:rFonts w:ascii="Calibri" w:hAnsi="Calibri" w:cs="Calibri"/>
          <w:sz w:val="22"/>
          <w:szCs w:val="22"/>
        </w:rPr>
      </w:pPr>
      <w:r w:rsidRPr="00AE4370">
        <w:rPr>
          <w:rFonts w:ascii="Calibri" w:hAnsi="Calibri" w:cs="Calibri"/>
          <w:b/>
          <w:bCs/>
          <w:spacing w:val="-9"/>
          <w:sz w:val="22"/>
          <w:szCs w:val="22"/>
        </w:rPr>
        <w:t>По стилю различают:</w:t>
      </w:r>
      <w:r>
        <w:rPr>
          <w:rFonts w:ascii="Calibri" w:hAnsi="Calibri" w:cs="Calibri"/>
          <w:b/>
          <w:bCs/>
          <w:spacing w:val="-9"/>
          <w:sz w:val="22"/>
          <w:szCs w:val="22"/>
        </w:rPr>
        <w:t xml:space="preserve"> </w:t>
      </w:r>
      <w:r w:rsidRPr="00AE4370">
        <w:rPr>
          <w:rFonts w:ascii="Calibri" w:hAnsi="Calibri" w:cs="Calibri"/>
          <w:b/>
          <w:bCs/>
          <w:sz w:val="22"/>
          <w:szCs w:val="22"/>
        </w:rPr>
        <w:t xml:space="preserve"> 1)Авторитарный</w:t>
      </w:r>
      <w:r w:rsidRPr="00AE4370">
        <w:rPr>
          <w:rFonts w:ascii="Calibri" w:hAnsi="Calibri" w:cs="Calibri"/>
          <w:sz w:val="22"/>
          <w:szCs w:val="22"/>
        </w:rPr>
        <w:t>. Это лидер, требующий монопольной власти. 2)</w:t>
      </w:r>
      <w:r w:rsidRPr="00AE4370">
        <w:rPr>
          <w:rFonts w:ascii="Calibri" w:hAnsi="Calibri" w:cs="Calibri"/>
          <w:i/>
          <w:iCs/>
          <w:sz w:val="22"/>
          <w:szCs w:val="22"/>
        </w:rPr>
        <w:t>Демократический</w:t>
      </w:r>
      <w:r w:rsidRPr="00AE4370">
        <w:rPr>
          <w:rFonts w:ascii="Calibri" w:hAnsi="Calibri" w:cs="Calibri"/>
          <w:sz w:val="22"/>
          <w:szCs w:val="22"/>
        </w:rPr>
        <w:t xml:space="preserve">. Этот стиль, по мнению большинства исследователей оказывается более предпочтительным. Подобные лидеры обычно тактичны, уважительны, объективны в общении с членами группы. 3) </w:t>
      </w:r>
      <w:r w:rsidRPr="00AE4370">
        <w:rPr>
          <w:rFonts w:ascii="Calibri" w:hAnsi="Calibri" w:cs="Calibri"/>
          <w:i/>
          <w:iCs/>
          <w:sz w:val="22"/>
          <w:szCs w:val="22"/>
        </w:rPr>
        <w:t>Пассивный.</w:t>
      </w:r>
      <w:r w:rsidRPr="00AE4370">
        <w:rPr>
          <w:rFonts w:ascii="Calibri" w:hAnsi="Calibri" w:cs="Calibri"/>
          <w:sz w:val="22"/>
          <w:szCs w:val="22"/>
        </w:rPr>
        <w:t xml:space="preserve"> Такого лидера характеризует отсутствие похв</w:t>
      </w:r>
      <w:r w:rsidRPr="00AE4370">
        <w:rPr>
          <w:rFonts w:ascii="Calibri" w:hAnsi="Calibri" w:cs="Calibri"/>
          <w:sz w:val="22"/>
          <w:szCs w:val="22"/>
        </w:rPr>
        <w:t>а</w:t>
      </w:r>
      <w:r w:rsidRPr="00AE4370">
        <w:rPr>
          <w:rFonts w:ascii="Calibri" w:hAnsi="Calibri" w:cs="Calibri"/>
          <w:sz w:val="22"/>
          <w:szCs w:val="22"/>
        </w:rPr>
        <w:t xml:space="preserve">лы, порицаний, предложений. Он старается уйти от ответственности, перекладывая ее на подчиненных. </w:t>
      </w:r>
    </w:p>
    <w:p w:rsidR="007D3F1B" w:rsidRPr="00AE4370" w:rsidRDefault="007D3F1B" w:rsidP="00AE4370">
      <w:pPr>
        <w:pStyle w:val="a8"/>
        <w:tabs>
          <w:tab w:val="left" w:pos="993"/>
        </w:tabs>
        <w:spacing w:after="0" w:line="200" w:lineRule="atLeast"/>
        <w:ind w:left="0" w:firstLine="284"/>
        <w:jc w:val="both"/>
        <w:rPr>
          <w:b/>
          <w:bCs/>
        </w:rPr>
      </w:pPr>
      <w:r w:rsidRPr="00AE4370">
        <w:rPr>
          <w:b/>
          <w:bCs/>
        </w:rPr>
        <w:t>Основные  теории лидерства:</w:t>
      </w:r>
    </w:p>
    <w:p w:rsidR="007D3F1B" w:rsidRPr="00AE4370" w:rsidRDefault="007D3F1B" w:rsidP="00AE4370">
      <w:pPr>
        <w:widowControl/>
        <w:spacing w:line="200" w:lineRule="atLeast"/>
        <w:ind w:firstLine="284"/>
        <w:rPr>
          <w:rFonts w:ascii="Calibri" w:hAnsi="Calibri" w:cs="Calibri"/>
          <w:sz w:val="22"/>
          <w:szCs w:val="22"/>
        </w:rPr>
      </w:pPr>
      <w:r w:rsidRPr="00AE4370">
        <w:rPr>
          <w:rFonts w:ascii="Calibri" w:hAnsi="Calibri" w:cs="Calibri"/>
          <w:b/>
          <w:bCs/>
          <w:sz w:val="22"/>
          <w:szCs w:val="22"/>
        </w:rPr>
        <w:t>1. Теория лидерских качеств</w:t>
      </w:r>
      <w:r w:rsidRPr="00AE4370">
        <w:rPr>
          <w:rFonts w:ascii="Calibri" w:hAnsi="Calibri" w:cs="Calibri"/>
          <w:sz w:val="22"/>
          <w:szCs w:val="22"/>
        </w:rPr>
        <w:t>Первые исследователи пытались выявить те качества, которые отличают «великих л</w:t>
      </w:r>
      <w:r w:rsidRPr="00AE4370">
        <w:rPr>
          <w:rFonts w:ascii="Calibri" w:hAnsi="Calibri" w:cs="Calibri"/>
          <w:sz w:val="22"/>
          <w:szCs w:val="22"/>
        </w:rPr>
        <w:t>ю</w:t>
      </w:r>
      <w:r w:rsidRPr="00AE4370">
        <w:rPr>
          <w:rFonts w:ascii="Calibri" w:hAnsi="Calibri" w:cs="Calibri"/>
          <w:sz w:val="22"/>
          <w:szCs w:val="22"/>
        </w:rPr>
        <w:t>дей» в истории от масс. Исследователи верили, что лидеры имели какой-то уникальный набор достаточно устойчивых и не меняющихся во времени качеств, отличавших их от не лидеров. Этот подход базировался на вере в то, что лид</w:t>
      </w:r>
      <w:r w:rsidRPr="00AE4370">
        <w:rPr>
          <w:rFonts w:ascii="Calibri" w:hAnsi="Calibri" w:cs="Calibri"/>
          <w:sz w:val="22"/>
          <w:szCs w:val="22"/>
        </w:rPr>
        <w:t>е</w:t>
      </w:r>
      <w:r w:rsidRPr="00AE4370">
        <w:rPr>
          <w:rFonts w:ascii="Calibri" w:hAnsi="Calibri" w:cs="Calibri"/>
          <w:sz w:val="22"/>
          <w:szCs w:val="22"/>
        </w:rPr>
        <w:lastRenderedPageBreak/>
        <w:t xml:space="preserve">рами рождаются, а не становятся. </w:t>
      </w:r>
      <w:r w:rsidRPr="00AE4370">
        <w:rPr>
          <w:rFonts w:ascii="Calibri" w:hAnsi="Calibri" w:cs="Calibri"/>
          <w:b/>
          <w:bCs/>
          <w:sz w:val="22"/>
          <w:szCs w:val="22"/>
        </w:rPr>
        <w:t>2. Концепции лидерского поведения</w:t>
      </w:r>
      <w:r w:rsidRPr="00AE4370">
        <w:rPr>
          <w:rFonts w:ascii="Calibri" w:hAnsi="Calibri" w:cs="Calibri"/>
          <w:i/>
          <w:iCs/>
          <w:sz w:val="22"/>
          <w:szCs w:val="22"/>
        </w:rPr>
        <w:t>.</w:t>
      </w:r>
      <w:r w:rsidRPr="00AE4370">
        <w:rPr>
          <w:rFonts w:ascii="Calibri" w:hAnsi="Calibri" w:cs="Calibri"/>
          <w:sz w:val="22"/>
          <w:szCs w:val="22"/>
        </w:rPr>
        <w:t xml:space="preserve">. Важным отличием от концепции врожденных качеств было то, что данная концепция предполагала возможность подготовки лидеров по специально разработанным программам. Фокус в исследованиях сдвинулся от поиска ответа на вопрос, кто является лидером, к ответу на вопрос, что и как делают лидеры </w:t>
      </w:r>
      <w:r w:rsidRPr="00AE4370">
        <w:rPr>
          <w:rFonts w:ascii="Calibri" w:hAnsi="Calibri" w:cs="Calibri"/>
          <w:b/>
          <w:bCs/>
          <w:sz w:val="22"/>
          <w:szCs w:val="22"/>
        </w:rPr>
        <w:t>3.Концепции ситуационного лидерства</w:t>
      </w:r>
      <w:r w:rsidRPr="00AE4370">
        <w:rPr>
          <w:rFonts w:ascii="Calibri" w:hAnsi="Calibri" w:cs="Calibri"/>
          <w:i/>
          <w:iCs/>
          <w:sz w:val="22"/>
          <w:szCs w:val="22"/>
        </w:rPr>
        <w:t xml:space="preserve">. </w:t>
      </w:r>
      <w:r w:rsidRPr="00AE4370">
        <w:rPr>
          <w:rFonts w:ascii="Calibri" w:hAnsi="Calibri" w:cs="Calibri"/>
          <w:sz w:val="22"/>
          <w:szCs w:val="22"/>
        </w:rPr>
        <w:t>исследует взаимодействие различных ситуационных переменных для того, чтобы обнаружить причинно-следственную связь в отношениях лидерства, позволяющую пре</w:t>
      </w:r>
      <w:r w:rsidRPr="00AE4370">
        <w:rPr>
          <w:rFonts w:ascii="Calibri" w:hAnsi="Calibri" w:cs="Calibri"/>
          <w:sz w:val="22"/>
          <w:szCs w:val="22"/>
        </w:rPr>
        <w:t>д</w:t>
      </w:r>
      <w:r w:rsidRPr="00AE4370">
        <w:rPr>
          <w:rFonts w:ascii="Calibri" w:hAnsi="Calibri" w:cs="Calibri"/>
          <w:sz w:val="22"/>
          <w:szCs w:val="22"/>
        </w:rPr>
        <w:t>сказать возможное поведение лидера и последствия этого поведения.</w:t>
      </w:r>
    </w:p>
    <w:p w:rsidR="007D3F1B" w:rsidRDefault="007D3F1B" w:rsidP="00A242E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urier New" w:hAnsi="Courier New" w:cs="Courier New"/>
          <w:sz w:val="20"/>
          <w:szCs w:val="20"/>
        </w:rPr>
      </w:pPr>
      <w:r>
        <w:rPr>
          <w:rFonts w:ascii="Courier New" w:hAnsi="Courier New" w:cs="Courier New"/>
          <w:i/>
          <w:iCs/>
          <w:sz w:val="20"/>
          <w:szCs w:val="20"/>
        </w:rPr>
        <w:t>Методы   управления персоналом (МУП) — способы воздействия на коллективы и отдельных   рабо</w:t>
      </w:r>
      <w:r>
        <w:rPr>
          <w:rFonts w:ascii="Courier New" w:hAnsi="Courier New" w:cs="Courier New"/>
          <w:i/>
          <w:iCs/>
          <w:sz w:val="20"/>
          <w:szCs w:val="20"/>
        </w:rPr>
        <w:t>т</w:t>
      </w:r>
      <w:r>
        <w:rPr>
          <w:rFonts w:ascii="Courier New" w:hAnsi="Courier New" w:cs="Courier New"/>
          <w:i/>
          <w:iCs/>
          <w:sz w:val="20"/>
          <w:szCs w:val="20"/>
        </w:rPr>
        <w:t>ников с целью осуществления координа</w:t>
      </w:r>
      <w:r>
        <w:rPr>
          <w:rFonts w:ascii="Courier New" w:hAnsi="Courier New" w:cs="Courier New"/>
          <w:i/>
          <w:iCs/>
          <w:sz w:val="20"/>
          <w:szCs w:val="20"/>
        </w:rPr>
        <w:softHyphen/>
        <w:t>ции их деятельности в процессе   функционирования орган</w:t>
      </w:r>
      <w:r>
        <w:rPr>
          <w:rFonts w:ascii="Courier New" w:hAnsi="Courier New" w:cs="Courier New"/>
          <w:i/>
          <w:iCs/>
          <w:sz w:val="20"/>
          <w:szCs w:val="20"/>
        </w:rPr>
        <w:t>и</w:t>
      </w:r>
      <w:r>
        <w:rPr>
          <w:rFonts w:ascii="Courier New" w:hAnsi="Courier New" w:cs="Courier New"/>
          <w:i/>
          <w:iCs/>
          <w:sz w:val="20"/>
          <w:szCs w:val="20"/>
        </w:rPr>
        <w:t xml:space="preserve">зации. </w:t>
      </w:r>
      <w:r>
        <w:rPr>
          <w:rFonts w:ascii="Courier New" w:hAnsi="Courier New" w:cs="Courier New"/>
          <w:sz w:val="20"/>
          <w:szCs w:val="20"/>
        </w:rPr>
        <w:t>Наука   и практика выработали три группы МУП: административные, экономические и соц</w:t>
      </w:r>
      <w:r>
        <w:rPr>
          <w:rFonts w:ascii="Courier New" w:hAnsi="Courier New" w:cs="Courier New"/>
          <w:sz w:val="20"/>
          <w:szCs w:val="20"/>
        </w:rPr>
        <w:t>и</w:t>
      </w:r>
      <w:r>
        <w:rPr>
          <w:rFonts w:ascii="Courier New" w:hAnsi="Courier New" w:cs="Courier New"/>
          <w:sz w:val="20"/>
          <w:szCs w:val="20"/>
        </w:rPr>
        <w:t>ально-психологические</w:t>
      </w:r>
    </w:p>
    <w:p w:rsidR="007D3F1B" w:rsidRDefault="007D3F1B" w:rsidP="00A242E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urier New" w:hAnsi="Courier New" w:cs="Courier New"/>
          <w:sz w:val="20"/>
          <w:szCs w:val="20"/>
        </w:rPr>
      </w:pPr>
      <w:r>
        <w:rPr>
          <w:rFonts w:ascii="Courier New" w:hAnsi="Courier New" w:cs="Courier New"/>
          <w:i/>
          <w:iCs/>
          <w:sz w:val="20"/>
          <w:szCs w:val="20"/>
        </w:rPr>
        <w:t>Административные   методы</w:t>
      </w:r>
      <w:r>
        <w:rPr>
          <w:rFonts w:ascii="Courier New" w:hAnsi="Courier New" w:cs="Courier New"/>
          <w:sz w:val="20"/>
          <w:szCs w:val="20"/>
        </w:rPr>
        <w:t>(Разработка положе</w:t>
      </w:r>
      <w:r>
        <w:rPr>
          <w:rFonts w:ascii="Courier New" w:hAnsi="Courier New" w:cs="Courier New"/>
          <w:sz w:val="20"/>
          <w:szCs w:val="20"/>
        </w:rPr>
        <w:softHyphen/>
        <w:t>ний,   должностных инструкций, стандартов организ</w:t>
      </w:r>
      <w:r>
        <w:rPr>
          <w:rFonts w:ascii="Courier New" w:hAnsi="Courier New" w:cs="Courier New"/>
          <w:sz w:val="20"/>
          <w:szCs w:val="20"/>
        </w:rPr>
        <w:t>а</w:t>
      </w:r>
      <w:r>
        <w:rPr>
          <w:rFonts w:ascii="Courier New" w:hAnsi="Courier New" w:cs="Courier New"/>
          <w:sz w:val="20"/>
          <w:szCs w:val="20"/>
        </w:rPr>
        <w:t>ции Установление административных   санкций и поощрений) ориентированы   на такие мотивы пове</w:t>
      </w:r>
      <w:r>
        <w:rPr>
          <w:rFonts w:ascii="Courier New" w:hAnsi="Courier New" w:cs="Courier New"/>
          <w:sz w:val="20"/>
          <w:szCs w:val="20"/>
        </w:rPr>
        <w:softHyphen/>
        <w:t>дения, как осознанная необходимость дисциплины труда,   чувство долга, стремление человека трудиться в определенной организации,   культура трудовой деятельности. Эти методы воздействия отличает прямой   характер воздействий: любой регламентирующий и административный акт подлежит   обязательному исполнению. Для административных методов характерно их соответствие   правовым нормам, действующим на определенном уровне управления, а также актам   и распоряжениям выш</w:t>
      </w:r>
      <w:r>
        <w:rPr>
          <w:rFonts w:ascii="Courier New" w:hAnsi="Courier New" w:cs="Courier New"/>
          <w:sz w:val="20"/>
          <w:szCs w:val="20"/>
        </w:rPr>
        <w:t>е</w:t>
      </w:r>
      <w:r>
        <w:rPr>
          <w:rFonts w:ascii="Courier New" w:hAnsi="Courier New" w:cs="Courier New"/>
          <w:sz w:val="20"/>
          <w:szCs w:val="20"/>
        </w:rPr>
        <w:t>стоящих органов управления.</w:t>
      </w:r>
    </w:p>
    <w:p w:rsidR="007D3F1B" w:rsidRDefault="007D3F1B" w:rsidP="00A242E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urier New" w:hAnsi="Courier New" w:cs="Courier New"/>
          <w:sz w:val="20"/>
          <w:szCs w:val="20"/>
        </w:rPr>
      </w:pPr>
      <w:r>
        <w:rPr>
          <w:rFonts w:ascii="Courier New" w:hAnsi="Courier New" w:cs="Courier New"/>
          <w:sz w:val="20"/>
          <w:szCs w:val="20"/>
        </w:rPr>
        <w:t>Экономические   и социально-психологические методы носят косвенный характер управленческого   воздействия. Нельзя рассчитывать на автоматическое действие этих методов и   трудно определить силу их воздействия на конечный эффект.</w:t>
      </w:r>
    </w:p>
    <w:p w:rsidR="007D3F1B" w:rsidRDefault="007D3F1B" w:rsidP="00A242E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urier New" w:hAnsi="Courier New" w:cs="Courier New"/>
          <w:sz w:val="20"/>
          <w:szCs w:val="20"/>
        </w:rPr>
      </w:pPr>
      <w:r>
        <w:rPr>
          <w:rFonts w:ascii="Courier New" w:hAnsi="Courier New" w:cs="Courier New"/>
          <w:sz w:val="20"/>
          <w:szCs w:val="20"/>
        </w:rPr>
        <w:t xml:space="preserve">С   помощью </w:t>
      </w:r>
      <w:r>
        <w:rPr>
          <w:rFonts w:ascii="Courier New" w:hAnsi="Courier New" w:cs="Courier New"/>
          <w:i/>
          <w:iCs/>
          <w:sz w:val="20"/>
          <w:szCs w:val="20"/>
        </w:rPr>
        <w:t xml:space="preserve">экономических методов </w:t>
      </w:r>
      <w:r>
        <w:rPr>
          <w:rFonts w:ascii="Courier New" w:hAnsi="Courier New" w:cs="Courier New"/>
          <w:sz w:val="20"/>
          <w:szCs w:val="20"/>
        </w:rPr>
        <w:t>(Материальное   стимулирование Установление экономических норм и нормативов Страхование) осуществляется материальное стимулирование   коллективов и о</w:t>
      </w:r>
      <w:r>
        <w:rPr>
          <w:rFonts w:ascii="Courier New" w:hAnsi="Courier New" w:cs="Courier New"/>
          <w:sz w:val="20"/>
          <w:szCs w:val="20"/>
        </w:rPr>
        <w:t>т</w:t>
      </w:r>
      <w:r>
        <w:rPr>
          <w:rFonts w:ascii="Courier New" w:hAnsi="Courier New" w:cs="Courier New"/>
          <w:sz w:val="20"/>
          <w:szCs w:val="20"/>
        </w:rPr>
        <w:t>дельных работников. Они основаны на использовании   экономического механизма управления.</w:t>
      </w:r>
    </w:p>
    <w:p w:rsidR="007D3F1B" w:rsidRDefault="007D3F1B" w:rsidP="00A242E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urier New" w:hAnsi="Courier New" w:cs="Courier New"/>
          <w:sz w:val="20"/>
          <w:szCs w:val="20"/>
        </w:rPr>
      </w:pPr>
      <w:r>
        <w:rPr>
          <w:rFonts w:ascii="Courier New" w:hAnsi="Courier New" w:cs="Courier New"/>
          <w:i/>
          <w:iCs/>
          <w:sz w:val="20"/>
          <w:szCs w:val="20"/>
        </w:rPr>
        <w:t xml:space="preserve">Социально-психологические   методы управления  </w:t>
      </w:r>
      <w:r>
        <w:rPr>
          <w:rFonts w:ascii="Courier New" w:hAnsi="Courier New" w:cs="Courier New"/>
          <w:sz w:val="20"/>
          <w:szCs w:val="20"/>
        </w:rPr>
        <w:t>(поощрения)основаны   на использовании социал</w:t>
      </w:r>
      <w:r>
        <w:rPr>
          <w:rFonts w:ascii="Courier New" w:hAnsi="Courier New" w:cs="Courier New"/>
          <w:sz w:val="20"/>
          <w:szCs w:val="20"/>
        </w:rPr>
        <w:t>ь</w:t>
      </w:r>
      <w:r>
        <w:rPr>
          <w:rFonts w:ascii="Courier New" w:hAnsi="Courier New" w:cs="Courier New"/>
          <w:sz w:val="20"/>
          <w:szCs w:val="20"/>
        </w:rPr>
        <w:t>ного механизма управления (система взаимоотноше</w:t>
      </w:r>
      <w:r>
        <w:rPr>
          <w:rFonts w:ascii="Courier New" w:hAnsi="Courier New" w:cs="Courier New"/>
          <w:sz w:val="20"/>
          <w:szCs w:val="20"/>
        </w:rPr>
        <w:softHyphen/>
        <w:t>ний в   коллективе, социальные потребности и т. п.). Специфика этих методов   заключается в значительной доле использования неформаль</w:t>
      </w:r>
      <w:r>
        <w:rPr>
          <w:rFonts w:ascii="Courier New" w:hAnsi="Courier New" w:cs="Courier New"/>
          <w:sz w:val="20"/>
          <w:szCs w:val="20"/>
        </w:rPr>
        <w:softHyphen/>
        <w:t>ных фа</w:t>
      </w:r>
      <w:r>
        <w:rPr>
          <w:rFonts w:ascii="Courier New" w:hAnsi="Courier New" w:cs="Courier New"/>
          <w:sz w:val="20"/>
          <w:szCs w:val="20"/>
        </w:rPr>
        <w:t>к</w:t>
      </w:r>
      <w:r>
        <w:rPr>
          <w:rFonts w:ascii="Courier New" w:hAnsi="Courier New" w:cs="Courier New"/>
          <w:sz w:val="20"/>
          <w:szCs w:val="20"/>
        </w:rPr>
        <w:t xml:space="preserve">торов, интересов   личности, группы, коллектива в процессе управления персоналом. </w:t>
      </w:r>
    </w:p>
    <w:p w:rsidR="007D3F1B" w:rsidRPr="005A0AAE" w:rsidRDefault="007D3F1B" w:rsidP="00AE4370">
      <w:pPr>
        <w:widowControl/>
        <w:spacing w:after="200" w:line="276" w:lineRule="auto"/>
        <w:ind w:firstLine="0"/>
        <w:rPr>
          <w:rFonts w:ascii="Calibri" w:hAnsi="Calibri" w:cs="Calibri"/>
          <w:sz w:val="16"/>
          <w:szCs w:val="16"/>
        </w:rPr>
      </w:pPr>
    </w:p>
    <w:p w:rsidR="007D3F1B" w:rsidRPr="00C31846" w:rsidRDefault="007D3F1B" w:rsidP="0041417E">
      <w:pPr>
        <w:widowControl/>
        <w:tabs>
          <w:tab w:val="left" w:pos="567"/>
        </w:tabs>
        <w:spacing w:after="200" w:line="276" w:lineRule="auto"/>
        <w:ind w:firstLine="360"/>
        <w:rPr>
          <w:rFonts w:ascii="Calibri" w:hAnsi="Calibri" w:cs="Calibri"/>
          <w:sz w:val="23"/>
          <w:szCs w:val="23"/>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C00000"/>
          <w:sz w:val="28"/>
          <w:szCs w:val="28"/>
        </w:rPr>
      </w:pPr>
    </w:p>
    <w:p w:rsidR="007D3F1B" w:rsidRDefault="007D3F1B" w:rsidP="005D2948">
      <w:pPr>
        <w:widowControl/>
        <w:shd w:val="clear" w:color="auto" w:fill="FFFFFF"/>
        <w:spacing w:line="240" w:lineRule="auto"/>
        <w:ind w:firstLine="0"/>
        <w:rPr>
          <w:color w:val="C00000"/>
          <w:sz w:val="28"/>
          <w:szCs w:val="28"/>
        </w:rPr>
      </w:pPr>
    </w:p>
    <w:p w:rsidR="007D3F1B" w:rsidRDefault="007D3F1B" w:rsidP="005D2948">
      <w:pPr>
        <w:widowControl/>
        <w:shd w:val="clear" w:color="auto" w:fill="FFFFFF"/>
        <w:spacing w:line="240" w:lineRule="auto"/>
        <w:ind w:firstLine="0"/>
        <w:rPr>
          <w:color w:val="C00000"/>
          <w:sz w:val="28"/>
          <w:szCs w:val="28"/>
        </w:rPr>
      </w:pPr>
    </w:p>
    <w:p w:rsidR="007D3F1B" w:rsidRDefault="007D3F1B" w:rsidP="005D2948">
      <w:pPr>
        <w:widowControl/>
        <w:shd w:val="clear" w:color="auto" w:fill="FFFFFF"/>
        <w:spacing w:line="240" w:lineRule="auto"/>
        <w:ind w:firstLine="0"/>
        <w:rPr>
          <w:color w:val="C00000"/>
          <w:sz w:val="28"/>
          <w:szCs w:val="28"/>
        </w:rPr>
      </w:pPr>
    </w:p>
    <w:p w:rsidR="007D3F1B" w:rsidRDefault="007D3F1B" w:rsidP="005D2948">
      <w:pPr>
        <w:widowControl/>
        <w:shd w:val="clear" w:color="auto" w:fill="FFFFFF"/>
        <w:spacing w:line="240" w:lineRule="auto"/>
        <w:ind w:firstLine="0"/>
        <w:rPr>
          <w:color w:val="C00000"/>
          <w:sz w:val="28"/>
          <w:szCs w:val="28"/>
        </w:rPr>
      </w:pPr>
    </w:p>
    <w:p w:rsidR="007D3F1B" w:rsidRDefault="007D3F1B" w:rsidP="005D2948">
      <w:pPr>
        <w:widowControl/>
        <w:shd w:val="clear" w:color="auto" w:fill="FFFFFF"/>
        <w:spacing w:line="240" w:lineRule="auto"/>
        <w:ind w:firstLine="0"/>
        <w:rPr>
          <w:color w:val="C00000"/>
          <w:sz w:val="28"/>
          <w:szCs w:val="28"/>
        </w:rPr>
      </w:pPr>
    </w:p>
    <w:p w:rsidR="007D3F1B" w:rsidRDefault="007D3F1B" w:rsidP="005D2948">
      <w:pPr>
        <w:widowControl/>
        <w:shd w:val="clear" w:color="auto" w:fill="FFFFFF"/>
        <w:spacing w:line="240" w:lineRule="auto"/>
        <w:ind w:firstLine="0"/>
        <w:rPr>
          <w:color w:val="C00000"/>
          <w:sz w:val="28"/>
          <w:szCs w:val="28"/>
        </w:rPr>
      </w:pPr>
    </w:p>
    <w:p w:rsidR="007D3F1B" w:rsidRDefault="007D3F1B" w:rsidP="005D2948">
      <w:pPr>
        <w:widowControl/>
        <w:shd w:val="clear" w:color="auto" w:fill="FFFFFF"/>
        <w:spacing w:line="240" w:lineRule="auto"/>
        <w:ind w:firstLine="0"/>
        <w:rPr>
          <w:color w:val="C00000"/>
          <w:sz w:val="28"/>
          <w:szCs w:val="28"/>
        </w:rPr>
      </w:pPr>
    </w:p>
    <w:p w:rsidR="007D3F1B" w:rsidRDefault="007D3F1B" w:rsidP="005D2948">
      <w:pPr>
        <w:widowControl/>
        <w:shd w:val="clear" w:color="auto" w:fill="FFFFFF"/>
        <w:spacing w:line="240" w:lineRule="auto"/>
        <w:ind w:firstLine="0"/>
        <w:rPr>
          <w:color w:val="C00000"/>
          <w:sz w:val="28"/>
          <w:szCs w:val="28"/>
        </w:rPr>
      </w:pPr>
    </w:p>
    <w:p w:rsidR="007D3F1B" w:rsidRDefault="007D3F1B" w:rsidP="005D2948">
      <w:pPr>
        <w:widowControl/>
        <w:shd w:val="clear" w:color="auto" w:fill="FFFFFF"/>
        <w:spacing w:line="240" w:lineRule="auto"/>
        <w:ind w:firstLine="0"/>
        <w:rPr>
          <w:color w:val="C00000"/>
          <w:sz w:val="28"/>
          <w:szCs w:val="28"/>
        </w:rPr>
      </w:pPr>
    </w:p>
    <w:p w:rsidR="007D3F1B" w:rsidRDefault="007D3F1B" w:rsidP="005D2948">
      <w:pPr>
        <w:widowControl/>
        <w:shd w:val="clear" w:color="auto" w:fill="FFFFFF"/>
        <w:spacing w:line="240" w:lineRule="auto"/>
        <w:ind w:firstLine="0"/>
        <w:rPr>
          <w:color w:val="C00000"/>
          <w:sz w:val="28"/>
          <w:szCs w:val="28"/>
        </w:rPr>
      </w:pPr>
    </w:p>
    <w:p w:rsidR="007D3F1B" w:rsidRDefault="007D3F1B" w:rsidP="005D2948">
      <w:pPr>
        <w:widowControl/>
        <w:shd w:val="clear" w:color="auto" w:fill="FFFFFF"/>
        <w:spacing w:line="240" w:lineRule="auto"/>
        <w:ind w:firstLine="0"/>
        <w:rPr>
          <w:color w:val="C00000"/>
          <w:sz w:val="28"/>
          <w:szCs w:val="28"/>
        </w:rPr>
      </w:pPr>
    </w:p>
    <w:p w:rsidR="007D3F1B" w:rsidRDefault="007D3F1B" w:rsidP="005D2948">
      <w:pPr>
        <w:widowControl/>
        <w:shd w:val="clear" w:color="auto" w:fill="FFFFFF"/>
        <w:spacing w:line="240" w:lineRule="auto"/>
        <w:ind w:firstLine="0"/>
        <w:rPr>
          <w:color w:val="C00000"/>
          <w:sz w:val="28"/>
          <w:szCs w:val="28"/>
        </w:rPr>
      </w:pPr>
    </w:p>
    <w:p w:rsidR="000F4D9A" w:rsidRDefault="000F4D9A" w:rsidP="005D2948">
      <w:pPr>
        <w:widowControl/>
        <w:shd w:val="clear" w:color="auto" w:fill="FFFFFF"/>
        <w:spacing w:line="240" w:lineRule="auto"/>
        <w:ind w:firstLine="0"/>
        <w:rPr>
          <w:color w:val="C00000"/>
          <w:sz w:val="28"/>
          <w:szCs w:val="28"/>
        </w:rPr>
      </w:pPr>
    </w:p>
    <w:p w:rsidR="000F4D9A" w:rsidRDefault="000F4D9A" w:rsidP="005D2948">
      <w:pPr>
        <w:widowControl/>
        <w:shd w:val="clear" w:color="auto" w:fill="FFFFFF"/>
        <w:spacing w:line="240" w:lineRule="auto"/>
        <w:ind w:firstLine="0"/>
        <w:rPr>
          <w:color w:val="C00000"/>
          <w:sz w:val="28"/>
          <w:szCs w:val="28"/>
        </w:rPr>
      </w:pPr>
    </w:p>
    <w:p w:rsidR="000F4D9A" w:rsidRDefault="000F4D9A" w:rsidP="005D2948">
      <w:pPr>
        <w:widowControl/>
        <w:shd w:val="clear" w:color="auto" w:fill="FFFFFF"/>
        <w:spacing w:line="240" w:lineRule="auto"/>
        <w:ind w:firstLine="0"/>
        <w:rPr>
          <w:color w:val="C00000"/>
          <w:sz w:val="28"/>
          <w:szCs w:val="28"/>
        </w:rPr>
      </w:pPr>
    </w:p>
    <w:p w:rsidR="000F4D9A" w:rsidRDefault="000F4D9A" w:rsidP="005D2948">
      <w:pPr>
        <w:widowControl/>
        <w:shd w:val="clear" w:color="auto" w:fill="FFFFFF"/>
        <w:spacing w:line="240" w:lineRule="auto"/>
        <w:ind w:firstLine="0"/>
        <w:rPr>
          <w:color w:val="C00000"/>
          <w:sz w:val="28"/>
          <w:szCs w:val="28"/>
        </w:rPr>
      </w:pPr>
    </w:p>
    <w:p w:rsidR="000F4D9A" w:rsidRDefault="000F4D9A" w:rsidP="005D2948">
      <w:pPr>
        <w:widowControl/>
        <w:shd w:val="clear" w:color="auto" w:fill="FFFFFF"/>
        <w:spacing w:line="240" w:lineRule="auto"/>
        <w:ind w:firstLine="0"/>
        <w:rPr>
          <w:color w:val="C00000"/>
          <w:sz w:val="28"/>
          <w:szCs w:val="28"/>
        </w:rPr>
      </w:pPr>
    </w:p>
    <w:p w:rsidR="000F4D9A" w:rsidRDefault="000F4D9A" w:rsidP="005D2948">
      <w:pPr>
        <w:widowControl/>
        <w:shd w:val="clear" w:color="auto" w:fill="FFFFFF"/>
        <w:spacing w:line="240" w:lineRule="auto"/>
        <w:ind w:firstLine="0"/>
        <w:rPr>
          <w:color w:val="C00000"/>
          <w:sz w:val="28"/>
          <w:szCs w:val="28"/>
        </w:rPr>
      </w:pPr>
    </w:p>
    <w:p w:rsidR="000F4D9A" w:rsidRDefault="000F4D9A" w:rsidP="005D2948">
      <w:pPr>
        <w:widowControl/>
        <w:shd w:val="clear" w:color="auto" w:fill="FFFFFF"/>
        <w:spacing w:line="240" w:lineRule="auto"/>
        <w:ind w:firstLine="0"/>
        <w:rPr>
          <w:color w:val="C00000"/>
          <w:sz w:val="28"/>
          <w:szCs w:val="28"/>
        </w:rPr>
      </w:pPr>
    </w:p>
    <w:p w:rsidR="000F4D9A" w:rsidRDefault="000F4D9A" w:rsidP="005D2948">
      <w:pPr>
        <w:widowControl/>
        <w:shd w:val="clear" w:color="auto" w:fill="FFFFFF"/>
        <w:spacing w:line="240" w:lineRule="auto"/>
        <w:ind w:firstLine="0"/>
        <w:rPr>
          <w:color w:val="C00000"/>
          <w:sz w:val="28"/>
          <w:szCs w:val="28"/>
        </w:rPr>
      </w:pPr>
    </w:p>
    <w:p w:rsidR="000F4D9A" w:rsidRDefault="000F4D9A" w:rsidP="005D2948">
      <w:pPr>
        <w:widowControl/>
        <w:shd w:val="clear" w:color="auto" w:fill="FFFFFF"/>
        <w:spacing w:line="240" w:lineRule="auto"/>
        <w:ind w:firstLine="0"/>
        <w:rPr>
          <w:color w:val="C00000"/>
          <w:sz w:val="28"/>
          <w:szCs w:val="28"/>
        </w:rPr>
      </w:pPr>
    </w:p>
    <w:p w:rsidR="000F4D9A" w:rsidRDefault="000F4D9A" w:rsidP="005D2948">
      <w:pPr>
        <w:widowControl/>
        <w:shd w:val="clear" w:color="auto" w:fill="FFFFFF"/>
        <w:spacing w:line="240" w:lineRule="auto"/>
        <w:ind w:firstLine="0"/>
        <w:rPr>
          <w:color w:val="C00000"/>
          <w:sz w:val="28"/>
          <w:szCs w:val="28"/>
        </w:rPr>
      </w:pPr>
    </w:p>
    <w:p w:rsidR="007D3F1B" w:rsidRDefault="007D3F1B" w:rsidP="005D2948">
      <w:pPr>
        <w:widowControl/>
        <w:shd w:val="clear" w:color="auto" w:fill="FFFFFF"/>
        <w:spacing w:line="240" w:lineRule="auto"/>
        <w:ind w:firstLine="0"/>
        <w:rPr>
          <w:color w:val="C00000"/>
          <w:sz w:val="28"/>
          <w:szCs w:val="28"/>
        </w:rPr>
      </w:pPr>
    </w:p>
    <w:p w:rsidR="007D3F1B" w:rsidRPr="003D31C6" w:rsidRDefault="007D3F1B" w:rsidP="005D2948">
      <w:pPr>
        <w:widowControl/>
        <w:shd w:val="clear" w:color="auto" w:fill="FFFFFF"/>
        <w:spacing w:line="240" w:lineRule="auto"/>
        <w:ind w:firstLine="0"/>
        <w:rPr>
          <w:color w:val="C00000"/>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27. Внешнеэкономическая деятельность предприятия: цели, формы, методы государс</w:t>
      </w:r>
      <w:r w:rsidRPr="00977A9C">
        <w:rPr>
          <w:b/>
          <w:color w:val="000000"/>
          <w:sz w:val="28"/>
          <w:szCs w:val="28"/>
        </w:rPr>
        <w:t>т</w:t>
      </w:r>
      <w:r w:rsidRPr="00977A9C">
        <w:rPr>
          <w:b/>
          <w:color w:val="000000"/>
          <w:sz w:val="28"/>
          <w:szCs w:val="28"/>
        </w:rPr>
        <w:t>венного регулирования.</w:t>
      </w:r>
    </w:p>
    <w:p w:rsidR="007D3F1B" w:rsidRPr="007B0C32" w:rsidRDefault="007D3F1B" w:rsidP="007B0C32">
      <w:pPr>
        <w:widowControl/>
        <w:spacing w:line="240" w:lineRule="atLeast"/>
        <w:ind w:firstLine="284"/>
        <w:rPr>
          <w:sz w:val="22"/>
          <w:szCs w:val="22"/>
        </w:rPr>
      </w:pPr>
      <w:r w:rsidRPr="007B0C32">
        <w:rPr>
          <w:sz w:val="22"/>
          <w:szCs w:val="22"/>
        </w:rPr>
        <w:t>Внешнеэкономическая деятельность является частью хозяйственной деятельности любой фирмы, возникающей с выходом последней на внешний рынок и вовлечением ее в международные экономические отношения.</w:t>
      </w:r>
    </w:p>
    <w:p w:rsidR="007D3F1B" w:rsidRPr="007B0C32" w:rsidRDefault="007D3F1B" w:rsidP="007B0C32">
      <w:pPr>
        <w:widowControl/>
        <w:spacing w:line="240" w:lineRule="atLeast"/>
        <w:ind w:firstLine="284"/>
        <w:rPr>
          <w:sz w:val="22"/>
          <w:szCs w:val="22"/>
        </w:rPr>
      </w:pPr>
      <w:r w:rsidRPr="007B0C32">
        <w:rPr>
          <w:sz w:val="22"/>
          <w:szCs w:val="22"/>
        </w:rPr>
        <w:t>Внешнеэкономическая деятельность представлена куплей и продажей товаров, технических знаний и опыта, оказ</w:t>
      </w:r>
      <w:r w:rsidRPr="007B0C32">
        <w:rPr>
          <w:sz w:val="22"/>
          <w:szCs w:val="22"/>
        </w:rPr>
        <w:t>а</w:t>
      </w:r>
      <w:r w:rsidRPr="007B0C32">
        <w:rPr>
          <w:sz w:val="22"/>
          <w:szCs w:val="22"/>
        </w:rPr>
        <w:t>нием услуг производственного характера. Необходимой предпосылкой и обязательным условием осуществления вне</w:t>
      </w:r>
      <w:r w:rsidRPr="007B0C32">
        <w:rPr>
          <w:sz w:val="22"/>
          <w:szCs w:val="22"/>
        </w:rPr>
        <w:t>ш</w:t>
      </w:r>
      <w:r w:rsidRPr="007B0C32">
        <w:rPr>
          <w:sz w:val="22"/>
          <w:szCs w:val="22"/>
        </w:rPr>
        <w:t>неэкономической деятельности является также выполнение целого ряда операций, связанных с продвижением товара от продавца к покупателю, таких как транспортные, страховые, расчетные.</w:t>
      </w:r>
    </w:p>
    <w:p w:rsidR="007D3F1B" w:rsidRPr="007B0C32" w:rsidRDefault="007D3F1B" w:rsidP="007B0C32">
      <w:pPr>
        <w:widowControl/>
        <w:shd w:val="clear" w:color="auto" w:fill="FFFFFF"/>
        <w:spacing w:line="240" w:lineRule="atLeast"/>
        <w:ind w:firstLine="284"/>
        <w:rPr>
          <w:sz w:val="22"/>
          <w:szCs w:val="22"/>
        </w:rPr>
      </w:pPr>
      <w:r w:rsidRPr="007B0C32">
        <w:rPr>
          <w:sz w:val="22"/>
          <w:szCs w:val="22"/>
        </w:rPr>
        <w:t>Во внешнеэкономическую деятельность вовлечены многие хозяйствующие субъекты, так или иначе связанные с внешним рынком. В первую очередь к ним относятся фирмы, деятельность которых направлена на производство эк</w:t>
      </w:r>
      <w:r w:rsidRPr="007B0C32">
        <w:rPr>
          <w:sz w:val="22"/>
          <w:szCs w:val="22"/>
        </w:rPr>
        <w:t>с</w:t>
      </w:r>
      <w:r w:rsidRPr="007B0C32">
        <w:rPr>
          <w:sz w:val="22"/>
          <w:szCs w:val="22"/>
        </w:rPr>
        <w:t>портной продукции</w:t>
      </w:r>
    </w:p>
    <w:p w:rsidR="007D3F1B" w:rsidRPr="007B0C32" w:rsidRDefault="007D3F1B" w:rsidP="007B0C32">
      <w:pPr>
        <w:widowControl/>
        <w:shd w:val="clear" w:color="auto" w:fill="FFFFFF"/>
        <w:spacing w:line="240" w:lineRule="atLeast"/>
        <w:ind w:firstLine="284"/>
        <w:rPr>
          <w:color w:val="000000"/>
          <w:sz w:val="22"/>
          <w:szCs w:val="22"/>
        </w:rPr>
      </w:pPr>
      <w:r w:rsidRPr="007B0C32">
        <w:rPr>
          <w:sz w:val="22"/>
          <w:szCs w:val="22"/>
        </w:rPr>
        <w:t xml:space="preserve">Цели </w:t>
      </w:r>
      <w:r w:rsidRPr="007B0C32">
        <w:rPr>
          <w:rStyle w:val="aa"/>
          <w:sz w:val="22"/>
          <w:szCs w:val="22"/>
        </w:rPr>
        <w:t>внешнеэкономической деятельности (ВЭД)</w:t>
      </w:r>
      <w:r w:rsidRPr="007B0C32">
        <w:rPr>
          <w:sz w:val="22"/>
          <w:szCs w:val="22"/>
        </w:rPr>
        <w:t>: изменение объема экспорта и импорта; обеспечение страны н</w:t>
      </w:r>
      <w:r w:rsidRPr="007B0C32">
        <w:rPr>
          <w:sz w:val="22"/>
          <w:szCs w:val="22"/>
        </w:rPr>
        <w:t>е</w:t>
      </w:r>
      <w:r w:rsidRPr="007B0C32">
        <w:rPr>
          <w:sz w:val="22"/>
          <w:szCs w:val="22"/>
        </w:rPr>
        <w:t>обходимыми ресурсами; изменение экспортных и импортных цен.</w:t>
      </w:r>
    </w:p>
    <w:p w:rsidR="007D3F1B" w:rsidRPr="007B0C32" w:rsidRDefault="007D3F1B" w:rsidP="007B0C32">
      <w:pPr>
        <w:pStyle w:val="a5"/>
        <w:spacing w:before="0" w:beforeAutospacing="0" w:after="0" w:afterAutospacing="0" w:line="240" w:lineRule="atLeast"/>
        <w:ind w:firstLine="284"/>
        <w:jc w:val="both"/>
        <w:rPr>
          <w:sz w:val="22"/>
          <w:szCs w:val="22"/>
        </w:rPr>
      </w:pPr>
      <w:r w:rsidRPr="007B0C32">
        <w:rPr>
          <w:sz w:val="22"/>
          <w:szCs w:val="22"/>
        </w:rPr>
        <w:t>Во внешнеэкономической деятельности различают экспортные, импортные, реэкспортные и встречные сделки.</w:t>
      </w:r>
    </w:p>
    <w:p w:rsidR="007D3F1B" w:rsidRPr="007B0C32" w:rsidRDefault="007D3F1B" w:rsidP="007B0C32">
      <w:pPr>
        <w:pStyle w:val="a5"/>
        <w:spacing w:before="0" w:beforeAutospacing="0" w:after="0" w:afterAutospacing="0" w:line="240" w:lineRule="atLeast"/>
        <w:ind w:firstLine="284"/>
        <w:jc w:val="both"/>
        <w:rPr>
          <w:sz w:val="22"/>
          <w:szCs w:val="22"/>
        </w:rPr>
      </w:pPr>
      <w:r w:rsidRPr="007B0C32">
        <w:rPr>
          <w:i/>
          <w:iCs/>
          <w:sz w:val="22"/>
          <w:szCs w:val="22"/>
        </w:rPr>
        <w:t xml:space="preserve">Экспорт – </w:t>
      </w:r>
      <w:r w:rsidRPr="007B0C32">
        <w:rPr>
          <w:sz w:val="22"/>
          <w:szCs w:val="22"/>
        </w:rPr>
        <w:t>это вывоз товаров с таможенной территории страны за границу без обязательства по обратному их ввозу и</w:t>
      </w:r>
      <w:r w:rsidRPr="007B0C32">
        <w:rPr>
          <w:b/>
          <w:bCs/>
          <w:sz w:val="22"/>
          <w:szCs w:val="22"/>
        </w:rPr>
        <w:t xml:space="preserve"> </w:t>
      </w:r>
      <w:r w:rsidRPr="007B0C32">
        <w:rPr>
          <w:sz w:val="22"/>
          <w:szCs w:val="22"/>
        </w:rPr>
        <w:t>возможное предоставление иностранными лицами услуг и прав на результаты интеллектуальной собственности.</w:t>
      </w:r>
    </w:p>
    <w:p w:rsidR="007D3F1B" w:rsidRPr="007B0C32" w:rsidRDefault="007D3F1B" w:rsidP="007B0C32">
      <w:pPr>
        <w:pStyle w:val="a5"/>
        <w:spacing w:before="0" w:beforeAutospacing="0" w:after="0" w:afterAutospacing="0" w:line="240" w:lineRule="atLeast"/>
        <w:ind w:firstLine="284"/>
        <w:jc w:val="both"/>
        <w:rPr>
          <w:sz w:val="22"/>
          <w:szCs w:val="22"/>
        </w:rPr>
      </w:pPr>
      <w:r w:rsidRPr="007B0C32">
        <w:rPr>
          <w:i/>
          <w:iCs/>
          <w:sz w:val="22"/>
          <w:szCs w:val="22"/>
        </w:rPr>
        <w:t>Импорт –</w:t>
      </w:r>
      <w:r w:rsidRPr="007B0C32">
        <w:rPr>
          <w:sz w:val="22"/>
          <w:szCs w:val="22"/>
        </w:rPr>
        <w:t xml:space="preserve"> покупка товара у иностранного продавца, ввоз его на таможенную территорию страны покупателя.</w:t>
      </w:r>
    </w:p>
    <w:p w:rsidR="007D3F1B" w:rsidRPr="007B0C32" w:rsidRDefault="007D3F1B" w:rsidP="007B0C32">
      <w:pPr>
        <w:pStyle w:val="a5"/>
        <w:spacing w:before="0" w:beforeAutospacing="0" w:after="0" w:afterAutospacing="0" w:line="240" w:lineRule="atLeast"/>
        <w:ind w:firstLine="284"/>
        <w:jc w:val="both"/>
        <w:rPr>
          <w:sz w:val="22"/>
          <w:szCs w:val="22"/>
        </w:rPr>
      </w:pPr>
      <w:r w:rsidRPr="007B0C32">
        <w:rPr>
          <w:i/>
          <w:iCs/>
          <w:sz w:val="22"/>
          <w:szCs w:val="22"/>
        </w:rPr>
        <w:t>Реэкспорт –</w:t>
      </w:r>
      <w:r w:rsidRPr="007B0C32">
        <w:rPr>
          <w:sz w:val="22"/>
          <w:szCs w:val="22"/>
        </w:rPr>
        <w:t xml:space="preserve"> покупка товара у иностранного продавца, ввоз его на территорию страны покупателя, перепродажа данного товара в его изначальном виде за рубеж иностранному покупателю.</w:t>
      </w:r>
    </w:p>
    <w:p w:rsidR="007D3F1B" w:rsidRPr="007B0C32" w:rsidRDefault="007D3F1B" w:rsidP="007B0C32">
      <w:pPr>
        <w:pStyle w:val="a5"/>
        <w:spacing w:before="0" w:beforeAutospacing="0" w:after="0" w:afterAutospacing="0" w:line="240" w:lineRule="atLeast"/>
        <w:ind w:firstLine="284"/>
        <w:jc w:val="both"/>
        <w:rPr>
          <w:sz w:val="22"/>
          <w:szCs w:val="22"/>
        </w:rPr>
      </w:pPr>
      <w:r w:rsidRPr="007B0C32">
        <w:rPr>
          <w:i/>
          <w:iCs/>
          <w:sz w:val="22"/>
          <w:szCs w:val="22"/>
        </w:rPr>
        <w:t>Встречная торговля (встречные сделки)</w:t>
      </w:r>
      <w:r w:rsidRPr="007B0C32">
        <w:rPr>
          <w:sz w:val="22"/>
          <w:szCs w:val="22"/>
        </w:rPr>
        <w:t xml:space="preserve"> представляют собой организационно – увязанные экспортно-импортные операции, где экспортер обязуется принять в оплату стоимости своего товара всю или часть стоимости встречного и</w:t>
      </w:r>
      <w:r w:rsidRPr="007B0C32">
        <w:rPr>
          <w:sz w:val="22"/>
          <w:szCs w:val="22"/>
        </w:rPr>
        <w:t>м</w:t>
      </w:r>
      <w:r w:rsidRPr="007B0C32">
        <w:rPr>
          <w:sz w:val="22"/>
          <w:szCs w:val="22"/>
        </w:rPr>
        <w:t>портного товара покупателя. Примером встречных сделок может служить бартерное сотрудничество на основе товар</w:t>
      </w:r>
      <w:r w:rsidRPr="007B0C32">
        <w:rPr>
          <w:sz w:val="22"/>
          <w:szCs w:val="22"/>
        </w:rPr>
        <w:t>о</w:t>
      </w:r>
      <w:r w:rsidRPr="007B0C32">
        <w:rPr>
          <w:sz w:val="22"/>
          <w:szCs w:val="22"/>
        </w:rPr>
        <w:t>обмена.</w:t>
      </w:r>
    </w:p>
    <w:p w:rsidR="007D3F1B" w:rsidRPr="007B0C32" w:rsidRDefault="007D3F1B" w:rsidP="007B0C32">
      <w:pPr>
        <w:pStyle w:val="a5"/>
        <w:spacing w:before="0" w:beforeAutospacing="0" w:after="0" w:afterAutospacing="0" w:line="240" w:lineRule="atLeast"/>
        <w:ind w:firstLine="284"/>
        <w:jc w:val="both"/>
        <w:rPr>
          <w:sz w:val="22"/>
          <w:szCs w:val="22"/>
        </w:rPr>
      </w:pPr>
      <w:r w:rsidRPr="007B0C32">
        <w:rPr>
          <w:sz w:val="22"/>
          <w:szCs w:val="22"/>
        </w:rPr>
        <w:t>На современном этапе экономического развития можно выделить два направления внешнеэкономической деятел</w:t>
      </w:r>
      <w:r w:rsidRPr="007B0C32">
        <w:rPr>
          <w:sz w:val="22"/>
          <w:szCs w:val="22"/>
        </w:rPr>
        <w:t>ь</w:t>
      </w:r>
      <w:r w:rsidRPr="007B0C32">
        <w:rPr>
          <w:sz w:val="22"/>
          <w:szCs w:val="22"/>
        </w:rPr>
        <w:t>ности предприятия: совместное предпринимательство и заключение внешнеторговых контрактов с иностранными контрагентами.</w:t>
      </w:r>
    </w:p>
    <w:p w:rsidR="007D3F1B" w:rsidRPr="007B0C32" w:rsidRDefault="007D3F1B" w:rsidP="007B0C32">
      <w:pPr>
        <w:pStyle w:val="a5"/>
        <w:spacing w:before="0" w:beforeAutospacing="0" w:after="0" w:afterAutospacing="0" w:line="240" w:lineRule="atLeast"/>
        <w:ind w:firstLine="284"/>
        <w:jc w:val="both"/>
        <w:rPr>
          <w:sz w:val="22"/>
          <w:szCs w:val="22"/>
        </w:rPr>
      </w:pPr>
      <w:r w:rsidRPr="007B0C32">
        <w:rPr>
          <w:sz w:val="22"/>
          <w:szCs w:val="22"/>
        </w:rPr>
        <w:t xml:space="preserve">Правовые вопросы </w:t>
      </w:r>
      <w:r w:rsidRPr="007B0C32">
        <w:rPr>
          <w:rStyle w:val="ae"/>
          <w:sz w:val="22"/>
          <w:szCs w:val="22"/>
        </w:rPr>
        <w:t>совместного предпринимательства</w:t>
      </w:r>
      <w:r w:rsidRPr="007B0C32">
        <w:rPr>
          <w:sz w:val="22"/>
          <w:szCs w:val="22"/>
        </w:rPr>
        <w:t xml:space="preserve"> определяются нормами торгового и гражданского законод</w:t>
      </w:r>
      <w:r w:rsidRPr="007B0C32">
        <w:rPr>
          <w:sz w:val="22"/>
          <w:szCs w:val="22"/>
        </w:rPr>
        <w:t>а</w:t>
      </w:r>
      <w:r w:rsidRPr="007B0C32">
        <w:rPr>
          <w:sz w:val="22"/>
          <w:szCs w:val="22"/>
        </w:rPr>
        <w:t>тельства того государства, где создается совместное предприятие.</w:t>
      </w:r>
    </w:p>
    <w:p w:rsidR="007D3F1B" w:rsidRPr="007B0C32" w:rsidRDefault="007D3F1B" w:rsidP="007B0C32">
      <w:pPr>
        <w:pStyle w:val="a5"/>
        <w:spacing w:before="0" w:beforeAutospacing="0" w:after="0" w:afterAutospacing="0" w:line="240" w:lineRule="atLeast"/>
        <w:ind w:firstLine="284"/>
        <w:jc w:val="both"/>
        <w:rPr>
          <w:sz w:val="22"/>
          <w:szCs w:val="22"/>
        </w:rPr>
      </w:pPr>
      <w:r w:rsidRPr="007B0C32">
        <w:rPr>
          <w:sz w:val="22"/>
          <w:szCs w:val="22"/>
        </w:rPr>
        <w:t>Заключение и реализация договора на внешнем рынке подчиняется правовому регулированию по следующим поз</w:t>
      </w:r>
      <w:r w:rsidRPr="007B0C32">
        <w:rPr>
          <w:sz w:val="22"/>
          <w:szCs w:val="22"/>
        </w:rPr>
        <w:t>и</w:t>
      </w:r>
      <w:r w:rsidRPr="007B0C32">
        <w:rPr>
          <w:sz w:val="22"/>
          <w:szCs w:val="22"/>
        </w:rPr>
        <w:t>циям: международные соглашения по ВЭД и нормы гражданского законодательства. Права и обязанности сторон по реализации внешнеэкономической сделки определяются теми законодательными актами, которые действуют по месту ее заключения.</w:t>
      </w:r>
    </w:p>
    <w:p w:rsidR="007D3F1B" w:rsidRPr="007B0C32" w:rsidRDefault="007D3F1B" w:rsidP="007B0C32">
      <w:pPr>
        <w:pStyle w:val="a5"/>
        <w:spacing w:before="0" w:beforeAutospacing="0" w:after="0" w:afterAutospacing="0" w:line="240" w:lineRule="atLeast"/>
        <w:ind w:firstLine="284"/>
        <w:jc w:val="both"/>
        <w:rPr>
          <w:sz w:val="22"/>
          <w:szCs w:val="22"/>
        </w:rPr>
      </w:pPr>
      <w:r w:rsidRPr="007B0C32">
        <w:rPr>
          <w:rStyle w:val="ae"/>
          <w:sz w:val="22"/>
          <w:szCs w:val="22"/>
        </w:rPr>
        <w:t>Внешнеторговый контракт</w:t>
      </w:r>
      <w:r w:rsidRPr="007B0C32">
        <w:rPr>
          <w:sz w:val="22"/>
          <w:szCs w:val="22"/>
        </w:rPr>
        <w:t xml:space="preserve"> – это договор о купле-продаже, поставке, проведении каких-либо работ, услуг, закл</w:t>
      </w:r>
      <w:r w:rsidRPr="007B0C32">
        <w:rPr>
          <w:sz w:val="22"/>
          <w:szCs w:val="22"/>
        </w:rPr>
        <w:t>ю</w:t>
      </w:r>
      <w:r w:rsidRPr="007B0C32">
        <w:rPr>
          <w:sz w:val="22"/>
          <w:szCs w:val="22"/>
        </w:rPr>
        <w:t>чаемый двумя или более сторонами (контрагентами). Контракт является основным, базовым документом, определя</w:t>
      </w:r>
      <w:r w:rsidRPr="007B0C32">
        <w:rPr>
          <w:sz w:val="22"/>
          <w:szCs w:val="22"/>
        </w:rPr>
        <w:t>ю</w:t>
      </w:r>
      <w:r w:rsidRPr="007B0C32">
        <w:rPr>
          <w:sz w:val="22"/>
          <w:szCs w:val="22"/>
        </w:rPr>
        <w:t>щим меру материальной ответственности сторон за выполнение обязательств, поэтому от правильности его составл</w:t>
      </w:r>
      <w:r w:rsidRPr="007B0C32">
        <w:rPr>
          <w:sz w:val="22"/>
          <w:szCs w:val="22"/>
        </w:rPr>
        <w:t>е</w:t>
      </w:r>
      <w:r w:rsidRPr="007B0C32">
        <w:rPr>
          <w:sz w:val="22"/>
          <w:szCs w:val="22"/>
        </w:rPr>
        <w:t>ния зависит конечный результат сделки.</w:t>
      </w:r>
    </w:p>
    <w:p w:rsidR="007D3F1B" w:rsidRPr="007B0C32" w:rsidRDefault="007D3F1B" w:rsidP="007B0C32">
      <w:pPr>
        <w:widowControl/>
        <w:shd w:val="clear" w:color="auto" w:fill="FFFFFF"/>
        <w:spacing w:line="240" w:lineRule="atLeast"/>
        <w:ind w:firstLine="284"/>
        <w:rPr>
          <w:color w:val="000000"/>
          <w:sz w:val="22"/>
          <w:szCs w:val="22"/>
        </w:rPr>
      </w:pPr>
      <w:r w:rsidRPr="007B0C32">
        <w:rPr>
          <w:sz w:val="22"/>
          <w:szCs w:val="22"/>
        </w:rPr>
        <w:t>Государственное регулирование внешнеэкономических связей - это совокупность используемых государственными органами и службами форм, методов и инструментов воздействия на экономические отношения между странами и с</w:t>
      </w:r>
      <w:r w:rsidRPr="007B0C32">
        <w:rPr>
          <w:sz w:val="22"/>
          <w:szCs w:val="22"/>
        </w:rPr>
        <w:t>о</w:t>
      </w:r>
      <w:r w:rsidRPr="007B0C32">
        <w:rPr>
          <w:sz w:val="22"/>
          <w:szCs w:val="22"/>
        </w:rPr>
        <w:t>ответствии с государственными и национальными интересами, целями, задачами. Регулирующее воздействие госуда</w:t>
      </w:r>
      <w:r w:rsidRPr="007B0C32">
        <w:rPr>
          <w:sz w:val="22"/>
          <w:szCs w:val="22"/>
        </w:rPr>
        <w:t>р</w:t>
      </w:r>
      <w:r w:rsidRPr="007B0C32">
        <w:rPr>
          <w:sz w:val="22"/>
          <w:szCs w:val="22"/>
        </w:rPr>
        <w:t>ства осуществляется посредством принятия законов и иных государственных актов, постановлении и решении прав</w:t>
      </w:r>
      <w:r w:rsidRPr="007B0C32">
        <w:rPr>
          <w:sz w:val="22"/>
          <w:szCs w:val="22"/>
        </w:rPr>
        <w:t>и</w:t>
      </w:r>
      <w:r w:rsidRPr="007B0C32">
        <w:rPr>
          <w:sz w:val="22"/>
          <w:szCs w:val="22"/>
        </w:rPr>
        <w:t>тельства.</w:t>
      </w:r>
      <w:r w:rsidRPr="007B0C32">
        <w:rPr>
          <w:sz w:val="22"/>
          <w:szCs w:val="22"/>
        </w:rPr>
        <w:br/>
        <w:t>Применительно к международной торговле как главному объекту регулирования правительства используют такие и</w:t>
      </w:r>
      <w:r w:rsidRPr="007B0C32">
        <w:rPr>
          <w:sz w:val="22"/>
          <w:szCs w:val="22"/>
        </w:rPr>
        <w:t>н</w:t>
      </w:r>
      <w:r w:rsidRPr="007B0C32">
        <w:rPr>
          <w:sz w:val="22"/>
          <w:szCs w:val="22"/>
        </w:rPr>
        <w:t>струменты и способы воздействия, как таможенные тарифы, налоги, ограничительные условия, межгосударственные договоры и соглашения, мероприятия по стимулированию экспорта и импорта.</w:t>
      </w:r>
      <w:r w:rsidRPr="007B0C32">
        <w:rPr>
          <w:sz w:val="22"/>
          <w:szCs w:val="22"/>
        </w:rPr>
        <w:br/>
        <w:t>Из истории известны два основных направления внешнеэкономической политики правительства - протекционизм и фритредерство.</w:t>
      </w:r>
      <w:r w:rsidRPr="007B0C32">
        <w:rPr>
          <w:sz w:val="22"/>
          <w:szCs w:val="22"/>
        </w:rPr>
        <w:br/>
        <w:t>Фритредерство - это политика свободной торговли, при которой таможенные органы выполняют только регистрацио</w:t>
      </w:r>
      <w:r w:rsidRPr="007B0C32">
        <w:rPr>
          <w:sz w:val="22"/>
          <w:szCs w:val="22"/>
        </w:rPr>
        <w:t>н</w:t>
      </w:r>
      <w:r w:rsidRPr="007B0C32">
        <w:rPr>
          <w:sz w:val="22"/>
          <w:szCs w:val="22"/>
        </w:rPr>
        <w:t>ные функции, не взимаются экспортные или импортные пошлины, не устанавливаются какие-либо ограничения на внешнеторговый оборот. Принцип свободной торговли был официальной экономической политикой Англии в XIX в</w:t>
      </w:r>
      <w:r w:rsidRPr="007B0C32">
        <w:rPr>
          <w:sz w:val="22"/>
          <w:szCs w:val="22"/>
        </w:rPr>
        <w:t>е</w:t>
      </w:r>
      <w:r w:rsidRPr="007B0C32">
        <w:rPr>
          <w:sz w:val="22"/>
          <w:szCs w:val="22"/>
        </w:rPr>
        <w:t>ке, а в его основу легла теория сравнительных издержек Д. Рикардо. Такую политику может проводить страна с выс</w:t>
      </w:r>
      <w:r w:rsidRPr="007B0C32">
        <w:rPr>
          <w:sz w:val="22"/>
          <w:szCs w:val="22"/>
        </w:rPr>
        <w:t>о</w:t>
      </w:r>
      <w:r w:rsidRPr="007B0C32">
        <w:rPr>
          <w:sz w:val="22"/>
          <w:szCs w:val="22"/>
        </w:rPr>
        <w:t>коэффективным национальным хозяйством, при котором местные предприниматели способны выдерживать иностра</w:t>
      </w:r>
      <w:r w:rsidRPr="007B0C32">
        <w:rPr>
          <w:sz w:val="22"/>
          <w:szCs w:val="22"/>
        </w:rPr>
        <w:t>н</w:t>
      </w:r>
      <w:r w:rsidRPr="007B0C32">
        <w:rPr>
          <w:sz w:val="22"/>
          <w:szCs w:val="22"/>
        </w:rPr>
        <w:t>ную конкуренцию и активно внедряться на мировой рынок.</w:t>
      </w:r>
      <w:r w:rsidRPr="007B0C32">
        <w:rPr>
          <w:sz w:val="22"/>
          <w:szCs w:val="22"/>
        </w:rPr>
        <w:br/>
        <w:t>Политика протекционизма направлена на защиту собственной промышленности, сельского хозяйства от иностранной конкуренции на внутреннем рынке. Для протекционизма характерны высокие таможенные тарифы, ограничение и</w:t>
      </w:r>
      <w:r w:rsidRPr="007B0C32">
        <w:rPr>
          <w:sz w:val="22"/>
          <w:szCs w:val="22"/>
        </w:rPr>
        <w:t>м</w:t>
      </w:r>
      <w:r w:rsidRPr="007B0C32">
        <w:rPr>
          <w:sz w:val="22"/>
          <w:szCs w:val="22"/>
        </w:rPr>
        <w:t>порта.</w:t>
      </w:r>
    </w:p>
    <w:p w:rsidR="007D3F1B" w:rsidRDefault="00EB70CC" w:rsidP="005D2948">
      <w:pPr>
        <w:widowControl/>
        <w:shd w:val="clear" w:color="auto" w:fill="FFFFFF"/>
        <w:spacing w:line="240" w:lineRule="auto"/>
        <w:ind w:firstLine="0"/>
        <w:rPr>
          <w:color w:val="000000"/>
          <w:sz w:val="28"/>
          <w:szCs w:val="28"/>
        </w:rPr>
      </w:pPr>
      <w:r w:rsidRPr="00BF63E3">
        <w:rPr>
          <w:noProof/>
          <w:color w:val="000000"/>
          <w:sz w:val="28"/>
          <w:szCs w:val="28"/>
        </w:rPr>
        <w:lastRenderedPageBreak/>
        <w:pict>
          <v:shape id="Рисунок 13" o:spid="_x0000_i1033" type="#_x0000_t75" style="width:474.7pt;height:447.05pt;visibility:visible">
            <v:imagedata r:id="rId23" o:title="" gain="72818f" blacklevel="6554f" grayscale="t"/>
          </v:shape>
        </w:pic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0F4D9A" w:rsidRDefault="000F4D9A" w:rsidP="005D2948">
      <w:pPr>
        <w:widowControl/>
        <w:shd w:val="clear" w:color="auto" w:fill="FFFFFF"/>
        <w:spacing w:line="240" w:lineRule="auto"/>
        <w:ind w:firstLine="0"/>
        <w:rPr>
          <w:color w:val="000000"/>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28. Показатели состояния и движения основных фондов предприятия.</w:t>
      </w:r>
    </w:p>
    <w:p w:rsidR="007D3F1B" w:rsidRPr="00730A4A" w:rsidRDefault="007D3F1B" w:rsidP="00730A4A">
      <w:pPr>
        <w:widowControl/>
        <w:spacing w:line="240" w:lineRule="atLeast"/>
        <w:ind w:firstLine="284"/>
        <w:rPr>
          <w:sz w:val="22"/>
          <w:szCs w:val="22"/>
        </w:rPr>
      </w:pPr>
      <w:r w:rsidRPr="00730A4A">
        <w:rPr>
          <w:b/>
          <w:bCs/>
          <w:i/>
          <w:iCs/>
          <w:sz w:val="22"/>
          <w:szCs w:val="22"/>
        </w:rPr>
        <w:t>Основные производственные фонды</w:t>
      </w:r>
      <w:r w:rsidRPr="00730A4A">
        <w:rPr>
          <w:sz w:val="22"/>
          <w:szCs w:val="22"/>
        </w:rPr>
        <w:t xml:space="preserve"> – это основные средства труда, которые длительное время участвуют в пр</w:t>
      </w:r>
      <w:r w:rsidRPr="00730A4A">
        <w:rPr>
          <w:sz w:val="22"/>
          <w:szCs w:val="22"/>
        </w:rPr>
        <w:t>о</w:t>
      </w:r>
      <w:r w:rsidRPr="00730A4A">
        <w:rPr>
          <w:sz w:val="22"/>
          <w:szCs w:val="22"/>
        </w:rPr>
        <w:t>цессе производства, сохраняют вещественную форму и переносят свою стоимость на стоимость готовой продукции</w:t>
      </w:r>
      <w:r w:rsidRPr="00730A4A">
        <w:rPr>
          <w:b/>
          <w:bCs/>
          <w:sz w:val="22"/>
          <w:szCs w:val="22"/>
        </w:rPr>
        <w:t xml:space="preserve"> </w:t>
      </w:r>
      <w:r w:rsidRPr="00730A4A">
        <w:rPr>
          <w:sz w:val="22"/>
          <w:szCs w:val="22"/>
        </w:rPr>
        <w:t>частями по мере износа.</w:t>
      </w:r>
    </w:p>
    <w:p w:rsidR="007D3F1B" w:rsidRPr="000F4D9A" w:rsidRDefault="007D3F1B" w:rsidP="000F4D9A">
      <w:pPr>
        <w:keepNext/>
        <w:widowControl/>
        <w:spacing w:line="240" w:lineRule="atLeast"/>
        <w:ind w:firstLine="284"/>
        <w:rPr>
          <w:sz w:val="22"/>
          <w:szCs w:val="22"/>
        </w:rPr>
      </w:pPr>
      <w:r w:rsidRPr="00730A4A">
        <w:rPr>
          <w:b/>
          <w:bCs/>
          <w:i/>
          <w:iCs/>
          <w:sz w:val="22"/>
          <w:szCs w:val="22"/>
        </w:rPr>
        <w:t>Состав основных производственных фондов:</w:t>
      </w:r>
      <w:r w:rsidR="000F4D9A">
        <w:rPr>
          <w:b/>
          <w:bCs/>
          <w:i/>
          <w:iCs/>
          <w:sz w:val="22"/>
          <w:szCs w:val="22"/>
        </w:rPr>
        <w:t xml:space="preserve"> </w:t>
      </w:r>
      <w:r w:rsidRPr="000F4D9A">
        <w:rPr>
          <w:sz w:val="22"/>
          <w:szCs w:val="22"/>
        </w:rPr>
        <w:t>1. Здания; 2. Сооружения; 3. Передаточные устройства; 4. Машины и оборудование; 5. Транспортные средства; 6. Инструмент; 7. Производственный инвентарь и принадлежности; 8. Хозя</w:t>
      </w:r>
      <w:r w:rsidRPr="000F4D9A">
        <w:rPr>
          <w:sz w:val="22"/>
          <w:szCs w:val="22"/>
        </w:rPr>
        <w:t>й</w:t>
      </w:r>
      <w:r w:rsidRPr="000F4D9A">
        <w:rPr>
          <w:sz w:val="22"/>
          <w:szCs w:val="22"/>
        </w:rPr>
        <w:t>ственный инвентарь; 9. Рабочий и продуктивный скот; 10. Многолетние насаждения; 11. Капитальные затраты по улучшению земель (без сооружений); 12. Прочие основные фонды.</w:t>
      </w:r>
    </w:p>
    <w:p w:rsidR="007D3F1B" w:rsidRPr="00730A4A" w:rsidRDefault="007D3F1B" w:rsidP="00730A4A">
      <w:pPr>
        <w:keepNext/>
        <w:widowControl/>
        <w:spacing w:line="240" w:lineRule="atLeast"/>
        <w:ind w:firstLine="284"/>
        <w:rPr>
          <w:b/>
          <w:bCs/>
          <w:i/>
          <w:iCs/>
          <w:sz w:val="22"/>
          <w:szCs w:val="22"/>
        </w:rPr>
      </w:pPr>
      <w:r w:rsidRPr="00730A4A">
        <w:rPr>
          <w:b/>
          <w:bCs/>
          <w:i/>
          <w:iCs/>
          <w:sz w:val="22"/>
          <w:szCs w:val="22"/>
        </w:rPr>
        <w:t>Три вида оценки стоимости основных фондов.</w:t>
      </w:r>
    </w:p>
    <w:p w:rsidR="007D3F1B" w:rsidRPr="00730A4A" w:rsidRDefault="007D3F1B" w:rsidP="00730A4A">
      <w:pPr>
        <w:pStyle w:val="31"/>
        <w:keepNext/>
        <w:spacing w:after="0" w:line="240" w:lineRule="atLeast"/>
        <w:ind w:left="0" w:firstLine="284"/>
        <w:jc w:val="both"/>
        <w:rPr>
          <w:sz w:val="22"/>
          <w:szCs w:val="22"/>
        </w:rPr>
      </w:pPr>
      <w:r w:rsidRPr="00730A4A">
        <w:rPr>
          <w:i/>
          <w:iCs/>
          <w:sz w:val="22"/>
          <w:szCs w:val="22"/>
        </w:rPr>
        <w:t xml:space="preserve">Первоначальная, </w:t>
      </w:r>
      <w:r w:rsidRPr="00730A4A">
        <w:rPr>
          <w:sz w:val="22"/>
          <w:szCs w:val="22"/>
        </w:rPr>
        <w:t xml:space="preserve">или </w:t>
      </w:r>
      <w:r w:rsidRPr="00730A4A">
        <w:rPr>
          <w:i/>
          <w:iCs/>
          <w:sz w:val="22"/>
          <w:szCs w:val="22"/>
        </w:rPr>
        <w:t>балансовая стоимость</w:t>
      </w:r>
      <w:r w:rsidRPr="00730A4A">
        <w:rPr>
          <w:sz w:val="22"/>
          <w:szCs w:val="22"/>
        </w:rPr>
        <w:t xml:space="preserve"> отражает фактические затраты на приобретение или сооружение о</w:t>
      </w:r>
      <w:r w:rsidRPr="00730A4A">
        <w:rPr>
          <w:sz w:val="22"/>
          <w:szCs w:val="22"/>
        </w:rPr>
        <w:t>с</w:t>
      </w:r>
      <w:r w:rsidRPr="00730A4A">
        <w:rPr>
          <w:sz w:val="22"/>
          <w:szCs w:val="22"/>
        </w:rPr>
        <w:t>новных фондов, включая расходы по доставке, монтажу, установке и их наладке на месте эксплуатации. Первоначал</w:t>
      </w:r>
      <w:r w:rsidRPr="00730A4A">
        <w:rPr>
          <w:sz w:val="22"/>
          <w:szCs w:val="22"/>
        </w:rPr>
        <w:t>ь</w:t>
      </w:r>
      <w:r w:rsidRPr="00730A4A">
        <w:rPr>
          <w:sz w:val="22"/>
          <w:szCs w:val="22"/>
        </w:rPr>
        <w:t>ная стоимость складывается на момент вступления объекта в эксплуатацию на предприятии по разным источникам п</w:t>
      </w:r>
      <w:r w:rsidRPr="00730A4A">
        <w:rPr>
          <w:sz w:val="22"/>
          <w:szCs w:val="22"/>
        </w:rPr>
        <w:t>о</w:t>
      </w:r>
      <w:r w:rsidRPr="00730A4A">
        <w:rPr>
          <w:sz w:val="22"/>
          <w:szCs w:val="22"/>
        </w:rPr>
        <w:t>ступления.</w:t>
      </w:r>
    </w:p>
    <w:p w:rsidR="007D3F1B" w:rsidRPr="00730A4A" w:rsidRDefault="007D3F1B" w:rsidP="00730A4A">
      <w:pPr>
        <w:pStyle w:val="31"/>
        <w:keepNext/>
        <w:spacing w:after="0" w:line="240" w:lineRule="atLeast"/>
        <w:ind w:left="0" w:firstLine="284"/>
        <w:jc w:val="both"/>
        <w:rPr>
          <w:sz w:val="22"/>
          <w:szCs w:val="22"/>
        </w:rPr>
      </w:pPr>
      <w:r w:rsidRPr="00730A4A">
        <w:rPr>
          <w:i/>
          <w:iCs/>
          <w:sz w:val="22"/>
          <w:szCs w:val="22"/>
        </w:rPr>
        <w:t>Восстановительная стоимость</w:t>
      </w:r>
      <w:r w:rsidRPr="00730A4A">
        <w:rPr>
          <w:sz w:val="22"/>
          <w:szCs w:val="22"/>
        </w:rPr>
        <w:t xml:space="preserve"> – это стоимость воспроизводства основных фондов в современных условиях.</w:t>
      </w:r>
    </w:p>
    <w:p w:rsidR="007D3F1B" w:rsidRPr="00730A4A" w:rsidRDefault="007D3F1B" w:rsidP="00730A4A">
      <w:pPr>
        <w:pStyle w:val="31"/>
        <w:keepNext/>
        <w:spacing w:after="0" w:line="240" w:lineRule="atLeast"/>
        <w:ind w:left="0" w:firstLine="284"/>
        <w:jc w:val="both"/>
        <w:rPr>
          <w:sz w:val="22"/>
          <w:szCs w:val="22"/>
        </w:rPr>
      </w:pPr>
      <w:r w:rsidRPr="00730A4A">
        <w:rPr>
          <w:i/>
          <w:iCs/>
          <w:sz w:val="22"/>
          <w:szCs w:val="22"/>
        </w:rPr>
        <w:t>Остаточная стоимость</w:t>
      </w:r>
      <w:r w:rsidRPr="00730A4A">
        <w:rPr>
          <w:sz w:val="22"/>
          <w:szCs w:val="22"/>
        </w:rPr>
        <w:t xml:space="preserve"> выражает ту часть основных производственных фондов, которая еще не перенесена на продукцию. Она определяется вычитанием износа за годы эксплуатации основных производственных фондов из перв</w:t>
      </w:r>
      <w:r w:rsidRPr="00730A4A">
        <w:rPr>
          <w:sz w:val="22"/>
          <w:szCs w:val="22"/>
        </w:rPr>
        <w:t>о</w:t>
      </w:r>
      <w:r w:rsidRPr="00730A4A">
        <w:rPr>
          <w:sz w:val="22"/>
          <w:szCs w:val="22"/>
        </w:rPr>
        <w:t>начальной (восстановительной) их стоимости.</w:t>
      </w:r>
    </w:p>
    <w:p w:rsidR="007D3F1B" w:rsidRPr="00730A4A" w:rsidRDefault="007D3F1B" w:rsidP="00730A4A">
      <w:pPr>
        <w:pStyle w:val="FR2"/>
        <w:keepNext/>
        <w:widowControl/>
        <w:spacing w:before="0" w:line="240" w:lineRule="atLeast"/>
        <w:ind w:firstLine="284"/>
        <w:jc w:val="both"/>
        <w:rPr>
          <w:rFonts w:ascii="Times New Roman" w:hAnsi="Times New Roman" w:cs="Times New Roman"/>
          <w:b/>
          <w:bCs/>
          <w:i/>
          <w:iCs/>
          <w:sz w:val="22"/>
          <w:szCs w:val="22"/>
        </w:rPr>
      </w:pPr>
      <w:r w:rsidRPr="00730A4A">
        <w:rPr>
          <w:rFonts w:ascii="Times New Roman" w:hAnsi="Times New Roman" w:cs="Times New Roman"/>
          <w:sz w:val="22"/>
          <w:szCs w:val="22"/>
        </w:rPr>
        <w:t xml:space="preserve"> </w:t>
      </w:r>
      <w:r w:rsidRPr="00730A4A">
        <w:rPr>
          <w:rFonts w:ascii="Times New Roman" w:hAnsi="Times New Roman" w:cs="Times New Roman"/>
          <w:b/>
          <w:bCs/>
          <w:i/>
          <w:iCs/>
          <w:sz w:val="22"/>
          <w:szCs w:val="22"/>
        </w:rPr>
        <w:t>Показатели эффективного использования основных фондов</w:t>
      </w:r>
    </w:p>
    <w:p w:rsidR="007D3F1B" w:rsidRPr="00730A4A" w:rsidRDefault="007D3F1B" w:rsidP="00730A4A">
      <w:pPr>
        <w:keepNext/>
        <w:widowControl/>
        <w:spacing w:line="240" w:lineRule="atLeast"/>
        <w:ind w:firstLine="284"/>
        <w:rPr>
          <w:sz w:val="22"/>
          <w:szCs w:val="22"/>
        </w:rPr>
      </w:pPr>
      <w:r w:rsidRPr="00730A4A">
        <w:rPr>
          <w:i/>
          <w:iCs/>
          <w:sz w:val="22"/>
          <w:szCs w:val="22"/>
        </w:rPr>
        <w:t>Фондоотдача (Фо)</w:t>
      </w:r>
      <w:r w:rsidRPr="00730A4A">
        <w:rPr>
          <w:sz w:val="22"/>
          <w:szCs w:val="22"/>
        </w:rPr>
        <w:t xml:space="preserve"> устанавливается отношением выручки от реализации продукции (или стоимости товарной пр</w:t>
      </w:r>
      <w:r w:rsidRPr="00730A4A">
        <w:rPr>
          <w:sz w:val="22"/>
          <w:szCs w:val="22"/>
        </w:rPr>
        <w:t>о</w:t>
      </w:r>
      <w:r w:rsidRPr="00730A4A">
        <w:rPr>
          <w:sz w:val="22"/>
          <w:szCs w:val="22"/>
        </w:rPr>
        <w:t>дукции) к среднегодовой стоимости основных фондов (Фо &gt; 1 руб.). Этот показатель позволяет определить величину выручки, или товара, снимаемого с одного рубля установленных основных фондов. Для выработки технической пол</w:t>
      </w:r>
      <w:r w:rsidRPr="00730A4A">
        <w:rPr>
          <w:sz w:val="22"/>
          <w:szCs w:val="22"/>
        </w:rPr>
        <w:t>и</w:t>
      </w:r>
      <w:r w:rsidRPr="00730A4A">
        <w:rPr>
          <w:sz w:val="22"/>
          <w:szCs w:val="22"/>
        </w:rPr>
        <w:t xml:space="preserve">тики необходимо знать фондоемкость продукции, т. е. сколько приходится основных фондов на единицу продукции. </w:t>
      </w:r>
    </w:p>
    <w:p w:rsidR="007D3F1B" w:rsidRPr="00730A4A" w:rsidRDefault="007D3F1B" w:rsidP="00730A4A">
      <w:pPr>
        <w:pStyle w:val="31"/>
        <w:keepNext/>
        <w:spacing w:after="0" w:line="240" w:lineRule="atLeast"/>
        <w:ind w:left="0" w:firstLine="284"/>
        <w:jc w:val="both"/>
        <w:rPr>
          <w:sz w:val="22"/>
          <w:szCs w:val="22"/>
        </w:rPr>
      </w:pPr>
      <w:r w:rsidRPr="00730A4A">
        <w:rPr>
          <w:i/>
          <w:iCs/>
          <w:sz w:val="22"/>
          <w:szCs w:val="22"/>
        </w:rPr>
        <w:t>Фондоемкость</w:t>
      </w:r>
      <w:r w:rsidRPr="00730A4A">
        <w:rPr>
          <w:sz w:val="22"/>
          <w:szCs w:val="22"/>
        </w:rPr>
        <w:t xml:space="preserve"> </w:t>
      </w:r>
      <w:r w:rsidRPr="00730A4A">
        <w:rPr>
          <w:i/>
          <w:iCs/>
          <w:sz w:val="22"/>
          <w:szCs w:val="22"/>
        </w:rPr>
        <w:t>продукции (Фё)</w:t>
      </w:r>
      <w:r w:rsidRPr="00730A4A">
        <w:rPr>
          <w:sz w:val="22"/>
          <w:szCs w:val="22"/>
        </w:rPr>
        <w:t xml:space="preserve"> есть величина, обратная фондоотдаче, которая показывает, сколько затрачивается фондов для выпуска одного рубля продукции(Фё &lt; 1 руб.)</w:t>
      </w:r>
    </w:p>
    <w:p w:rsidR="007D3F1B" w:rsidRPr="00730A4A" w:rsidRDefault="007D3F1B" w:rsidP="00730A4A">
      <w:pPr>
        <w:pStyle w:val="ab"/>
        <w:spacing w:line="240" w:lineRule="atLeast"/>
        <w:ind w:firstLine="284"/>
        <w:rPr>
          <w:sz w:val="22"/>
          <w:szCs w:val="22"/>
        </w:rPr>
      </w:pPr>
      <w:r w:rsidRPr="00730A4A">
        <w:rPr>
          <w:i/>
          <w:iCs/>
          <w:sz w:val="22"/>
          <w:szCs w:val="22"/>
        </w:rPr>
        <w:t>Фондовооруженность труда</w:t>
      </w:r>
      <w:r w:rsidRPr="00730A4A">
        <w:rPr>
          <w:sz w:val="22"/>
          <w:szCs w:val="22"/>
        </w:rPr>
        <w:t xml:space="preserve"> рассчитывается отношением среднегодовой стоимости фондов к среднесписочной численности работающих, техническая вооруженность – есть отношение стоимости производственного оборудования к среднесписочному числу работающих (рабочих). </w:t>
      </w:r>
    </w:p>
    <w:p w:rsidR="007D3F1B" w:rsidRPr="00730A4A" w:rsidRDefault="007D3F1B" w:rsidP="00730A4A">
      <w:pPr>
        <w:pStyle w:val="ab"/>
        <w:spacing w:line="240" w:lineRule="atLeast"/>
        <w:ind w:firstLine="284"/>
        <w:rPr>
          <w:sz w:val="22"/>
          <w:szCs w:val="22"/>
        </w:rPr>
      </w:pPr>
      <w:r w:rsidRPr="00730A4A">
        <w:rPr>
          <w:sz w:val="22"/>
          <w:szCs w:val="22"/>
        </w:rPr>
        <w:t xml:space="preserve">Натуральным </w:t>
      </w:r>
      <w:r w:rsidRPr="00730A4A">
        <w:rPr>
          <w:b/>
          <w:bCs/>
          <w:i/>
          <w:iCs/>
          <w:sz w:val="22"/>
          <w:szCs w:val="22"/>
        </w:rPr>
        <w:t>показателем степени использования</w:t>
      </w:r>
      <w:r w:rsidRPr="00730A4A">
        <w:rPr>
          <w:sz w:val="22"/>
          <w:szCs w:val="22"/>
        </w:rPr>
        <w:t xml:space="preserve"> активной части основных производственных фондов является </w:t>
      </w:r>
      <w:r w:rsidRPr="00730A4A">
        <w:rPr>
          <w:i/>
          <w:iCs/>
          <w:sz w:val="22"/>
          <w:szCs w:val="22"/>
        </w:rPr>
        <w:t>коэффициент использования производственной мощности</w:t>
      </w:r>
      <w:r w:rsidRPr="00730A4A">
        <w:rPr>
          <w:sz w:val="22"/>
          <w:szCs w:val="22"/>
        </w:rPr>
        <w:t xml:space="preserve">: </w:t>
      </w:r>
    </w:p>
    <w:p w:rsidR="00264332" w:rsidRDefault="007D3F1B" w:rsidP="00730A4A">
      <w:pPr>
        <w:pStyle w:val="ab"/>
        <w:spacing w:line="240" w:lineRule="atLeast"/>
        <w:ind w:firstLine="284"/>
        <w:rPr>
          <w:sz w:val="22"/>
          <w:szCs w:val="22"/>
        </w:rPr>
      </w:pPr>
      <w:r w:rsidRPr="00730A4A">
        <w:rPr>
          <w:i/>
          <w:iCs/>
          <w:sz w:val="22"/>
          <w:szCs w:val="22"/>
        </w:rPr>
        <w:t>Коэффициент использования мощности</w:t>
      </w:r>
      <w:r w:rsidRPr="00730A4A">
        <w:rPr>
          <w:sz w:val="22"/>
          <w:szCs w:val="22"/>
        </w:rPr>
        <w:t xml:space="preserve"> = </w:t>
      </w:r>
      <w:r w:rsidRPr="00730A4A">
        <w:rPr>
          <w:position w:val="-38"/>
          <w:sz w:val="22"/>
          <w:szCs w:val="22"/>
        </w:rPr>
        <w:object w:dxaOrig="4459" w:dyaOrig="880">
          <v:shape id="_x0000_i1034" type="#_x0000_t75" style="width:149pt;height:31.8pt" o:ole="" fillcolor="window">
            <v:imagedata r:id="rId24" o:title=""/>
          </v:shape>
          <o:OLEObject Type="Embed" ProgID="Equation.3" ShapeID="_x0000_i1034" DrawAspect="Content" ObjectID="_1323373986" r:id="rId25"/>
        </w:object>
      </w:r>
      <w:r w:rsidRPr="00730A4A">
        <w:rPr>
          <w:sz w:val="22"/>
          <w:szCs w:val="22"/>
        </w:rPr>
        <w:t xml:space="preserve"> </w:t>
      </w:r>
      <w:r w:rsidR="00264332">
        <w:rPr>
          <w:sz w:val="22"/>
          <w:szCs w:val="22"/>
        </w:rPr>
        <w:t xml:space="preserve"> </w:t>
      </w:r>
    </w:p>
    <w:p w:rsidR="007D3F1B" w:rsidRPr="00264332" w:rsidRDefault="007D3F1B" w:rsidP="00730A4A">
      <w:pPr>
        <w:pStyle w:val="ab"/>
        <w:spacing w:line="240" w:lineRule="atLeast"/>
        <w:ind w:firstLine="284"/>
        <w:rPr>
          <w:sz w:val="22"/>
          <w:szCs w:val="22"/>
        </w:rPr>
      </w:pPr>
      <w:r w:rsidRPr="00730A4A">
        <w:rPr>
          <w:sz w:val="22"/>
          <w:szCs w:val="22"/>
        </w:rPr>
        <w:t>Данный коэффициент при нормальных условиях не может быть &gt; 1.</w:t>
      </w:r>
    </w:p>
    <w:p w:rsidR="007D3F1B" w:rsidRPr="00730A4A" w:rsidRDefault="007D3F1B" w:rsidP="00264332">
      <w:pPr>
        <w:keepNext/>
        <w:widowControl/>
        <w:spacing w:line="240" w:lineRule="atLeast"/>
        <w:ind w:firstLine="284"/>
        <w:rPr>
          <w:sz w:val="22"/>
          <w:szCs w:val="22"/>
        </w:rPr>
      </w:pPr>
      <w:r w:rsidRPr="00730A4A">
        <w:rPr>
          <w:sz w:val="22"/>
          <w:szCs w:val="22"/>
        </w:rPr>
        <w:t xml:space="preserve">Различают </w:t>
      </w:r>
      <w:r w:rsidRPr="00730A4A">
        <w:rPr>
          <w:i/>
          <w:iCs/>
          <w:sz w:val="22"/>
          <w:szCs w:val="22"/>
        </w:rPr>
        <w:t xml:space="preserve">экстенсивный, интенсивный </w:t>
      </w:r>
      <w:r w:rsidRPr="00730A4A">
        <w:rPr>
          <w:sz w:val="22"/>
          <w:szCs w:val="22"/>
        </w:rPr>
        <w:t>и</w:t>
      </w:r>
      <w:r w:rsidRPr="00730A4A">
        <w:rPr>
          <w:i/>
          <w:iCs/>
          <w:sz w:val="22"/>
          <w:szCs w:val="22"/>
        </w:rPr>
        <w:t xml:space="preserve"> интегральный</w:t>
      </w:r>
      <w:r w:rsidRPr="00730A4A">
        <w:rPr>
          <w:sz w:val="22"/>
          <w:szCs w:val="22"/>
        </w:rPr>
        <w:t xml:space="preserve"> коэффициенты использования производственной мощности оборудования. </w:t>
      </w:r>
      <w:r w:rsidR="00264332">
        <w:rPr>
          <w:sz w:val="22"/>
          <w:szCs w:val="22"/>
        </w:rPr>
        <w:t xml:space="preserve"> </w:t>
      </w:r>
      <w:r w:rsidRPr="00730A4A">
        <w:rPr>
          <w:i/>
          <w:iCs/>
          <w:sz w:val="22"/>
          <w:szCs w:val="22"/>
        </w:rPr>
        <w:t>Экстенсивный коэффициент</w:t>
      </w:r>
      <w:r w:rsidRPr="00730A4A">
        <w:rPr>
          <w:sz w:val="22"/>
          <w:szCs w:val="22"/>
        </w:rPr>
        <w:t xml:space="preserve"> определяет степень использования оборудования во времени и рассчит</w:t>
      </w:r>
      <w:r w:rsidRPr="00730A4A">
        <w:rPr>
          <w:sz w:val="22"/>
          <w:szCs w:val="22"/>
        </w:rPr>
        <w:t>ы</w:t>
      </w:r>
      <w:r w:rsidRPr="00730A4A">
        <w:rPr>
          <w:sz w:val="22"/>
          <w:szCs w:val="22"/>
        </w:rPr>
        <w:t>вается как отношение фактически отработанного оборудованием времени к плановому фонду рабочего времени.</w:t>
      </w:r>
      <w:r w:rsidR="00264332">
        <w:rPr>
          <w:sz w:val="22"/>
          <w:szCs w:val="22"/>
        </w:rPr>
        <w:t xml:space="preserve"> </w:t>
      </w:r>
      <w:r w:rsidRPr="00730A4A">
        <w:rPr>
          <w:i/>
          <w:iCs/>
          <w:sz w:val="22"/>
          <w:szCs w:val="22"/>
        </w:rPr>
        <w:t>И</w:t>
      </w:r>
      <w:r w:rsidRPr="00730A4A">
        <w:rPr>
          <w:i/>
          <w:iCs/>
          <w:sz w:val="22"/>
          <w:szCs w:val="22"/>
        </w:rPr>
        <w:t>н</w:t>
      </w:r>
      <w:r w:rsidRPr="00730A4A">
        <w:rPr>
          <w:i/>
          <w:iCs/>
          <w:sz w:val="22"/>
          <w:szCs w:val="22"/>
        </w:rPr>
        <w:t>тенсивный коэффициент</w:t>
      </w:r>
      <w:r w:rsidRPr="00730A4A">
        <w:rPr>
          <w:sz w:val="22"/>
          <w:szCs w:val="22"/>
        </w:rPr>
        <w:t xml:space="preserve"> определяет степень использования оборудования по производительности и рассчитывается как отношение фактической производительности оборудования к паспортной.</w:t>
      </w:r>
      <w:r w:rsidR="00264332">
        <w:rPr>
          <w:sz w:val="22"/>
          <w:szCs w:val="22"/>
        </w:rPr>
        <w:t xml:space="preserve"> </w:t>
      </w:r>
      <w:r w:rsidRPr="00730A4A">
        <w:rPr>
          <w:sz w:val="22"/>
          <w:szCs w:val="22"/>
        </w:rPr>
        <w:t>Произведение экстенсивного и инте</w:t>
      </w:r>
      <w:r w:rsidRPr="00730A4A">
        <w:rPr>
          <w:sz w:val="22"/>
          <w:szCs w:val="22"/>
        </w:rPr>
        <w:t>н</w:t>
      </w:r>
      <w:r w:rsidRPr="00730A4A">
        <w:rPr>
          <w:sz w:val="22"/>
          <w:szCs w:val="22"/>
        </w:rPr>
        <w:t xml:space="preserve">сивного коэффициентов дают </w:t>
      </w:r>
      <w:r w:rsidRPr="00730A4A">
        <w:rPr>
          <w:i/>
          <w:iCs/>
          <w:sz w:val="22"/>
          <w:szCs w:val="22"/>
        </w:rPr>
        <w:t>интегральный коэффициент</w:t>
      </w:r>
      <w:r w:rsidRPr="00730A4A">
        <w:rPr>
          <w:sz w:val="22"/>
          <w:szCs w:val="22"/>
        </w:rPr>
        <w:t xml:space="preserve"> общего использования основных производственных фо</w:t>
      </w:r>
      <w:r w:rsidRPr="00730A4A">
        <w:rPr>
          <w:sz w:val="22"/>
          <w:szCs w:val="22"/>
        </w:rPr>
        <w:t>н</w:t>
      </w:r>
      <w:r w:rsidRPr="00730A4A">
        <w:rPr>
          <w:sz w:val="22"/>
          <w:szCs w:val="22"/>
        </w:rPr>
        <w:t>дов.</w:t>
      </w:r>
    </w:p>
    <w:p w:rsidR="007D3F1B" w:rsidRPr="00730A4A" w:rsidRDefault="007D3F1B" w:rsidP="00730A4A">
      <w:pPr>
        <w:keepNext/>
        <w:widowControl/>
        <w:spacing w:line="240" w:lineRule="atLeast"/>
        <w:ind w:firstLine="284"/>
        <w:rPr>
          <w:sz w:val="22"/>
          <w:szCs w:val="22"/>
        </w:rPr>
      </w:pPr>
      <w:r w:rsidRPr="00730A4A">
        <w:rPr>
          <w:b/>
          <w:bCs/>
          <w:i/>
          <w:iCs/>
          <w:sz w:val="22"/>
          <w:szCs w:val="22"/>
        </w:rPr>
        <w:t>Показатели движения основных фондов</w:t>
      </w:r>
      <w:r w:rsidR="00264332">
        <w:rPr>
          <w:b/>
          <w:bCs/>
          <w:i/>
          <w:iCs/>
          <w:sz w:val="22"/>
          <w:szCs w:val="22"/>
        </w:rPr>
        <w:t xml:space="preserve">  </w:t>
      </w:r>
      <w:r w:rsidRPr="00730A4A">
        <w:rPr>
          <w:i/>
          <w:iCs/>
          <w:sz w:val="22"/>
          <w:szCs w:val="22"/>
        </w:rPr>
        <w:t>Коэффициент обновления</w:t>
      </w:r>
      <w:r w:rsidRPr="00730A4A">
        <w:rPr>
          <w:sz w:val="22"/>
          <w:szCs w:val="22"/>
        </w:rPr>
        <w:t xml:space="preserve"> (К</w:t>
      </w:r>
      <w:r w:rsidRPr="00730A4A">
        <w:rPr>
          <w:sz w:val="22"/>
          <w:szCs w:val="22"/>
          <w:vertAlign w:val="subscript"/>
        </w:rPr>
        <w:t>обн</w:t>
      </w:r>
      <w:r w:rsidRPr="00730A4A">
        <w:rPr>
          <w:sz w:val="22"/>
          <w:szCs w:val="22"/>
        </w:rPr>
        <w:t>) определяется отношением стоимости вновь вводимых фондов к стоимости всех производственных фондов на конец рассматриваемого периода (года).</w:t>
      </w:r>
    </w:p>
    <w:p w:rsidR="007D3F1B" w:rsidRPr="00730A4A" w:rsidRDefault="007D3F1B" w:rsidP="00730A4A">
      <w:pPr>
        <w:shd w:val="clear" w:color="auto" w:fill="FFFFFF"/>
        <w:autoSpaceDE w:val="0"/>
        <w:autoSpaceDN w:val="0"/>
        <w:adjustRightInd w:val="0"/>
        <w:spacing w:line="240" w:lineRule="atLeast"/>
        <w:ind w:firstLine="284"/>
        <w:rPr>
          <w:i/>
          <w:iCs/>
          <w:sz w:val="22"/>
          <w:szCs w:val="22"/>
        </w:rPr>
      </w:pPr>
      <w:r w:rsidRPr="00730A4A">
        <w:rPr>
          <w:i/>
          <w:iCs/>
          <w:sz w:val="22"/>
          <w:szCs w:val="22"/>
        </w:rPr>
        <w:t>Коэффициент выбытия</w:t>
      </w:r>
      <w:r w:rsidRPr="00730A4A">
        <w:rPr>
          <w:sz w:val="22"/>
          <w:szCs w:val="22"/>
        </w:rPr>
        <w:t xml:space="preserve"> (К</w:t>
      </w:r>
      <w:r w:rsidRPr="00730A4A">
        <w:rPr>
          <w:sz w:val="22"/>
          <w:szCs w:val="22"/>
          <w:vertAlign w:val="subscript"/>
        </w:rPr>
        <w:t>выб</w:t>
      </w:r>
      <w:r w:rsidRPr="00730A4A">
        <w:rPr>
          <w:sz w:val="22"/>
          <w:szCs w:val="22"/>
        </w:rPr>
        <w:t>) определяется отношением стоимости выбывших основных фондов к стоимости всех производственных фондов на начало рассматриваемого периода (года).</w:t>
      </w:r>
    </w:p>
    <w:p w:rsidR="007D3F1B" w:rsidRPr="00730A4A" w:rsidRDefault="007D3F1B" w:rsidP="00730A4A">
      <w:pPr>
        <w:pStyle w:val="31"/>
        <w:keepNext/>
        <w:spacing w:after="0" w:line="240" w:lineRule="atLeast"/>
        <w:ind w:left="0" w:firstLine="284"/>
        <w:jc w:val="both"/>
        <w:rPr>
          <w:sz w:val="22"/>
          <w:szCs w:val="22"/>
        </w:rPr>
      </w:pPr>
      <w:r w:rsidRPr="00730A4A">
        <w:rPr>
          <w:i/>
          <w:iCs/>
          <w:sz w:val="22"/>
          <w:szCs w:val="22"/>
        </w:rPr>
        <w:t>Коэффициент поступления (К</w:t>
      </w:r>
      <w:r w:rsidRPr="00730A4A">
        <w:rPr>
          <w:i/>
          <w:iCs/>
          <w:sz w:val="22"/>
          <w:szCs w:val="22"/>
          <w:vertAlign w:val="subscript"/>
        </w:rPr>
        <w:t>пост</w:t>
      </w:r>
      <w:r w:rsidRPr="00730A4A">
        <w:rPr>
          <w:i/>
          <w:iCs/>
          <w:sz w:val="22"/>
          <w:szCs w:val="22"/>
        </w:rPr>
        <w:t>)</w:t>
      </w:r>
      <w:r w:rsidRPr="00730A4A">
        <w:rPr>
          <w:sz w:val="22"/>
          <w:szCs w:val="22"/>
        </w:rPr>
        <w:t xml:space="preserve"> определяется отношением стоимости поступивших основных фондов к стоим</w:t>
      </w:r>
      <w:r w:rsidRPr="00730A4A">
        <w:rPr>
          <w:sz w:val="22"/>
          <w:szCs w:val="22"/>
        </w:rPr>
        <w:t>о</w:t>
      </w:r>
      <w:r w:rsidRPr="00730A4A">
        <w:rPr>
          <w:sz w:val="22"/>
          <w:szCs w:val="22"/>
        </w:rPr>
        <w:t>сти основных фондов на конец периода (года).</w:t>
      </w:r>
    </w:p>
    <w:p w:rsidR="007D3F1B" w:rsidRPr="00730A4A" w:rsidRDefault="007D3F1B" w:rsidP="00730A4A">
      <w:pPr>
        <w:pStyle w:val="31"/>
        <w:keepNext/>
        <w:spacing w:after="0" w:line="240" w:lineRule="atLeast"/>
        <w:ind w:left="0" w:firstLine="284"/>
        <w:jc w:val="both"/>
        <w:rPr>
          <w:sz w:val="22"/>
          <w:szCs w:val="22"/>
        </w:rPr>
      </w:pPr>
      <w:r w:rsidRPr="00730A4A">
        <w:rPr>
          <w:i/>
          <w:iCs/>
          <w:sz w:val="22"/>
          <w:szCs w:val="22"/>
        </w:rPr>
        <w:t>Коэффициент ввода (К</w:t>
      </w:r>
      <w:r w:rsidRPr="00730A4A">
        <w:rPr>
          <w:i/>
          <w:iCs/>
          <w:sz w:val="22"/>
          <w:szCs w:val="22"/>
          <w:vertAlign w:val="subscript"/>
        </w:rPr>
        <w:t>ввод</w:t>
      </w:r>
      <w:r w:rsidRPr="00730A4A">
        <w:rPr>
          <w:i/>
          <w:iCs/>
          <w:sz w:val="22"/>
          <w:szCs w:val="22"/>
        </w:rPr>
        <w:t>)</w:t>
      </w:r>
      <w:r w:rsidRPr="00730A4A">
        <w:rPr>
          <w:sz w:val="22"/>
          <w:szCs w:val="22"/>
        </w:rPr>
        <w:t xml:space="preserve"> определяется отношением стоимости вводимых основных фондов к стоимости всех о</w:t>
      </w:r>
      <w:r w:rsidRPr="00730A4A">
        <w:rPr>
          <w:sz w:val="22"/>
          <w:szCs w:val="22"/>
        </w:rPr>
        <w:t>с</w:t>
      </w:r>
      <w:r w:rsidRPr="00730A4A">
        <w:rPr>
          <w:sz w:val="22"/>
          <w:szCs w:val="22"/>
        </w:rPr>
        <w:t>новных фондов на конец периода (года).</w:t>
      </w:r>
    </w:p>
    <w:p w:rsidR="007D3F1B" w:rsidRPr="00730A4A" w:rsidRDefault="007D3F1B" w:rsidP="00730A4A">
      <w:pPr>
        <w:pStyle w:val="31"/>
        <w:keepNext/>
        <w:spacing w:after="0" w:line="240" w:lineRule="atLeast"/>
        <w:ind w:left="0" w:firstLine="284"/>
        <w:jc w:val="both"/>
        <w:rPr>
          <w:sz w:val="22"/>
          <w:szCs w:val="22"/>
        </w:rPr>
      </w:pPr>
      <w:r w:rsidRPr="00730A4A">
        <w:rPr>
          <w:i/>
          <w:iCs/>
          <w:sz w:val="22"/>
          <w:szCs w:val="22"/>
        </w:rPr>
        <w:t>Коэффициент ликвидации (К</w:t>
      </w:r>
      <w:r w:rsidRPr="00730A4A">
        <w:rPr>
          <w:i/>
          <w:iCs/>
          <w:sz w:val="22"/>
          <w:szCs w:val="22"/>
          <w:vertAlign w:val="subscript"/>
        </w:rPr>
        <w:t>ликв</w:t>
      </w:r>
      <w:r w:rsidRPr="00730A4A">
        <w:rPr>
          <w:i/>
          <w:iCs/>
          <w:sz w:val="22"/>
          <w:szCs w:val="22"/>
        </w:rPr>
        <w:t>)</w:t>
      </w:r>
      <w:r w:rsidRPr="00730A4A">
        <w:rPr>
          <w:sz w:val="22"/>
          <w:szCs w:val="22"/>
        </w:rPr>
        <w:t xml:space="preserve"> определяется отношением стоимости ликвидируемых основных фондов к стоим</w:t>
      </w:r>
      <w:r w:rsidRPr="00730A4A">
        <w:rPr>
          <w:sz w:val="22"/>
          <w:szCs w:val="22"/>
        </w:rPr>
        <w:t>о</w:t>
      </w:r>
      <w:r w:rsidRPr="00730A4A">
        <w:rPr>
          <w:sz w:val="22"/>
          <w:szCs w:val="22"/>
        </w:rPr>
        <w:t>сти всех основных фондов на начало периода (года).</w:t>
      </w:r>
    </w:p>
    <w:p w:rsidR="007D3F1B" w:rsidRPr="00730A4A" w:rsidRDefault="007D3F1B" w:rsidP="00730A4A">
      <w:pPr>
        <w:widowControl/>
        <w:spacing w:line="240" w:lineRule="atLeast"/>
        <w:ind w:firstLine="284"/>
        <w:rPr>
          <w:sz w:val="22"/>
          <w:szCs w:val="22"/>
        </w:rPr>
      </w:pPr>
      <w:r w:rsidRPr="00730A4A">
        <w:rPr>
          <w:sz w:val="22"/>
          <w:szCs w:val="22"/>
        </w:rPr>
        <w:t>Пути улучшения использования ОФ.</w:t>
      </w:r>
    </w:p>
    <w:p w:rsidR="007D3F1B" w:rsidRPr="00730A4A" w:rsidRDefault="007D3F1B" w:rsidP="00730A4A">
      <w:pPr>
        <w:widowControl/>
        <w:tabs>
          <w:tab w:val="num" w:pos="720"/>
        </w:tabs>
        <w:spacing w:line="240" w:lineRule="atLeast"/>
        <w:ind w:firstLine="284"/>
        <w:rPr>
          <w:sz w:val="22"/>
          <w:szCs w:val="22"/>
        </w:rPr>
      </w:pPr>
      <w:r w:rsidRPr="00730A4A">
        <w:rPr>
          <w:sz w:val="22"/>
          <w:szCs w:val="22"/>
        </w:rPr>
        <w:t>освобождение предприятия от лишнего оборудования, машин и др. ОС  или сдача их в аренду;</w:t>
      </w:r>
    </w:p>
    <w:p w:rsidR="007D3F1B" w:rsidRPr="00730A4A" w:rsidRDefault="007D3F1B" w:rsidP="00730A4A">
      <w:pPr>
        <w:widowControl/>
        <w:tabs>
          <w:tab w:val="num" w:pos="720"/>
        </w:tabs>
        <w:spacing w:line="240" w:lineRule="atLeast"/>
        <w:ind w:firstLine="284"/>
        <w:rPr>
          <w:sz w:val="22"/>
          <w:szCs w:val="22"/>
        </w:rPr>
      </w:pPr>
      <w:r w:rsidRPr="00730A4A">
        <w:rPr>
          <w:sz w:val="22"/>
          <w:szCs w:val="22"/>
        </w:rPr>
        <w:t>своевременного и качественного проведения планово-предупредительных и капитальных ремонтов;</w:t>
      </w:r>
    </w:p>
    <w:p w:rsidR="007D3F1B" w:rsidRPr="00730A4A" w:rsidRDefault="007D3F1B" w:rsidP="00730A4A">
      <w:pPr>
        <w:widowControl/>
        <w:tabs>
          <w:tab w:val="num" w:pos="720"/>
        </w:tabs>
        <w:spacing w:line="240" w:lineRule="atLeast"/>
        <w:ind w:firstLine="284"/>
        <w:rPr>
          <w:sz w:val="22"/>
          <w:szCs w:val="22"/>
        </w:rPr>
      </w:pPr>
      <w:r w:rsidRPr="00730A4A">
        <w:rPr>
          <w:sz w:val="22"/>
          <w:szCs w:val="22"/>
        </w:rPr>
        <w:t>приобретение высококачественных ОС;</w:t>
      </w:r>
    </w:p>
    <w:p w:rsidR="007D3F1B" w:rsidRPr="00730A4A" w:rsidRDefault="007D3F1B" w:rsidP="00730A4A">
      <w:pPr>
        <w:widowControl/>
        <w:tabs>
          <w:tab w:val="num" w:pos="720"/>
        </w:tabs>
        <w:spacing w:line="240" w:lineRule="atLeast"/>
        <w:ind w:firstLine="284"/>
        <w:rPr>
          <w:sz w:val="22"/>
          <w:szCs w:val="22"/>
        </w:rPr>
      </w:pPr>
      <w:r w:rsidRPr="00730A4A">
        <w:rPr>
          <w:sz w:val="22"/>
          <w:szCs w:val="22"/>
        </w:rPr>
        <w:t>повышение уровня квалификации персонала;</w:t>
      </w:r>
    </w:p>
    <w:p w:rsidR="007D3F1B" w:rsidRPr="00730A4A" w:rsidRDefault="007D3F1B" w:rsidP="00730A4A">
      <w:pPr>
        <w:widowControl/>
        <w:tabs>
          <w:tab w:val="num" w:pos="720"/>
        </w:tabs>
        <w:spacing w:line="240" w:lineRule="atLeast"/>
        <w:ind w:firstLine="284"/>
        <w:rPr>
          <w:sz w:val="22"/>
          <w:szCs w:val="22"/>
        </w:rPr>
      </w:pPr>
      <w:r w:rsidRPr="00730A4A">
        <w:rPr>
          <w:sz w:val="22"/>
          <w:szCs w:val="22"/>
        </w:rPr>
        <w:t>своевременное обновление особенно активной части ОС с целью недопущения чрезмерного морального и физич</w:t>
      </w:r>
      <w:r w:rsidRPr="00730A4A">
        <w:rPr>
          <w:sz w:val="22"/>
          <w:szCs w:val="22"/>
        </w:rPr>
        <w:t>е</w:t>
      </w:r>
      <w:r w:rsidRPr="00730A4A">
        <w:rPr>
          <w:sz w:val="22"/>
          <w:szCs w:val="22"/>
        </w:rPr>
        <w:t>ского износа;</w:t>
      </w:r>
    </w:p>
    <w:p w:rsidR="007D3F1B" w:rsidRPr="00730A4A" w:rsidRDefault="007D3F1B" w:rsidP="00730A4A">
      <w:pPr>
        <w:widowControl/>
        <w:tabs>
          <w:tab w:val="num" w:pos="720"/>
        </w:tabs>
        <w:spacing w:line="240" w:lineRule="atLeast"/>
        <w:ind w:firstLine="284"/>
        <w:rPr>
          <w:sz w:val="22"/>
          <w:szCs w:val="22"/>
        </w:rPr>
      </w:pPr>
      <w:r w:rsidRPr="00730A4A">
        <w:rPr>
          <w:sz w:val="22"/>
          <w:szCs w:val="22"/>
        </w:rPr>
        <w:t>улучшение качества в подготовке сырья и материалов к процессу производства;</w:t>
      </w:r>
    </w:p>
    <w:p w:rsidR="007D3F1B" w:rsidRPr="00730A4A" w:rsidRDefault="007D3F1B" w:rsidP="00730A4A">
      <w:pPr>
        <w:widowControl/>
        <w:tabs>
          <w:tab w:val="num" w:pos="720"/>
        </w:tabs>
        <w:spacing w:line="240" w:lineRule="atLeast"/>
        <w:ind w:firstLine="284"/>
        <w:rPr>
          <w:sz w:val="22"/>
          <w:szCs w:val="22"/>
        </w:rPr>
      </w:pPr>
      <w:r w:rsidRPr="00730A4A">
        <w:rPr>
          <w:sz w:val="22"/>
          <w:szCs w:val="22"/>
        </w:rPr>
        <w:t>повышение уровня механизации и автоматизации производства;</w:t>
      </w:r>
    </w:p>
    <w:p w:rsidR="007D3F1B" w:rsidRPr="00730A4A" w:rsidRDefault="007D3F1B" w:rsidP="00730A4A">
      <w:pPr>
        <w:widowControl/>
        <w:tabs>
          <w:tab w:val="num" w:pos="720"/>
        </w:tabs>
        <w:spacing w:line="240" w:lineRule="atLeast"/>
        <w:ind w:firstLine="284"/>
        <w:rPr>
          <w:sz w:val="22"/>
          <w:szCs w:val="22"/>
        </w:rPr>
      </w:pPr>
      <w:r w:rsidRPr="00730A4A">
        <w:rPr>
          <w:sz w:val="22"/>
          <w:szCs w:val="22"/>
        </w:rPr>
        <w:t>внедрение новой техники и новой технологии;</w:t>
      </w:r>
    </w:p>
    <w:p w:rsidR="007D3F1B" w:rsidRPr="00EB70CC" w:rsidRDefault="007D3F1B" w:rsidP="00EB70CC">
      <w:pPr>
        <w:widowControl/>
        <w:tabs>
          <w:tab w:val="num" w:pos="720"/>
        </w:tabs>
        <w:spacing w:line="240" w:lineRule="atLeast"/>
        <w:ind w:firstLine="284"/>
        <w:rPr>
          <w:sz w:val="22"/>
          <w:szCs w:val="22"/>
        </w:rPr>
      </w:pPr>
      <w:r w:rsidRPr="00730A4A">
        <w:rPr>
          <w:sz w:val="22"/>
          <w:szCs w:val="22"/>
        </w:rPr>
        <w:t>совершенствование организации производства и труда с целью сокращения потерь рабочего времени и простоя в работе машин и оборудования.</w:t>
      </w:r>
    </w:p>
    <w:p w:rsidR="007D3F1B" w:rsidRPr="00FE31E7" w:rsidRDefault="007D3F1B" w:rsidP="005D2948">
      <w:pPr>
        <w:widowControl/>
        <w:shd w:val="clear" w:color="auto" w:fill="FFFFFF"/>
        <w:spacing w:line="240" w:lineRule="auto"/>
        <w:ind w:firstLine="0"/>
        <w:rPr>
          <w:color w:val="000000"/>
          <w:sz w:val="28"/>
          <w:szCs w:val="28"/>
        </w:rPr>
      </w:pPr>
      <w:r>
        <w:rPr>
          <w:color w:val="000000"/>
          <w:sz w:val="28"/>
          <w:szCs w:val="28"/>
        </w:rPr>
        <w:lastRenderedPageBreak/>
        <w:t>19=</w:t>
      </w:r>
      <w:r w:rsidRPr="003D31C6">
        <w:rPr>
          <w:color w:val="000000"/>
          <w:sz w:val="28"/>
          <w:szCs w:val="28"/>
        </w:rPr>
        <w:t>29. Организация вспомогательного и обслуживающего производства.</w:t>
      </w:r>
    </w:p>
    <w:p w:rsidR="007D3F1B" w:rsidRDefault="007D3F1B" w:rsidP="005D2948">
      <w:pPr>
        <w:widowControl/>
        <w:shd w:val="clear" w:color="auto" w:fill="FFFFFF"/>
        <w:spacing w:line="240" w:lineRule="auto"/>
        <w:ind w:firstLine="0"/>
        <w:rPr>
          <w:color w:val="000000"/>
          <w:sz w:val="28"/>
          <w:szCs w:val="28"/>
        </w:rPr>
      </w:pPr>
      <w:r w:rsidRPr="003D31C6">
        <w:rPr>
          <w:color w:val="000000"/>
          <w:sz w:val="28"/>
          <w:szCs w:val="28"/>
        </w:rPr>
        <w:t>30. Маркетинговая деятельность предприятия. Цели, задачи и функции службы маркетинга.</w:t>
      </w:r>
    </w:p>
    <w:p w:rsidR="007D3F1B" w:rsidRPr="006C6A8C" w:rsidRDefault="007D3F1B" w:rsidP="00817CAE">
      <w:pPr>
        <w:pStyle w:val="21"/>
        <w:spacing w:after="0" w:line="240" w:lineRule="auto"/>
        <w:ind w:left="0" w:firstLine="284"/>
        <w:jc w:val="both"/>
        <w:rPr>
          <w:sz w:val="22"/>
          <w:szCs w:val="22"/>
        </w:rPr>
      </w:pPr>
      <w:r w:rsidRPr="006C6A8C">
        <w:rPr>
          <w:sz w:val="22"/>
          <w:szCs w:val="22"/>
        </w:rPr>
        <w:t>Маркетинг – это процесс планирования и управления мероприятиями по разработке новых изделий и услуг, ценовой политики, продвижению товаров к потребителям и сбыту готовой продукции или услуг, направленных на наиболее полное удовлетворение потребностей как отдельных личностей, так предприятий и организаций-потребителей.</w:t>
      </w:r>
    </w:p>
    <w:p w:rsidR="007D3F1B" w:rsidRPr="006C6A8C" w:rsidRDefault="007D3F1B" w:rsidP="00817CAE">
      <w:pPr>
        <w:widowControl/>
        <w:spacing w:line="240" w:lineRule="auto"/>
        <w:ind w:firstLine="284"/>
        <w:rPr>
          <w:sz w:val="22"/>
          <w:szCs w:val="22"/>
        </w:rPr>
      </w:pPr>
      <w:r w:rsidRPr="006C6A8C">
        <w:rPr>
          <w:b/>
          <w:bCs/>
          <w:i/>
          <w:iCs/>
          <w:sz w:val="22"/>
          <w:szCs w:val="22"/>
        </w:rPr>
        <w:t>Маркетинговая служба</w:t>
      </w:r>
      <w:r w:rsidRPr="006C6A8C">
        <w:rPr>
          <w:sz w:val="22"/>
          <w:szCs w:val="22"/>
        </w:rPr>
        <w:t xml:space="preserve"> </w:t>
      </w:r>
      <w:r w:rsidRPr="006C6A8C">
        <w:rPr>
          <w:i/>
          <w:iCs/>
          <w:sz w:val="22"/>
          <w:szCs w:val="22"/>
        </w:rPr>
        <w:t xml:space="preserve">– </w:t>
      </w:r>
      <w:r w:rsidRPr="006C6A8C">
        <w:rPr>
          <w:sz w:val="22"/>
          <w:szCs w:val="22"/>
        </w:rPr>
        <w:t>административно-управленческое подразделение фирмы, выполняющее полный или о</w:t>
      </w:r>
      <w:r w:rsidRPr="006C6A8C">
        <w:rPr>
          <w:sz w:val="22"/>
          <w:szCs w:val="22"/>
        </w:rPr>
        <w:t>г</w:t>
      </w:r>
      <w:r w:rsidRPr="006C6A8C">
        <w:rPr>
          <w:sz w:val="22"/>
          <w:szCs w:val="22"/>
        </w:rPr>
        <w:t>раниченный набор маркетинговых функций. В основе деятельности маркетинговой службы лежат следующие требов</w:t>
      </w:r>
      <w:r w:rsidRPr="006C6A8C">
        <w:rPr>
          <w:sz w:val="22"/>
          <w:szCs w:val="22"/>
        </w:rPr>
        <w:t>а</w:t>
      </w:r>
      <w:r w:rsidRPr="006C6A8C">
        <w:rPr>
          <w:sz w:val="22"/>
          <w:szCs w:val="22"/>
        </w:rPr>
        <w:t xml:space="preserve">ния: </w:t>
      </w:r>
      <w:r w:rsidRPr="006C6A8C">
        <w:rPr>
          <w:i/>
          <w:iCs/>
          <w:sz w:val="22"/>
          <w:szCs w:val="22"/>
        </w:rPr>
        <w:t>научность</w:t>
      </w:r>
      <w:r w:rsidRPr="006C6A8C">
        <w:rPr>
          <w:sz w:val="22"/>
          <w:szCs w:val="22"/>
        </w:rPr>
        <w:t xml:space="preserve">, </w:t>
      </w:r>
      <w:r w:rsidRPr="006C6A8C">
        <w:rPr>
          <w:i/>
          <w:iCs/>
          <w:sz w:val="22"/>
          <w:szCs w:val="22"/>
        </w:rPr>
        <w:t>мобильность, гибкость,</w:t>
      </w:r>
      <w:r w:rsidRPr="006C6A8C">
        <w:rPr>
          <w:sz w:val="22"/>
          <w:szCs w:val="22"/>
        </w:rPr>
        <w:t xml:space="preserve"> </w:t>
      </w:r>
      <w:r w:rsidRPr="006C6A8C">
        <w:rPr>
          <w:i/>
          <w:iCs/>
          <w:sz w:val="22"/>
          <w:szCs w:val="22"/>
        </w:rPr>
        <w:t>маневренность, настойчивость,</w:t>
      </w:r>
      <w:r w:rsidRPr="006C6A8C">
        <w:rPr>
          <w:sz w:val="22"/>
          <w:szCs w:val="22"/>
        </w:rPr>
        <w:t xml:space="preserve"> </w:t>
      </w:r>
      <w:r w:rsidRPr="006C6A8C">
        <w:rPr>
          <w:i/>
          <w:iCs/>
          <w:sz w:val="22"/>
          <w:szCs w:val="22"/>
        </w:rPr>
        <w:t>демократичность, исполнительская дисци</w:t>
      </w:r>
      <w:r w:rsidRPr="006C6A8C">
        <w:rPr>
          <w:i/>
          <w:iCs/>
          <w:sz w:val="22"/>
          <w:szCs w:val="22"/>
        </w:rPr>
        <w:t>п</w:t>
      </w:r>
      <w:r w:rsidRPr="006C6A8C">
        <w:rPr>
          <w:i/>
          <w:iCs/>
          <w:sz w:val="22"/>
          <w:szCs w:val="22"/>
        </w:rPr>
        <w:t>лина</w:t>
      </w:r>
      <w:r w:rsidRPr="006C6A8C">
        <w:rPr>
          <w:sz w:val="22"/>
          <w:szCs w:val="22"/>
        </w:rPr>
        <w:t xml:space="preserve">.Структурно маркетинговые подразделения создаются по одному из двух принципов: </w:t>
      </w:r>
      <w:r w:rsidRPr="006C6A8C">
        <w:rPr>
          <w:i/>
          <w:iCs/>
          <w:sz w:val="22"/>
          <w:szCs w:val="22"/>
        </w:rPr>
        <w:t>матричному или функци</w:t>
      </w:r>
      <w:r w:rsidRPr="006C6A8C">
        <w:rPr>
          <w:i/>
          <w:iCs/>
          <w:sz w:val="22"/>
          <w:szCs w:val="22"/>
        </w:rPr>
        <w:t>о</w:t>
      </w:r>
      <w:r w:rsidRPr="006C6A8C">
        <w:rPr>
          <w:i/>
          <w:iCs/>
          <w:sz w:val="22"/>
          <w:szCs w:val="22"/>
        </w:rPr>
        <w:t>нальному (товарному, географическому или  рыночному).</w:t>
      </w:r>
      <w:r w:rsidRPr="006C6A8C">
        <w:rPr>
          <w:sz w:val="22"/>
          <w:szCs w:val="22"/>
        </w:rPr>
        <w:t xml:space="preserve"> </w:t>
      </w:r>
    </w:p>
    <w:p w:rsidR="007D3F1B" w:rsidRPr="006C6A8C" w:rsidRDefault="007D3F1B" w:rsidP="00817CAE">
      <w:pPr>
        <w:widowControl/>
        <w:spacing w:line="240" w:lineRule="auto"/>
        <w:ind w:firstLine="284"/>
        <w:rPr>
          <w:sz w:val="22"/>
          <w:szCs w:val="22"/>
        </w:rPr>
      </w:pPr>
      <w:r w:rsidRPr="006C6A8C">
        <w:rPr>
          <w:i/>
          <w:iCs/>
          <w:sz w:val="22"/>
          <w:szCs w:val="22"/>
        </w:rPr>
        <w:t>План маркетинга</w:t>
      </w:r>
      <w:r w:rsidRPr="006C6A8C">
        <w:rPr>
          <w:sz w:val="22"/>
          <w:szCs w:val="22"/>
        </w:rPr>
        <w:t xml:space="preserve"> – документ, описывающий маркетинговые действия на определенную перспективу, увязывающий потенциал фирмы с конкретными задачами маркетинга и нацеленный на достижение стратегической цели.</w:t>
      </w:r>
    </w:p>
    <w:p w:rsidR="007D3F1B" w:rsidRPr="006C6A8C" w:rsidRDefault="007D3F1B" w:rsidP="00817CAE">
      <w:pPr>
        <w:widowControl/>
        <w:shd w:val="clear" w:color="auto" w:fill="FFFFFF"/>
        <w:spacing w:line="240" w:lineRule="auto"/>
        <w:ind w:firstLine="284"/>
        <w:rPr>
          <w:sz w:val="22"/>
          <w:szCs w:val="22"/>
        </w:rPr>
      </w:pPr>
      <w:r w:rsidRPr="006C6A8C">
        <w:rPr>
          <w:sz w:val="22"/>
          <w:szCs w:val="22"/>
        </w:rPr>
        <w:t xml:space="preserve">Периодичность плана бывает оперативной (краткосрочной), среднесрочной и долгосрочной (перспективной). План маркетинга увязывается с </w:t>
      </w:r>
      <w:r w:rsidRPr="006C6A8C">
        <w:rPr>
          <w:i/>
          <w:iCs/>
          <w:sz w:val="22"/>
          <w:szCs w:val="22"/>
        </w:rPr>
        <w:t>хозяйственным портфелем</w:t>
      </w:r>
      <w:r w:rsidRPr="006C6A8C">
        <w:rPr>
          <w:sz w:val="22"/>
          <w:szCs w:val="22"/>
        </w:rPr>
        <w:t xml:space="preserve"> фирмы, и в частности с </w:t>
      </w:r>
      <w:r w:rsidRPr="006C6A8C">
        <w:rPr>
          <w:i/>
          <w:iCs/>
          <w:sz w:val="22"/>
          <w:szCs w:val="22"/>
        </w:rPr>
        <w:t>портфелем заказов</w:t>
      </w:r>
      <w:r w:rsidRPr="006C6A8C">
        <w:rPr>
          <w:sz w:val="22"/>
          <w:szCs w:val="22"/>
        </w:rPr>
        <w:t>. На основе плана ра</w:t>
      </w:r>
      <w:r w:rsidRPr="006C6A8C">
        <w:rPr>
          <w:sz w:val="22"/>
          <w:szCs w:val="22"/>
        </w:rPr>
        <w:t>з</w:t>
      </w:r>
      <w:r w:rsidRPr="006C6A8C">
        <w:rPr>
          <w:sz w:val="22"/>
          <w:szCs w:val="22"/>
        </w:rPr>
        <w:t xml:space="preserve">рабатывается конкретная </w:t>
      </w:r>
      <w:r w:rsidRPr="006C6A8C">
        <w:rPr>
          <w:i/>
          <w:iCs/>
          <w:sz w:val="22"/>
          <w:szCs w:val="22"/>
        </w:rPr>
        <w:t>программа</w:t>
      </w:r>
      <w:r w:rsidRPr="006C6A8C">
        <w:rPr>
          <w:sz w:val="22"/>
          <w:szCs w:val="22"/>
        </w:rPr>
        <w:t xml:space="preserve"> маркетинговых действий, разделы которой доводятся до каждого конкретного и</w:t>
      </w:r>
      <w:r w:rsidRPr="006C6A8C">
        <w:rPr>
          <w:sz w:val="22"/>
          <w:szCs w:val="22"/>
        </w:rPr>
        <w:t>с</w:t>
      </w:r>
      <w:r w:rsidRPr="006C6A8C">
        <w:rPr>
          <w:sz w:val="22"/>
          <w:szCs w:val="22"/>
        </w:rPr>
        <w:t xml:space="preserve">полнителя. В план маркетинга включаются </w:t>
      </w:r>
      <w:r w:rsidRPr="006C6A8C">
        <w:rPr>
          <w:i/>
          <w:iCs/>
          <w:sz w:val="22"/>
          <w:szCs w:val="22"/>
        </w:rPr>
        <w:t>контрольные цифры</w:t>
      </w:r>
      <w:r w:rsidRPr="006C6A8C">
        <w:rPr>
          <w:sz w:val="22"/>
          <w:szCs w:val="22"/>
        </w:rPr>
        <w:t xml:space="preserve"> по каждому из ведущих показателей плана. </w:t>
      </w:r>
    </w:p>
    <w:p w:rsidR="007D3F1B" w:rsidRPr="006C6A8C" w:rsidRDefault="007D3F1B" w:rsidP="00817CAE">
      <w:pPr>
        <w:widowControl/>
        <w:shd w:val="clear" w:color="auto" w:fill="FFFFFF"/>
        <w:spacing w:line="240" w:lineRule="auto"/>
        <w:ind w:firstLine="284"/>
        <w:rPr>
          <w:sz w:val="22"/>
          <w:szCs w:val="22"/>
        </w:rPr>
      </w:pPr>
      <w:r w:rsidRPr="006C6A8C">
        <w:rPr>
          <w:sz w:val="22"/>
          <w:szCs w:val="22"/>
        </w:rPr>
        <w:t>Существуют три подхода к маркетинговому планированию: снизу вверх, сверху вниз, цели – вниз и план – наверх.</w:t>
      </w:r>
    </w:p>
    <w:p w:rsidR="007D3F1B" w:rsidRPr="006C6A8C" w:rsidRDefault="007D3F1B" w:rsidP="00817CAE">
      <w:pPr>
        <w:widowControl/>
        <w:shd w:val="clear" w:color="auto" w:fill="FFFFFF"/>
        <w:spacing w:line="240" w:lineRule="auto"/>
        <w:ind w:firstLine="284"/>
        <w:rPr>
          <w:sz w:val="22"/>
          <w:szCs w:val="22"/>
        </w:rPr>
      </w:pPr>
      <w:r w:rsidRPr="006C6A8C">
        <w:rPr>
          <w:i/>
          <w:iCs/>
          <w:sz w:val="22"/>
          <w:szCs w:val="22"/>
        </w:rPr>
        <w:t>Стратегия маркетинга</w:t>
      </w:r>
      <w:r w:rsidRPr="006C6A8C">
        <w:rPr>
          <w:sz w:val="22"/>
          <w:szCs w:val="22"/>
        </w:rPr>
        <w:t xml:space="preserve"> (от лат. </w:t>
      </w:r>
      <w:r w:rsidRPr="006C6A8C">
        <w:rPr>
          <w:sz w:val="22"/>
          <w:szCs w:val="22"/>
          <w:lang w:val="en-US"/>
        </w:rPr>
        <w:t>strategia</w:t>
      </w:r>
      <w:r w:rsidRPr="006C6A8C">
        <w:rPr>
          <w:sz w:val="22"/>
          <w:szCs w:val="22"/>
        </w:rPr>
        <w:t>) – комплекс базовых решений и принципов, вытекающих из оценки рыно</w:t>
      </w:r>
      <w:r w:rsidRPr="006C6A8C">
        <w:rPr>
          <w:sz w:val="22"/>
          <w:szCs w:val="22"/>
        </w:rPr>
        <w:t>ч</w:t>
      </w:r>
      <w:r w:rsidRPr="006C6A8C">
        <w:rPr>
          <w:sz w:val="22"/>
          <w:szCs w:val="22"/>
        </w:rPr>
        <w:t>ной ситуации и собственных возможностей, и направленных на достижение генеральной цели фирмы.</w:t>
      </w:r>
    </w:p>
    <w:p w:rsidR="007D3F1B" w:rsidRPr="00E22412" w:rsidRDefault="007D3F1B" w:rsidP="00817CAE">
      <w:pPr>
        <w:widowControl/>
        <w:shd w:val="clear" w:color="auto" w:fill="FFFFFF"/>
        <w:spacing w:line="180" w:lineRule="atLeast"/>
        <w:ind w:firstLine="284"/>
        <w:rPr>
          <w:sz w:val="22"/>
          <w:szCs w:val="22"/>
        </w:rPr>
      </w:pPr>
      <w:r w:rsidRPr="006C6A8C">
        <w:rPr>
          <w:sz w:val="22"/>
          <w:szCs w:val="22"/>
        </w:rPr>
        <w:t xml:space="preserve">Наиболее распространенные маркетинговые стратегии: </w:t>
      </w:r>
      <w:r w:rsidRPr="006C6A8C">
        <w:rPr>
          <w:i/>
          <w:iCs/>
          <w:sz w:val="22"/>
          <w:szCs w:val="22"/>
        </w:rPr>
        <w:t xml:space="preserve">стратегия роста фирмы,  сегментационная стратегия и  стратегия диверсификации, </w:t>
      </w:r>
      <w:r w:rsidRPr="006C6A8C">
        <w:rPr>
          <w:sz w:val="22"/>
          <w:szCs w:val="22"/>
        </w:rPr>
        <w:t>а также стратегия</w:t>
      </w:r>
      <w:r w:rsidRPr="006C6A8C">
        <w:rPr>
          <w:i/>
          <w:iCs/>
          <w:sz w:val="22"/>
          <w:szCs w:val="22"/>
        </w:rPr>
        <w:t xml:space="preserve"> маркетинг - микс.</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Цели и задачи маркетинговой службы являются логической составляющей общей цели маркетинга компании. Исх</w:t>
      </w:r>
      <w:r w:rsidRPr="00E22412">
        <w:rPr>
          <w:sz w:val="22"/>
          <w:szCs w:val="22"/>
        </w:rPr>
        <w:t>о</w:t>
      </w:r>
      <w:r w:rsidRPr="00E22412">
        <w:rPr>
          <w:sz w:val="22"/>
          <w:szCs w:val="22"/>
        </w:rPr>
        <w:t>дя из общих целей компании (развитие на базе обеспечения стабильного финансового положения путем осуществления эффективной производственно-сбытовой деятельности, приводящей к получению высокой прибыли, реализация соц</w:t>
      </w:r>
      <w:r w:rsidRPr="00E22412">
        <w:rPr>
          <w:sz w:val="22"/>
          <w:szCs w:val="22"/>
        </w:rPr>
        <w:t>и</w:t>
      </w:r>
      <w:r w:rsidRPr="00E22412">
        <w:rPr>
          <w:sz w:val="22"/>
          <w:szCs w:val="22"/>
        </w:rPr>
        <w:t>альных аспектов деятельности, оплата труда персонала), цели маркетинга могут быть сформулированы следующим о</w:t>
      </w:r>
      <w:r w:rsidRPr="00E22412">
        <w:rPr>
          <w:sz w:val="22"/>
          <w:szCs w:val="22"/>
        </w:rPr>
        <w:t>б</w:t>
      </w:r>
      <w:r w:rsidRPr="00E22412">
        <w:rPr>
          <w:sz w:val="22"/>
          <w:szCs w:val="22"/>
        </w:rPr>
        <w:t>разом:</w:t>
      </w:r>
      <w:r w:rsidR="00264332">
        <w:rPr>
          <w:sz w:val="22"/>
          <w:szCs w:val="22"/>
        </w:rPr>
        <w:t xml:space="preserve"> </w:t>
      </w:r>
      <w:r w:rsidRPr="00E22412">
        <w:rPr>
          <w:sz w:val="22"/>
          <w:szCs w:val="22"/>
        </w:rPr>
        <w:t>• удовлетворение потребностей потребителей;</w:t>
      </w:r>
      <w:r w:rsidR="00264332">
        <w:rPr>
          <w:sz w:val="22"/>
          <w:szCs w:val="22"/>
        </w:rPr>
        <w:t xml:space="preserve"> </w:t>
      </w:r>
      <w:r w:rsidRPr="00E22412">
        <w:rPr>
          <w:sz w:val="22"/>
          <w:szCs w:val="22"/>
        </w:rPr>
        <w:t>• достижение превосходства над конкурентами;</w:t>
      </w:r>
      <w:r w:rsidR="00264332">
        <w:rPr>
          <w:sz w:val="22"/>
          <w:szCs w:val="22"/>
        </w:rPr>
        <w:t xml:space="preserve"> </w:t>
      </w:r>
      <w:r w:rsidRPr="00E22412">
        <w:rPr>
          <w:sz w:val="22"/>
          <w:szCs w:val="22"/>
        </w:rPr>
        <w:t>• увеличение доли рынка;</w:t>
      </w:r>
      <w:r w:rsidR="00264332">
        <w:rPr>
          <w:sz w:val="22"/>
          <w:szCs w:val="22"/>
        </w:rPr>
        <w:t xml:space="preserve"> </w:t>
      </w:r>
      <w:r w:rsidRPr="00E22412">
        <w:rPr>
          <w:sz w:val="22"/>
          <w:szCs w:val="22"/>
        </w:rPr>
        <w:t>• обеспечение роста продаж услуг. В качестве подцелей можно выделить:</w:t>
      </w:r>
      <w:r w:rsidR="00264332">
        <w:rPr>
          <w:sz w:val="22"/>
          <w:szCs w:val="22"/>
        </w:rPr>
        <w:t xml:space="preserve"> </w:t>
      </w:r>
      <w:r w:rsidRPr="00E22412">
        <w:rPr>
          <w:sz w:val="22"/>
          <w:szCs w:val="22"/>
        </w:rPr>
        <w:t>• всестороннее изучение потребностей целевых сегментов, внутренней и внешней рыночной ситуации, реальных возможностей компании;</w:t>
      </w:r>
      <w:r w:rsidR="00264332">
        <w:rPr>
          <w:sz w:val="22"/>
          <w:szCs w:val="22"/>
        </w:rPr>
        <w:t xml:space="preserve"> </w:t>
      </w:r>
      <w:r w:rsidRPr="00E22412">
        <w:rPr>
          <w:sz w:val="22"/>
          <w:szCs w:val="22"/>
        </w:rPr>
        <w:t>• изучение спроса и реализация услуг в запланированных объемах и в намеченные сроки для максимально возможного удовлетворения п</w:t>
      </w:r>
      <w:r w:rsidRPr="00E22412">
        <w:rPr>
          <w:sz w:val="22"/>
          <w:szCs w:val="22"/>
        </w:rPr>
        <w:t>о</w:t>
      </w:r>
      <w:r w:rsidRPr="00E22412">
        <w:rPr>
          <w:sz w:val="22"/>
          <w:szCs w:val="22"/>
        </w:rPr>
        <w:t>требностей потребителей услуг;</w:t>
      </w:r>
      <w:r w:rsidR="00264332">
        <w:rPr>
          <w:sz w:val="22"/>
          <w:szCs w:val="22"/>
        </w:rPr>
        <w:t xml:space="preserve"> </w:t>
      </w:r>
      <w:r w:rsidRPr="00E22412">
        <w:rPr>
          <w:sz w:val="22"/>
          <w:szCs w:val="22"/>
        </w:rPr>
        <w:t>• разработку и контроль внедрения новых идей по перспективным для рынка услугам;</w:t>
      </w:r>
      <w:r w:rsidR="00264332">
        <w:rPr>
          <w:sz w:val="22"/>
          <w:szCs w:val="22"/>
        </w:rPr>
        <w:t xml:space="preserve"> </w:t>
      </w:r>
      <w:r w:rsidRPr="00E22412">
        <w:rPr>
          <w:sz w:val="22"/>
          <w:szCs w:val="22"/>
        </w:rPr>
        <w:t>• обеспечение единства стратегии и тактики поведения структур организации в целях активного приспособления к изм</w:t>
      </w:r>
      <w:r w:rsidRPr="00E22412">
        <w:rPr>
          <w:sz w:val="22"/>
          <w:szCs w:val="22"/>
        </w:rPr>
        <w:t>е</w:t>
      </w:r>
      <w:r w:rsidRPr="00E22412">
        <w:rPr>
          <w:sz w:val="22"/>
          <w:szCs w:val="22"/>
        </w:rPr>
        <w:t>няющимся потребностям потребителей при одновременном формировании новых.</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Неотъемлемыми составляющими деятельности любой организации являются события и процессы, относящиеся как к внешней (экономика, правовые аспекты, политика, социальная сфера, международные отношения и т. д.), так и к внутренней (финансовая, технологическая, кадровая, организационно-структурная и прочие виды деятельности) сфере. Следовательно, для успешной реализации своих целей маркетинговая служба должна обладать структурами, позв</w:t>
      </w:r>
      <w:r w:rsidRPr="00E22412">
        <w:rPr>
          <w:sz w:val="22"/>
          <w:szCs w:val="22"/>
        </w:rPr>
        <w:t>о</w:t>
      </w:r>
      <w:r w:rsidRPr="00E22412">
        <w:rPr>
          <w:sz w:val="22"/>
          <w:szCs w:val="22"/>
        </w:rPr>
        <w:t>ляющими осуществлять следующие функции:</w:t>
      </w:r>
      <w:r w:rsidR="00264332">
        <w:rPr>
          <w:sz w:val="22"/>
          <w:szCs w:val="22"/>
        </w:rPr>
        <w:t xml:space="preserve"> </w:t>
      </w:r>
      <w:r w:rsidRPr="00E22412">
        <w:rPr>
          <w:sz w:val="22"/>
          <w:szCs w:val="22"/>
        </w:rPr>
        <w:t>• анализ (рыночной ситуации, покупателей, конкурентов, продуктов, сервиса, внутренней среды) и контроль (рынка, покупателей, конкурентов, продуктов, сервиса);</w:t>
      </w:r>
      <w:r w:rsidR="00264332">
        <w:rPr>
          <w:sz w:val="22"/>
          <w:szCs w:val="22"/>
        </w:rPr>
        <w:t xml:space="preserve"> </w:t>
      </w:r>
      <w:r w:rsidRPr="00E22412">
        <w:rPr>
          <w:sz w:val="22"/>
          <w:szCs w:val="22"/>
        </w:rPr>
        <w:t>• планирование (выбор рынков, выбор продуктов, прогнозирование рынков);</w:t>
      </w:r>
      <w:r w:rsidR="00264332">
        <w:rPr>
          <w:sz w:val="22"/>
          <w:szCs w:val="22"/>
        </w:rPr>
        <w:t xml:space="preserve"> </w:t>
      </w:r>
      <w:r w:rsidRPr="00E22412">
        <w:rPr>
          <w:sz w:val="22"/>
          <w:szCs w:val="22"/>
        </w:rPr>
        <w:t>• маркетинговые решения (по продукту, сервису, системе форм</w:t>
      </w:r>
      <w:r w:rsidRPr="00E22412">
        <w:rPr>
          <w:sz w:val="22"/>
          <w:szCs w:val="22"/>
        </w:rPr>
        <w:t>и</w:t>
      </w:r>
      <w:r w:rsidRPr="00E22412">
        <w:rPr>
          <w:sz w:val="22"/>
          <w:szCs w:val="22"/>
        </w:rPr>
        <w:t>рования спроса и стимулирования сбыта, ценовой политике и т. д.).</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Основными инструментами, позволяющими обеспечить успешную дея тельность, являются информационные си</w:t>
      </w:r>
      <w:r w:rsidRPr="00E22412">
        <w:rPr>
          <w:sz w:val="22"/>
          <w:szCs w:val="22"/>
        </w:rPr>
        <w:t>с</w:t>
      </w:r>
      <w:r w:rsidRPr="00E22412">
        <w:rPr>
          <w:sz w:val="22"/>
          <w:szCs w:val="22"/>
        </w:rPr>
        <w:t>темы, системы управления и коммуникации. Функции маркетинга осуществляются в компании через организационные структуры, имеющие сбытовую, сервисную, а также маркетинговую специфику.</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Таким образом, вся производственная и коммерческая деятельность компании должна быть подчинена законам с</w:t>
      </w:r>
      <w:r w:rsidRPr="00E22412">
        <w:rPr>
          <w:sz w:val="22"/>
          <w:szCs w:val="22"/>
        </w:rPr>
        <w:t>у</w:t>
      </w:r>
      <w:r w:rsidRPr="00E22412">
        <w:rPr>
          <w:sz w:val="22"/>
          <w:szCs w:val="22"/>
        </w:rPr>
        <w:t>ществования и развития рынка, сохранения и увеличения доли рынка, оптимизация затрат на проведение рекламных кампаний при обеспечении загрузки производственных подразделений.</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В рамках выделенных направлений и сформулированных выше целей традиционными задачами маркетинговой службы сервисной организации являются:</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 исследование факторов, определяющих структуру и динамику потребительского спроса на услуги организации, конъюнктуры рынка;</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 изучение спроса на предлагаемые компанией услуги;</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 разработка прогнозов потребности по ассортиментным позициям;</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 исследование предлагаемых видов услуг и требований, предъявляемых клиентами;</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 организация стимулирования сбыта и рекламы;</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 управление брендом и подбрендами (если они существуют);</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 создание положительного информационного поля компании средствами PR;</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 информационное обеспечение деятельности организации;</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 разработка стратегии и тактики рыночного поведения организации;</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 маркетинговый аудит деятельности;</w:t>
      </w:r>
    </w:p>
    <w:p w:rsidR="007D3F1B" w:rsidRPr="00E22412" w:rsidRDefault="007D3F1B" w:rsidP="00817CAE">
      <w:pPr>
        <w:pStyle w:val="a5"/>
        <w:spacing w:before="0" w:beforeAutospacing="0" w:after="0" w:afterAutospacing="0" w:line="180" w:lineRule="atLeast"/>
        <w:ind w:firstLine="284"/>
        <w:jc w:val="both"/>
        <w:rPr>
          <w:sz w:val="22"/>
          <w:szCs w:val="22"/>
        </w:rPr>
      </w:pPr>
      <w:r w:rsidRPr="00E22412">
        <w:rPr>
          <w:sz w:val="22"/>
          <w:szCs w:val="22"/>
        </w:rPr>
        <w:t>• маркетинговый анализ формируемых в подразделениях организации бизнес-идей;</w:t>
      </w:r>
    </w:p>
    <w:p w:rsidR="007D3F1B" w:rsidRDefault="007D3F1B" w:rsidP="00817CAE">
      <w:pPr>
        <w:pStyle w:val="a5"/>
        <w:spacing w:before="0" w:beforeAutospacing="0" w:after="0" w:afterAutospacing="0" w:line="180" w:lineRule="atLeast"/>
        <w:ind w:firstLine="284"/>
        <w:jc w:val="both"/>
        <w:rPr>
          <w:sz w:val="22"/>
          <w:szCs w:val="22"/>
        </w:rPr>
      </w:pPr>
      <w:r w:rsidRPr="00E22412">
        <w:rPr>
          <w:sz w:val="22"/>
          <w:szCs w:val="22"/>
        </w:rPr>
        <w:t>• оценка эффективности усилий по достижению целей, предпринимаемых компанией.</w:t>
      </w:r>
    </w:p>
    <w:p w:rsidR="00EB70CC" w:rsidRPr="00E22412" w:rsidRDefault="00EB70CC" w:rsidP="00817CAE">
      <w:pPr>
        <w:pStyle w:val="a5"/>
        <w:spacing w:before="0" w:beforeAutospacing="0" w:after="0" w:afterAutospacing="0" w:line="180" w:lineRule="atLeast"/>
        <w:ind w:firstLine="284"/>
        <w:jc w:val="both"/>
        <w:rPr>
          <w:sz w:val="22"/>
          <w:szCs w:val="22"/>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31. Экономическое содержание, состав и структура оборотных средств. Источники фо</w:t>
      </w:r>
      <w:r w:rsidRPr="00977A9C">
        <w:rPr>
          <w:b/>
          <w:color w:val="000000"/>
          <w:sz w:val="28"/>
          <w:szCs w:val="28"/>
        </w:rPr>
        <w:t>р</w:t>
      </w:r>
      <w:r w:rsidRPr="00977A9C">
        <w:rPr>
          <w:b/>
          <w:color w:val="000000"/>
          <w:sz w:val="28"/>
          <w:szCs w:val="28"/>
        </w:rPr>
        <w:t>мирования оборотных средств предприятия.</w:t>
      </w:r>
    </w:p>
    <w:p w:rsidR="007D3F1B" w:rsidRPr="00817CAE" w:rsidRDefault="007D3F1B" w:rsidP="00817CAE">
      <w:pPr>
        <w:shd w:val="clear" w:color="auto" w:fill="FFFFFF"/>
        <w:spacing w:line="180" w:lineRule="atLeast"/>
        <w:ind w:firstLine="284"/>
        <w:rPr>
          <w:sz w:val="22"/>
          <w:szCs w:val="22"/>
        </w:rPr>
      </w:pPr>
      <w:r w:rsidRPr="00817CAE">
        <w:rPr>
          <w:i/>
          <w:iCs/>
          <w:sz w:val="22"/>
          <w:szCs w:val="22"/>
        </w:rPr>
        <w:t>Оборотные фонды,</w:t>
      </w:r>
      <w:r w:rsidRPr="00817CAE">
        <w:rPr>
          <w:sz w:val="22"/>
          <w:szCs w:val="22"/>
        </w:rPr>
        <w:t xml:space="preserve"> обслуживая сферу производства, отличаются от основных фондов характером участия в прои</w:t>
      </w:r>
      <w:r w:rsidRPr="00817CAE">
        <w:rPr>
          <w:sz w:val="22"/>
          <w:szCs w:val="22"/>
        </w:rPr>
        <w:t>з</w:t>
      </w:r>
      <w:r w:rsidRPr="00817CAE">
        <w:rPr>
          <w:sz w:val="22"/>
          <w:szCs w:val="22"/>
        </w:rPr>
        <w:t>водственном процессе, а именно: потребляются целиком в каждом производственном цикле, сразу и полностью пер</w:t>
      </w:r>
      <w:r w:rsidRPr="00817CAE">
        <w:rPr>
          <w:sz w:val="22"/>
          <w:szCs w:val="22"/>
        </w:rPr>
        <w:t>е</w:t>
      </w:r>
      <w:r w:rsidRPr="00817CAE">
        <w:rPr>
          <w:sz w:val="22"/>
          <w:szCs w:val="22"/>
        </w:rPr>
        <w:t>носят свою стоимость на готовый продукт и в процессе производства либо изменяют свою натурально-вещественную форму, либо полностью ее утрачивают.</w:t>
      </w:r>
    </w:p>
    <w:p w:rsidR="007D3F1B" w:rsidRPr="00817CAE" w:rsidRDefault="007D3F1B" w:rsidP="00817CAE">
      <w:pPr>
        <w:shd w:val="clear" w:color="auto" w:fill="FFFFFF"/>
        <w:tabs>
          <w:tab w:val="left" w:pos="9019"/>
          <w:tab w:val="left" w:leader="underscore" w:pos="9686"/>
        </w:tabs>
        <w:spacing w:line="180" w:lineRule="atLeast"/>
        <w:ind w:firstLine="284"/>
        <w:rPr>
          <w:sz w:val="22"/>
          <w:szCs w:val="22"/>
        </w:rPr>
      </w:pPr>
      <w:r w:rsidRPr="00817CAE">
        <w:rPr>
          <w:sz w:val="22"/>
          <w:szCs w:val="22"/>
        </w:rPr>
        <w:t>Материальный состав оборотных фондов пищевой промышленности очень широк. Это не только сырье, основные и вспомогательные материалы, покупные полуфабрикаты, но и пар, холод, топливо, горючее, тара, и таро-упаковочные материалы, запасные части для текущего ремонта основных фондов, а также прочие предметы труда, быстроизнаш</w:t>
      </w:r>
      <w:r w:rsidRPr="00817CAE">
        <w:rPr>
          <w:sz w:val="22"/>
          <w:szCs w:val="22"/>
        </w:rPr>
        <w:t>и</w:t>
      </w:r>
      <w:r w:rsidRPr="00817CAE">
        <w:rPr>
          <w:sz w:val="22"/>
          <w:szCs w:val="22"/>
        </w:rPr>
        <w:t>вающиеся орудия труда и малоценный хозяйственный инвентарь и инструменты. Оборотные фонды состоят из прои</w:t>
      </w:r>
      <w:r w:rsidRPr="00817CAE">
        <w:rPr>
          <w:sz w:val="22"/>
          <w:szCs w:val="22"/>
        </w:rPr>
        <w:t>з</w:t>
      </w:r>
      <w:r w:rsidRPr="00817CAE">
        <w:rPr>
          <w:sz w:val="22"/>
          <w:szCs w:val="22"/>
        </w:rPr>
        <w:t>водственных запасов и незаконченной продукции.</w:t>
      </w:r>
    </w:p>
    <w:p w:rsidR="007D3F1B" w:rsidRPr="00817CAE" w:rsidRDefault="007D3F1B" w:rsidP="00817CAE">
      <w:pPr>
        <w:shd w:val="clear" w:color="auto" w:fill="FFFFFF"/>
        <w:spacing w:line="180" w:lineRule="atLeast"/>
        <w:ind w:firstLine="284"/>
        <w:rPr>
          <w:sz w:val="22"/>
          <w:szCs w:val="22"/>
        </w:rPr>
      </w:pPr>
      <w:r w:rsidRPr="00817CAE">
        <w:rPr>
          <w:sz w:val="22"/>
          <w:szCs w:val="22"/>
        </w:rPr>
        <w:t xml:space="preserve">Для нормального функционирования предприятия ему необходимы еще и </w:t>
      </w:r>
      <w:r w:rsidRPr="00817CAE">
        <w:rPr>
          <w:i/>
          <w:iCs/>
          <w:sz w:val="22"/>
          <w:szCs w:val="22"/>
        </w:rPr>
        <w:t>фонды обращения,</w:t>
      </w:r>
      <w:r w:rsidRPr="00817CAE">
        <w:rPr>
          <w:sz w:val="22"/>
          <w:szCs w:val="22"/>
        </w:rPr>
        <w:t xml:space="preserve"> функционирующие в сфере обращения.</w:t>
      </w:r>
    </w:p>
    <w:p w:rsidR="007D3F1B" w:rsidRPr="00817CAE" w:rsidRDefault="007D3F1B" w:rsidP="00817CAE">
      <w:pPr>
        <w:shd w:val="clear" w:color="auto" w:fill="FFFFFF"/>
        <w:spacing w:line="180" w:lineRule="atLeast"/>
        <w:ind w:firstLine="284"/>
        <w:rPr>
          <w:sz w:val="22"/>
          <w:szCs w:val="22"/>
        </w:rPr>
      </w:pPr>
      <w:r w:rsidRPr="00817CAE">
        <w:rPr>
          <w:sz w:val="22"/>
          <w:szCs w:val="22"/>
        </w:rPr>
        <w:t>Фонды обращения связаны с реализацией продукции. К ним относятся готовая продукция, денежные средства и средства в расчетах, дебиторская задолженность, заемные средства, что представлено.</w:t>
      </w:r>
    </w:p>
    <w:p w:rsidR="007D3F1B" w:rsidRPr="00817CAE" w:rsidRDefault="007D3F1B" w:rsidP="00817CAE">
      <w:pPr>
        <w:keepNext/>
        <w:widowControl/>
        <w:spacing w:line="180" w:lineRule="atLeast"/>
        <w:ind w:firstLine="284"/>
        <w:rPr>
          <w:sz w:val="22"/>
          <w:szCs w:val="22"/>
        </w:rPr>
      </w:pPr>
      <w:r w:rsidRPr="00817CAE">
        <w:rPr>
          <w:b/>
          <w:bCs/>
          <w:i/>
          <w:iCs/>
          <w:sz w:val="22"/>
          <w:szCs w:val="22"/>
        </w:rPr>
        <w:t xml:space="preserve">Структура оборотных средств </w:t>
      </w:r>
      <w:r w:rsidRPr="00817CAE">
        <w:rPr>
          <w:sz w:val="22"/>
          <w:szCs w:val="22"/>
        </w:rPr>
        <w:t>представляет собой процентное соотношение отдельных элементов в общей сумме оборотных средств, или удельный их вес в общей стоимости. Структура оборотных средств различна и зависит от сп</w:t>
      </w:r>
      <w:r w:rsidRPr="00817CAE">
        <w:rPr>
          <w:sz w:val="22"/>
          <w:szCs w:val="22"/>
        </w:rPr>
        <w:t>е</w:t>
      </w:r>
      <w:r w:rsidRPr="00817CAE">
        <w:rPr>
          <w:sz w:val="22"/>
          <w:szCs w:val="22"/>
        </w:rPr>
        <w:t>цифики отраслей пищевой промышленности.</w:t>
      </w:r>
    </w:p>
    <w:p w:rsidR="007D3F1B" w:rsidRPr="00817CAE" w:rsidRDefault="007D3F1B" w:rsidP="00817CAE">
      <w:pPr>
        <w:keepNext/>
        <w:widowControl/>
        <w:spacing w:line="180" w:lineRule="atLeast"/>
        <w:ind w:firstLine="284"/>
        <w:rPr>
          <w:sz w:val="22"/>
          <w:szCs w:val="22"/>
        </w:rPr>
      </w:pPr>
      <w:r w:rsidRPr="00817CAE">
        <w:rPr>
          <w:sz w:val="22"/>
          <w:szCs w:val="22"/>
        </w:rPr>
        <w:t xml:space="preserve">Важное значение имеет классификация оборотных средств на </w:t>
      </w:r>
      <w:r w:rsidRPr="00817CAE">
        <w:rPr>
          <w:i/>
          <w:iCs/>
          <w:sz w:val="22"/>
          <w:szCs w:val="22"/>
        </w:rPr>
        <w:t xml:space="preserve">нормируемые и ненормируемые. </w:t>
      </w:r>
      <w:r w:rsidRPr="00817CAE">
        <w:rPr>
          <w:sz w:val="22"/>
          <w:szCs w:val="22"/>
        </w:rPr>
        <w:t>К</w:t>
      </w:r>
      <w:r w:rsidRPr="00817CAE">
        <w:rPr>
          <w:i/>
          <w:iCs/>
          <w:sz w:val="22"/>
          <w:szCs w:val="22"/>
        </w:rPr>
        <w:t xml:space="preserve"> нормируемым</w:t>
      </w:r>
      <w:r w:rsidRPr="00817CAE">
        <w:rPr>
          <w:sz w:val="22"/>
          <w:szCs w:val="22"/>
        </w:rPr>
        <w:t xml:space="preserve"> сре</w:t>
      </w:r>
      <w:r w:rsidRPr="00817CAE">
        <w:rPr>
          <w:sz w:val="22"/>
          <w:szCs w:val="22"/>
        </w:rPr>
        <w:t>д</w:t>
      </w:r>
      <w:r w:rsidRPr="00817CAE">
        <w:rPr>
          <w:sz w:val="22"/>
          <w:szCs w:val="22"/>
        </w:rPr>
        <w:t xml:space="preserve">ствам относятся: производственные запасы, незавершенное производство и полуфабрикаты собственного изготовления, расходы будущих периодов, готовая продукция. К </w:t>
      </w:r>
      <w:r w:rsidRPr="00817CAE">
        <w:rPr>
          <w:i/>
          <w:iCs/>
          <w:sz w:val="22"/>
          <w:szCs w:val="22"/>
        </w:rPr>
        <w:t>ненормируемым:</w:t>
      </w:r>
      <w:r w:rsidRPr="00817CAE">
        <w:rPr>
          <w:sz w:val="22"/>
          <w:szCs w:val="22"/>
        </w:rPr>
        <w:t xml:space="preserve"> товары, отгруженные покупателям, денежные средства и средства в расчетах.</w:t>
      </w:r>
    </w:p>
    <w:p w:rsidR="007D3F1B" w:rsidRPr="00817CAE" w:rsidRDefault="007D3F1B" w:rsidP="00817CAE">
      <w:pPr>
        <w:spacing w:line="180" w:lineRule="atLeast"/>
        <w:ind w:firstLine="284"/>
        <w:rPr>
          <w:sz w:val="22"/>
          <w:szCs w:val="22"/>
        </w:rPr>
      </w:pPr>
      <w:r w:rsidRPr="00817CAE">
        <w:rPr>
          <w:i/>
          <w:iCs/>
          <w:sz w:val="22"/>
          <w:szCs w:val="22"/>
        </w:rPr>
        <w:t>Источники формирования оборотных средств</w:t>
      </w:r>
      <w:r w:rsidRPr="00817CAE">
        <w:rPr>
          <w:sz w:val="22"/>
          <w:szCs w:val="22"/>
        </w:rPr>
        <w:t xml:space="preserve"> в условиях рынка для нормируемых и ненормируемых оборотных средств различны, в связи с чем и оборотные средства делятся на следующие группы:</w:t>
      </w:r>
    </w:p>
    <w:p w:rsidR="007D3F1B" w:rsidRPr="00817CAE" w:rsidRDefault="007D3F1B" w:rsidP="00817CAE">
      <w:pPr>
        <w:shd w:val="clear" w:color="auto" w:fill="FFFFFF"/>
        <w:tabs>
          <w:tab w:val="left" w:pos="900"/>
        </w:tabs>
        <w:spacing w:line="180" w:lineRule="atLeast"/>
        <w:ind w:firstLine="284"/>
        <w:rPr>
          <w:sz w:val="22"/>
          <w:szCs w:val="22"/>
        </w:rPr>
      </w:pPr>
      <w:r w:rsidRPr="00817CAE">
        <w:rPr>
          <w:color w:val="000000"/>
          <w:sz w:val="22"/>
          <w:szCs w:val="22"/>
        </w:rPr>
        <w:t>-</w:t>
      </w:r>
      <w:r w:rsidRPr="00817CAE">
        <w:rPr>
          <w:color w:val="000000"/>
          <w:sz w:val="22"/>
          <w:szCs w:val="22"/>
        </w:rPr>
        <w:tab/>
      </w:r>
      <w:r w:rsidRPr="00817CAE">
        <w:rPr>
          <w:color w:val="000000"/>
          <w:spacing w:val="-5"/>
          <w:sz w:val="22"/>
          <w:szCs w:val="22"/>
        </w:rPr>
        <w:t>собственные оборотные средства и приравненные к ним средства;</w:t>
      </w:r>
    </w:p>
    <w:p w:rsidR="007D3F1B" w:rsidRPr="00817CAE" w:rsidRDefault="007D3F1B" w:rsidP="00204EB4">
      <w:pPr>
        <w:numPr>
          <w:ilvl w:val="0"/>
          <w:numId w:val="11"/>
        </w:numPr>
        <w:shd w:val="clear" w:color="auto" w:fill="FFFFFF"/>
        <w:tabs>
          <w:tab w:val="left" w:pos="1066"/>
        </w:tabs>
        <w:autoSpaceDE w:val="0"/>
        <w:autoSpaceDN w:val="0"/>
        <w:adjustRightInd w:val="0"/>
        <w:spacing w:line="180" w:lineRule="atLeast"/>
        <w:ind w:firstLine="284"/>
        <w:rPr>
          <w:color w:val="000000"/>
          <w:sz w:val="22"/>
          <w:szCs w:val="22"/>
        </w:rPr>
      </w:pPr>
      <w:r w:rsidRPr="00817CAE">
        <w:rPr>
          <w:color w:val="000000"/>
          <w:spacing w:val="-6"/>
          <w:sz w:val="22"/>
          <w:szCs w:val="22"/>
        </w:rPr>
        <w:t>заемные оборотные средства, полученные во временное пользование в</w:t>
      </w:r>
      <w:r w:rsidRPr="00817CAE">
        <w:rPr>
          <w:color w:val="000000"/>
          <w:spacing w:val="-6"/>
          <w:sz w:val="22"/>
          <w:szCs w:val="22"/>
        </w:rPr>
        <w:br/>
      </w:r>
      <w:r w:rsidRPr="00817CAE">
        <w:rPr>
          <w:color w:val="000000"/>
          <w:spacing w:val="-5"/>
          <w:sz w:val="22"/>
          <w:szCs w:val="22"/>
        </w:rPr>
        <w:t>виде ссуд банка;</w:t>
      </w:r>
    </w:p>
    <w:p w:rsidR="007D3F1B" w:rsidRPr="00817CAE" w:rsidRDefault="007D3F1B" w:rsidP="00204EB4">
      <w:pPr>
        <w:numPr>
          <w:ilvl w:val="0"/>
          <w:numId w:val="12"/>
        </w:numPr>
        <w:shd w:val="clear" w:color="auto" w:fill="FFFFFF"/>
        <w:tabs>
          <w:tab w:val="left" w:pos="1066"/>
          <w:tab w:val="left" w:pos="9586"/>
        </w:tabs>
        <w:autoSpaceDE w:val="0"/>
        <w:autoSpaceDN w:val="0"/>
        <w:adjustRightInd w:val="0"/>
        <w:spacing w:line="180" w:lineRule="atLeast"/>
        <w:ind w:firstLine="284"/>
        <w:rPr>
          <w:color w:val="000000"/>
          <w:sz w:val="22"/>
          <w:szCs w:val="22"/>
        </w:rPr>
      </w:pPr>
      <w:r w:rsidRPr="00817CAE">
        <w:rPr>
          <w:color w:val="000000"/>
          <w:spacing w:val="-7"/>
          <w:sz w:val="22"/>
          <w:szCs w:val="22"/>
        </w:rPr>
        <w:t>привлеченные оборотные средства;</w:t>
      </w:r>
    </w:p>
    <w:p w:rsidR="007D3F1B" w:rsidRPr="00817CAE" w:rsidRDefault="007D3F1B" w:rsidP="00817CAE">
      <w:pPr>
        <w:shd w:val="clear" w:color="auto" w:fill="FFFFFF"/>
        <w:tabs>
          <w:tab w:val="left" w:pos="1066"/>
          <w:tab w:val="left" w:pos="9432"/>
        </w:tabs>
        <w:spacing w:line="180" w:lineRule="atLeast"/>
        <w:ind w:firstLine="284"/>
        <w:rPr>
          <w:sz w:val="22"/>
          <w:szCs w:val="22"/>
        </w:rPr>
      </w:pPr>
      <w:r w:rsidRPr="00817CAE">
        <w:rPr>
          <w:color w:val="000000"/>
          <w:sz w:val="22"/>
          <w:szCs w:val="22"/>
        </w:rPr>
        <w:t>-</w:t>
      </w:r>
      <w:r w:rsidRPr="00817CAE">
        <w:rPr>
          <w:color w:val="000000"/>
          <w:sz w:val="22"/>
          <w:szCs w:val="22"/>
        </w:rPr>
        <w:tab/>
      </w:r>
      <w:r w:rsidRPr="00817CAE">
        <w:rPr>
          <w:color w:val="000000"/>
          <w:spacing w:val="-8"/>
          <w:sz w:val="22"/>
          <w:szCs w:val="22"/>
        </w:rPr>
        <w:t>специальные оборотные средства.</w:t>
      </w:r>
    </w:p>
    <w:p w:rsidR="007D3F1B" w:rsidRPr="00817CAE" w:rsidRDefault="007D3F1B" w:rsidP="00817CAE">
      <w:pPr>
        <w:shd w:val="clear" w:color="auto" w:fill="FFFFFF"/>
        <w:spacing w:line="180" w:lineRule="atLeast"/>
        <w:ind w:firstLine="284"/>
        <w:rPr>
          <w:sz w:val="22"/>
          <w:szCs w:val="22"/>
        </w:rPr>
      </w:pPr>
      <w:r w:rsidRPr="00817CAE">
        <w:rPr>
          <w:color w:val="000000"/>
          <w:spacing w:val="-5"/>
          <w:sz w:val="22"/>
          <w:szCs w:val="22"/>
        </w:rPr>
        <w:t xml:space="preserve">За счет собственных оборотных средств предприятия формируются </w:t>
      </w:r>
      <w:r w:rsidRPr="00817CAE">
        <w:rPr>
          <w:color w:val="000000"/>
          <w:spacing w:val="-2"/>
          <w:sz w:val="22"/>
          <w:szCs w:val="22"/>
        </w:rPr>
        <w:t xml:space="preserve">производственные запасы, заделы незавершенного производства и остатки </w:t>
      </w:r>
      <w:r w:rsidRPr="00817CAE">
        <w:rPr>
          <w:color w:val="000000"/>
          <w:spacing w:val="2"/>
          <w:sz w:val="22"/>
          <w:szCs w:val="22"/>
        </w:rPr>
        <w:t xml:space="preserve">готовой продукции на складах. Общий норматив (размер) собственных </w:t>
      </w:r>
      <w:r w:rsidRPr="00817CAE">
        <w:rPr>
          <w:color w:val="000000"/>
          <w:spacing w:val="-2"/>
          <w:sz w:val="22"/>
          <w:szCs w:val="22"/>
        </w:rPr>
        <w:t>оборотных средств у</w:t>
      </w:r>
      <w:r w:rsidRPr="00817CAE">
        <w:rPr>
          <w:color w:val="000000"/>
          <w:spacing w:val="-2"/>
          <w:sz w:val="22"/>
          <w:szCs w:val="22"/>
        </w:rPr>
        <w:t>с</w:t>
      </w:r>
      <w:r w:rsidRPr="00817CAE">
        <w:rPr>
          <w:color w:val="000000"/>
          <w:spacing w:val="-2"/>
          <w:sz w:val="22"/>
          <w:szCs w:val="22"/>
        </w:rPr>
        <w:t>танавливается для предприятий каждой отрасли промышленности в размере их минимальной потребности для образов</w:t>
      </w:r>
      <w:r w:rsidRPr="00817CAE">
        <w:rPr>
          <w:color w:val="000000"/>
          <w:spacing w:val="-2"/>
          <w:sz w:val="22"/>
          <w:szCs w:val="22"/>
        </w:rPr>
        <w:t>а</w:t>
      </w:r>
      <w:r w:rsidRPr="00817CAE">
        <w:rPr>
          <w:color w:val="000000"/>
          <w:spacing w:val="-2"/>
          <w:sz w:val="22"/>
          <w:szCs w:val="22"/>
        </w:rPr>
        <w:t xml:space="preserve">ния </w:t>
      </w:r>
      <w:r w:rsidRPr="00817CAE">
        <w:rPr>
          <w:color w:val="000000"/>
          <w:spacing w:val="1"/>
          <w:sz w:val="22"/>
          <w:szCs w:val="22"/>
        </w:rPr>
        <w:t xml:space="preserve">запасов товарно-материальных ценностей, необходимых для выполнения </w:t>
      </w:r>
      <w:r w:rsidRPr="00817CAE">
        <w:rPr>
          <w:color w:val="000000"/>
          <w:spacing w:val="-6"/>
          <w:sz w:val="22"/>
          <w:szCs w:val="22"/>
        </w:rPr>
        <w:t>планов производства и реализации проду</w:t>
      </w:r>
      <w:r w:rsidRPr="00817CAE">
        <w:rPr>
          <w:color w:val="000000"/>
          <w:spacing w:val="-6"/>
          <w:sz w:val="22"/>
          <w:szCs w:val="22"/>
        </w:rPr>
        <w:t>к</w:t>
      </w:r>
      <w:r w:rsidRPr="00817CAE">
        <w:rPr>
          <w:color w:val="000000"/>
          <w:spacing w:val="-6"/>
          <w:sz w:val="22"/>
          <w:szCs w:val="22"/>
        </w:rPr>
        <w:t xml:space="preserve">ции и осуществления всех расчетов в </w:t>
      </w:r>
      <w:r w:rsidRPr="00817CAE">
        <w:rPr>
          <w:color w:val="000000"/>
          <w:spacing w:val="-3"/>
          <w:sz w:val="22"/>
          <w:szCs w:val="22"/>
        </w:rPr>
        <w:t xml:space="preserve">установленные сроки. Эти средства определяются масштабами </w:t>
      </w:r>
      <w:r w:rsidRPr="00817CAE">
        <w:rPr>
          <w:color w:val="000000"/>
          <w:spacing w:val="-5"/>
          <w:sz w:val="22"/>
          <w:szCs w:val="22"/>
        </w:rPr>
        <w:t xml:space="preserve">производственно-хозяйственной деятельности предприятий и закрепляются за </w:t>
      </w:r>
      <w:r w:rsidRPr="00817CAE">
        <w:rPr>
          <w:color w:val="000000"/>
          <w:spacing w:val="2"/>
          <w:sz w:val="22"/>
          <w:szCs w:val="22"/>
        </w:rPr>
        <w:t>ними. Собственные средства в среднем для пищевой пр</w:t>
      </w:r>
      <w:r w:rsidRPr="00817CAE">
        <w:rPr>
          <w:color w:val="000000"/>
          <w:spacing w:val="2"/>
          <w:sz w:val="22"/>
          <w:szCs w:val="22"/>
        </w:rPr>
        <w:t>о</w:t>
      </w:r>
      <w:r w:rsidRPr="00817CAE">
        <w:rPr>
          <w:color w:val="000000"/>
          <w:spacing w:val="2"/>
          <w:sz w:val="22"/>
          <w:szCs w:val="22"/>
        </w:rPr>
        <w:t xml:space="preserve">мышленности </w:t>
      </w:r>
      <w:r w:rsidRPr="00817CAE">
        <w:rPr>
          <w:color w:val="000000"/>
          <w:spacing w:val="-6"/>
          <w:sz w:val="22"/>
          <w:szCs w:val="22"/>
        </w:rPr>
        <w:t>составляют пятую часть стоимости всех оборотных средств.</w:t>
      </w:r>
    </w:p>
    <w:p w:rsidR="007D3F1B" w:rsidRPr="00817CAE" w:rsidRDefault="007D3F1B" w:rsidP="00817CAE">
      <w:pPr>
        <w:shd w:val="clear" w:color="auto" w:fill="FFFFFF"/>
        <w:spacing w:line="180" w:lineRule="atLeast"/>
        <w:ind w:firstLine="284"/>
        <w:rPr>
          <w:i/>
          <w:iCs/>
          <w:sz w:val="22"/>
          <w:szCs w:val="22"/>
        </w:rPr>
      </w:pPr>
      <w:r w:rsidRPr="00817CAE">
        <w:rPr>
          <w:sz w:val="22"/>
          <w:szCs w:val="22"/>
        </w:rPr>
        <w:t xml:space="preserve">Совокупность оборотных фондов и фондов обращения представляет собой </w:t>
      </w:r>
      <w:r w:rsidRPr="00817CAE">
        <w:rPr>
          <w:i/>
          <w:iCs/>
          <w:sz w:val="22"/>
          <w:szCs w:val="22"/>
        </w:rPr>
        <w:t>оборотные средства.</w:t>
      </w:r>
    </w:p>
    <w:p w:rsidR="007D3F1B" w:rsidRPr="00817CAE" w:rsidRDefault="007D3F1B" w:rsidP="00817CAE">
      <w:pPr>
        <w:shd w:val="clear" w:color="auto" w:fill="FFFFFF"/>
        <w:spacing w:line="180" w:lineRule="atLeast"/>
        <w:ind w:firstLine="284"/>
        <w:rPr>
          <w:sz w:val="22"/>
          <w:szCs w:val="22"/>
        </w:rPr>
      </w:pPr>
      <w:r w:rsidRPr="00817CAE">
        <w:rPr>
          <w:color w:val="000000"/>
          <w:spacing w:val="-5"/>
          <w:sz w:val="22"/>
          <w:szCs w:val="22"/>
        </w:rPr>
        <w:t>Во-первых, требуется постоянное поддержание оптимального запаса оборотных средств, обеспечивающего и непреры</w:t>
      </w:r>
      <w:r w:rsidRPr="00817CAE">
        <w:rPr>
          <w:color w:val="000000"/>
          <w:spacing w:val="-5"/>
          <w:sz w:val="22"/>
          <w:szCs w:val="22"/>
        </w:rPr>
        <w:t>в</w:t>
      </w:r>
      <w:r w:rsidRPr="00817CAE">
        <w:rPr>
          <w:color w:val="000000"/>
          <w:spacing w:val="-5"/>
          <w:sz w:val="22"/>
          <w:szCs w:val="22"/>
        </w:rPr>
        <w:t>ность производственного процесса, и не выходящего за грань сверхнормативного запаса.</w:t>
      </w:r>
    </w:p>
    <w:p w:rsidR="007D3F1B" w:rsidRPr="00817CAE" w:rsidRDefault="007D3F1B" w:rsidP="00817CAE">
      <w:pPr>
        <w:shd w:val="clear" w:color="auto" w:fill="FFFFFF"/>
        <w:spacing w:line="180" w:lineRule="atLeast"/>
        <w:ind w:firstLine="284"/>
        <w:rPr>
          <w:sz w:val="22"/>
          <w:szCs w:val="22"/>
        </w:rPr>
      </w:pPr>
      <w:r w:rsidRPr="00817CAE">
        <w:rPr>
          <w:color w:val="000000"/>
          <w:spacing w:val="-7"/>
          <w:sz w:val="22"/>
          <w:szCs w:val="22"/>
        </w:rPr>
        <w:t xml:space="preserve">Во-вторых, требуется умение экономически грамотно распоряжаться уже </w:t>
      </w:r>
      <w:r w:rsidRPr="00817CAE">
        <w:rPr>
          <w:color w:val="000000"/>
          <w:spacing w:val="-5"/>
          <w:sz w:val="22"/>
          <w:szCs w:val="22"/>
        </w:rPr>
        <w:t>имеющимися оборотными средствами и попо</w:t>
      </w:r>
      <w:r w:rsidRPr="00817CAE">
        <w:rPr>
          <w:color w:val="000000"/>
          <w:spacing w:val="-5"/>
          <w:sz w:val="22"/>
          <w:szCs w:val="22"/>
        </w:rPr>
        <w:t>л</w:t>
      </w:r>
      <w:r w:rsidRPr="00817CAE">
        <w:rPr>
          <w:color w:val="000000"/>
          <w:spacing w:val="-5"/>
          <w:sz w:val="22"/>
          <w:szCs w:val="22"/>
        </w:rPr>
        <w:t xml:space="preserve">нять их запас по выгодным для </w:t>
      </w:r>
      <w:r w:rsidRPr="00817CAE">
        <w:rPr>
          <w:color w:val="000000"/>
          <w:spacing w:val="-7"/>
          <w:sz w:val="22"/>
          <w:szCs w:val="22"/>
        </w:rPr>
        <w:t>предприятия ценам.</w:t>
      </w:r>
    </w:p>
    <w:p w:rsidR="007D3F1B" w:rsidRPr="00817CAE" w:rsidRDefault="007D3F1B" w:rsidP="00817CAE">
      <w:pPr>
        <w:shd w:val="clear" w:color="auto" w:fill="FFFFFF"/>
        <w:spacing w:line="180" w:lineRule="atLeast"/>
        <w:ind w:firstLine="284"/>
        <w:rPr>
          <w:sz w:val="22"/>
          <w:szCs w:val="22"/>
        </w:rPr>
      </w:pPr>
      <w:r w:rsidRPr="00817CAE">
        <w:rPr>
          <w:color w:val="000000"/>
          <w:spacing w:val="-6"/>
          <w:sz w:val="22"/>
          <w:szCs w:val="22"/>
        </w:rPr>
        <w:t>Наконец, третьим необходимым условием является умение рационально использовать денежные средства.</w:t>
      </w:r>
    </w:p>
    <w:p w:rsidR="007D3F1B" w:rsidRPr="00817CAE" w:rsidRDefault="007D3F1B" w:rsidP="00817CAE">
      <w:pPr>
        <w:shd w:val="clear" w:color="auto" w:fill="FFFFFF"/>
        <w:spacing w:line="180" w:lineRule="atLeast"/>
        <w:ind w:firstLine="284"/>
        <w:rPr>
          <w:color w:val="000000"/>
          <w:spacing w:val="-5"/>
          <w:sz w:val="22"/>
          <w:szCs w:val="22"/>
        </w:rPr>
      </w:pPr>
      <w:r w:rsidRPr="00817CAE">
        <w:rPr>
          <w:color w:val="000000"/>
          <w:spacing w:val="-5"/>
          <w:sz w:val="22"/>
          <w:szCs w:val="22"/>
        </w:rPr>
        <w:t xml:space="preserve">Перечисленные условия различны по своему содержанию и назначению. </w:t>
      </w:r>
      <w:r w:rsidRPr="00817CAE">
        <w:rPr>
          <w:color w:val="000000"/>
          <w:spacing w:val="4"/>
          <w:sz w:val="22"/>
          <w:szCs w:val="22"/>
        </w:rPr>
        <w:t xml:space="preserve">Это обусловливается тем, что производство продукции предприятиями </w:t>
      </w:r>
      <w:r w:rsidRPr="00817CAE">
        <w:rPr>
          <w:color w:val="000000"/>
          <w:spacing w:val="-5"/>
          <w:sz w:val="22"/>
          <w:szCs w:val="22"/>
        </w:rPr>
        <w:t>пищевой промышленности является материалоемким.</w:t>
      </w:r>
    </w:p>
    <w:p w:rsidR="007D3F1B" w:rsidRPr="00817CAE" w:rsidRDefault="007D3F1B" w:rsidP="00817CAE">
      <w:pPr>
        <w:keepNext/>
        <w:widowControl/>
        <w:tabs>
          <w:tab w:val="left" w:pos="9631"/>
        </w:tabs>
        <w:spacing w:line="180" w:lineRule="atLeast"/>
        <w:ind w:firstLine="284"/>
        <w:rPr>
          <w:b/>
          <w:bCs/>
          <w:i/>
          <w:iCs/>
          <w:sz w:val="22"/>
          <w:szCs w:val="22"/>
        </w:rPr>
      </w:pPr>
      <w:r w:rsidRPr="00817CAE">
        <w:rPr>
          <w:b/>
          <w:bCs/>
          <w:i/>
          <w:iCs/>
          <w:sz w:val="22"/>
          <w:szCs w:val="22"/>
        </w:rPr>
        <w:t>Показатели эффективного использования оборотных средств</w:t>
      </w:r>
    </w:p>
    <w:p w:rsidR="007D3F1B" w:rsidRPr="00817CAE" w:rsidRDefault="007D3F1B" w:rsidP="00817CAE">
      <w:pPr>
        <w:keepNext/>
        <w:widowControl/>
        <w:tabs>
          <w:tab w:val="left" w:pos="9631"/>
        </w:tabs>
        <w:spacing w:line="180" w:lineRule="atLeast"/>
        <w:ind w:firstLine="284"/>
        <w:rPr>
          <w:sz w:val="22"/>
          <w:szCs w:val="22"/>
        </w:rPr>
      </w:pPr>
      <w:r w:rsidRPr="00817CAE">
        <w:rPr>
          <w:sz w:val="22"/>
          <w:szCs w:val="22"/>
        </w:rPr>
        <w:t>Показателями эффективного использования оборотных средств являются скорость оборота и коэффициент оборач</w:t>
      </w:r>
      <w:r w:rsidRPr="00817CAE">
        <w:rPr>
          <w:sz w:val="22"/>
          <w:szCs w:val="22"/>
        </w:rPr>
        <w:t>и</w:t>
      </w:r>
      <w:r w:rsidRPr="00817CAE">
        <w:rPr>
          <w:sz w:val="22"/>
          <w:szCs w:val="22"/>
        </w:rPr>
        <w:t>ваемости оборотных средств.</w:t>
      </w:r>
    </w:p>
    <w:p w:rsidR="007D3F1B" w:rsidRPr="00817CAE" w:rsidRDefault="007D3F1B" w:rsidP="00817CAE">
      <w:pPr>
        <w:keepNext/>
        <w:widowControl/>
        <w:spacing w:line="180" w:lineRule="atLeast"/>
        <w:ind w:firstLine="284"/>
        <w:rPr>
          <w:sz w:val="22"/>
          <w:szCs w:val="22"/>
        </w:rPr>
      </w:pPr>
      <w:r w:rsidRPr="00817CAE">
        <w:rPr>
          <w:i/>
          <w:iCs/>
          <w:sz w:val="22"/>
          <w:szCs w:val="22"/>
        </w:rPr>
        <w:t>Коэффициент оборачиваемости оборотных</w:t>
      </w:r>
      <w:r w:rsidRPr="00817CAE">
        <w:rPr>
          <w:sz w:val="22"/>
          <w:szCs w:val="22"/>
        </w:rPr>
        <w:t xml:space="preserve"> </w:t>
      </w:r>
      <w:r w:rsidRPr="00817CAE">
        <w:rPr>
          <w:i/>
          <w:iCs/>
          <w:sz w:val="22"/>
          <w:szCs w:val="22"/>
        </w:rPr>
        <w:t>средств</w:t>
      </w:r>
      <w:r w:rsidRPr="00817CAE">
        <w:rPr>
          <w:sz w:val="22"/>
          <w:szCs w:val="22"/>
        </w:rPr>
        <w:t xml:space="preserve"> представляет собой количество оборотов, сделанных оборо</w:t>
      </w:r>
      <w:r w:rsidRPr="00817CAE">
        <w:rPr>
          <w:sz w:val="22"/>
          <w:szCs w:val="22"/>
        </w:rPr>
        <w:t>т</w:t>
      </w:r>
      <w:r w:rsidRPr="00817CAE">
        <w:rPr>
          <w:sz w:val="22"/>
          <w:szCs w:val="22"/>
        </w:rPr>
        <w:t>ными средствами за определенный период времени (квартал, год). Этот показатель рассчитывается как отношение в</w:t>
      </w:r>
      <w:r w:rsidRPr="00817CAE">
        <w:rPr>
          <w:sz w:val="22"/>
          <w:szCs w:val="22"/>
        </w:rPr>
        <w:t>ы</w:t>
      </w:r>
      <w:r w:rsidRPr="00817CAE">
        <w:rPr>
          <w:sz w:val="22"/>
          <w:szCs w:val="22"/>
        </w:rPr>
        <w:t>ручки от реализации продукции к среднегодовой стоимости оборотных средств.</w:t>
      </w:r>
    </w:p>
    <w:p w:rsidR="007D3F1B" w:rsidRPr="00817CAE" w:rsidRDefault="007D3F1B" w:rsidP="00817CAE">
      <w:pPr>
        <w:shd w:val="clear" w:color="auto" w:fill="FFFFFF"/>
        <w:spacing w:line="180" w:lineRule="atLeast"/>
        <w:ind w:firstLine="284"/>
        <w:rPr>
          <w:sz w:val="22"/>
          <w:szCs w:val="22"/>
        </w:rPr>
      </w:pPr>
      <w:r w:rsidRPr="00817CAE">
        <w:rPr>
          <w:i/>
          <w:iCs/>
          <w:sz w:val="22"/>
          <w:szCs w:val="22"/>
        </w:rPr>
        <w:t>Скорость оборота</w:t>
      </w:r>
      <w:r w:rsidRPr="00817CAE">
        <w:rPr>
          <w:sz w:val="22"/>
          <w:szCs w:val="22"/>
        </w:rPr>
        <w:t xml:space="preserve"> оборотных средств определяется делением числа финансовых дней в году (в квартале) на коэ</w:t>
      </w:r>
      <w:r w:rsidRPr="00817CAE">
        <w:rPr>
          <w:sz w:val="22"/>
          <w:szCs w:val="22"/>
        </w:rPr>
        <w:t>ф</w:t>
      </w:r>
      <w:r w:rsidRPr="00817CAE">
        <w:rPr>
          <w:sz w:val="22"/>
          <w:szCs w:val="22"/>
        </w:rPr>
        <w:t>фициент оборачиваемости. Этот показатель рассчитывается в днях и характеризует продолжительность одного обор</w:t>
      </w:r>
      <w:r w:rsidRPr="00817CAE">
        <w:rPr>
          <w:sz w:val="22"/>
          <w:szCs w:val="22"/>
        </w:rPr>
        <w:t>о</w:t>
      </w:r>
      <w:r w:rsidRPr="00817CAE">
        <w:rPr>
          <w:sz w:val="22"/>
          <w:szCs w:val="22"/>
        </w:rPr>
        <w:t>та.</w:t>
      </w:r>
    </w:p>
    <w:p w:rsidR="007D3F1B" w:rsidRPr="00817CAE" w:rsidRDefault="007D3F1B" w:rsidP="00264332">
      <w:pPr>
        <w:shd w:val="clear" w:color="auto" w:fill="FFFFFF"/>
        <w:spacing w:line="180" w:lineRule="atLeast"/>
        <w:ind w:firstLine="284"/>
        <w:rPr>
          <w:sz w:val="22"/>
          <w:szCs w:val="22"/>
        </w:rPr>
      </w:pPr>
      <w:r w:rsidRPr="00817CAE">
        <w:rPr>
          <w:sz w:val="22"/>
          <w:szCs w:val="22"/>
        </w:rPr>
        <w:t>Показателями эффективного использования сырьевых ресурсов являются материалоотдача и материалоемкость.</w:t>
      </w:r>
      <w:r w:rsidRPr="00817CAE">
        <w:rPr>
          <w:b/>
          <w:bCs/>
          <w:sz w:val="22"/>
          <w:szCs w:val="22"/>
        </w:rPr>
        <w:t xml:space="preserve"> </w:t>
      </w:r>
      <w:r w:rsidRPr="00817CAE">
        <w:rPr>
          <w:i/>
          <w:iCs/>
          <w:sz w:val="22"/>
          <w:szCs w:val="22"/>
        </w:rPr>
        <w:t>Материалоемкость продукции</w:t>
      </w:r>
      <w:r w:rsidRPr="00817CAE">
        <w:rPr>
          <w:sz w:val="22"/>
          <w:szCs w:val="22"/>
        </w:rPr>
        <w:t xml:space="preserve"> рассчитывается как отношение материальных затрат к объему реализованной проду</w:t>
      </w:r>
      <w:r w:rsidRPr="00817CAE">
        <w:rPr>
          <w:sz w:val="22"/>
          <w:szCs w:val="22"/>
        </w:rPr>
        <w:t>к</w:t>
      </w:r>
      <w:r w:rsidRPr="00817CAE">
        <w:rPr>
          <w:sz w:val="22"/>
          <w:szCs w:val="22"/>
        </w:rPr>
        <w:t>ции и показывает сколько сырья и материалов затрачивается на выпуск единицы продукции.Обратный материалоемк</w:t>
      </w:r>
      <w:r w:rsidRPr="00817CAE">
        <w:rPr>
          <w:sz w:val="22"/>
          <w:szCs w:val="22"/>
        </w:rPr>
        <w:t>о</w:t>
      </w:r>
      <w:r w:rsidRPr="00817CAE">
        <w:rPr>
          <w:sz w:val="22"/>
          <w:szCs w:val="22"/>
        </w:rPr>
        <w:t xml:space="preserve">сти показатель называется </w:t>
      </w:r>
      <w:r w:rsidRPr="00817CAE">
        <w:rPr>
          <w:i/>
          <w:iCs/>
          <w:sz w:val="22"/>
          <w:szCs w:val="22"/>
        </w:rPr>
        <w:t xml:space="preserve">материалоотдачей, </w:t>
      </w:r>
      <w:r w:rsidRPr="00817CAE">
        <w:rPr>
          <w:sz w:val="22"/>
          <w:szCs w:val="22"/>
        </w:rPr>
        <w:t>которая показывает, сколько продукции вырабатывается из единицы сырья.Чем лучше используется сырье, материалы и другие материальные ресурсы, тем ниже материалоемкость и выше материалоотдача. Для снижения материалоемкости продукции необходимо улучшать использование предметов труда, сокращать потери, не допускать выпуска некачественной продукции, осуществлять выпуск высококачественной пр</w:t>
      </w:r>
      <w:r w:rsidRPr="00817CAE">
        <w:rPr>
          <w:sz w:val="22"/>
          <w:szCs w:val="22"/>
        </w:rPr>
        <w:t>о</w:t>
      </w:r>
      <w:r w:rsidRPr="00817CAE">
        <w:rPr>
          <w:sz w:val="22"/>
          <w:szCs w:val="22"/>
        </w:rPr>
        <w:t>дукции, соответствующей мировым стандартам; соблюдать правила ведения и организации технологических проце</w:t>
      </w:r>
      <w:r w:rsidRPr="00817CAE">
        <w:rPr>
          <w:sz w:val="22"/>
          <w:szCs w:val="22"/>
        </w:rPr>
        <w:t>с</w:t>
      </w:r>
      <w:r w:rsidRPr="00817CAE">
        <w:rPr>
          <w:sz w:val="22"/>
          <w:szCs w:val="22"/>
        </w:rPr>
        <w:t>сов; использовать более дешевые заменители ресурсов, не снижающие качества продукции.</w:t>
      </w:r>
    </w:p>
    <w:p w:rsidR="007D3F1B" w:rsidRPr="00977A9C" w:rsidRDefault="007D3F1B" w:rsidP="00195278">
      <w:pPr>
        <w:widowControl/>
        <w:shd w:val="clear" w:color="auto" w:fill="FFFFFF"/>
        <w:spacing w:line="240" w:lineRule="auto"/>
        <w:ind w:firstLine="0"/>
        <w:rPr>
          <w:b/>
          <w:color w:val="000000"/>
          <w:sz w:val="28"/>
          <w:szCs w:val="28"/>
        </w:rPr>
      </w:pPr>
      <w:r w:rsidRPr="00977A9C">
        <w:rPr>
          <w:b/>
          <w:color w:val="000000"/>
          <w:sz w:val="28"/>
          <w:szCs w:val="28"/>
        </w:rPr>
        <w:lastRenderedPageBreak/>
        <w:t>32. Использование основных фондов предприятия. Износ и амортизация. Амортизац</w:t>
      </w:r>
      <w:r w:rsidRPr="00977A9C">
        <w:rPr>
          <w:b/>
          <w:color w:val="000000"/>
          <w:sz w:val="28"/>
          <w:szCs w:val="28"/>
        </w:rPr>
        <w:t>и</w:t>
      </w:r>
      <w:r w:rsidRPr="00977A9C">
        <w:rPr>
          <w:b/>
          <w:color w:val="000000"/>
          <w:sz w:val="28"/>
          <w:szCs w:val="28"/>
        </w:rPr>
        <w:t>онный фонд. Сущность ускоренной амортизации.</w:t>
      </w:r>
    </w:p>
    <w:p w:rsidR="007D3F1B" w:rsidRDefault="007D3F1B" w:rsidP="005A7E9A">
      <w:pPr>
        <w:widowControl/>
        <w:shd w:val="clear" w:color="auto" w:fill="FFFFFF"/>
        <w:spacing w:line="240" w:lineRule="auto"/>
        <w:ind w:firstLine="0"/>
        <w:rPr>
          <w:sz w:val="22"/>
          <w:szCs w:val="22"/>
        </w:rPr>
      </w:pPr>
      <w:r w:rsidRPr="00195278">
        <w:rPr>
          <w:b/>
          <w:bCs/>
          <w:sz w:val="22"/>
          <w:szCs w:val="22"/>
        </w:rPr>
        <w:t xml:space="preserve"> Основные производственные фонды</w:t>
      </w:r>
      <w:r w:rsidRPr="00195278">
        <w:rPr>
          <w:sz w:val="22"/>
          <w:szCs w:val="22"/>
        </w:rPr>
        <w:t xml:space="preserve"> – это основные средства труда, которые длительное время участвуют в проце</w:t>
      </w:r>
      <w:r w:rsidRPr="00195278">
        <w:rPr>
          <w:sz w:val="22"/>
          <w:szCs w:val="22"/>
        </w:rPr>
        <w:t>с</w:t>
      </w:r>
      <w:r w:rsidRPr="00195278">
        <w:rPr>
          <w:sz w:val="22"/>
          <w:szCs w:val="22"/>
        </w:rPr>
        <w:t>се производства, сохраняют вещественную форму и переносят свою стоимость на стоимость готовой продукции</w:t>
      </w:r>
      <w:r w:rsidRPr="00195278">
        <w:rPr>
          <w:b/>
          <w:bCs/>
          <w:sz w:val="22"/>
          <w:szCs w:val="22"/>
        </w:rPr>
        <w:t xml:space="preserve"> </w:t>
      </w:r>
      <w:r w:rsidRPr="00195278">
        <w:rPr>
          <w:sz w:val="22"/>
          <w:szCs w:val="22"/>
        </w:rPr>
        <w:t>част</w:t>
      </w:r>
      <w:r w:rsidRPr="00195278">
        <w:rPr>
          <w:sz w:val="22"/>
          <w:szCs w:val="22"/>
        </w:rPr>
        <w:t>я</w:t>
      </w:r>
      <w:r w:rsidRPr="00195278">
        <w:rPr>
          <w:sz w:val="22"/>
          <w:szCs w:val="22"/>
        </w:rPr>
        <w:t>ми по мере износа.</w:t>
      </w:r>
      <w:r w:rsidRPr="00195278">
        <w:rPr>
          <w:b/>
          <w:bCs/>
          <w:i/>
          <w:iCs/>
          <w:sz w:val="22"/>
          <w:szCs w:val="22"/>
        </w:rPr>
        <w:t xml:space="preserve"> Состав основных производственных фондов:</w:t>
      </w:r>
      <w:r w:rsidRPr="00195278">
        <w:rPr>
          <w:sz w:val="22"/>
          <w:szCs w:val="22"/>
        </w:rPr>
        <w:t>1. Здания; 2. Сооружения; 3. Передаточные устро</w:t>
      </w:r>
      <w:r w:rsidRPr="00195278">
        <w:rPr>
          <w:sz w:val="22"/>
          <w:szCs w:val="22"/>
        </w:rPr>
        <w:t>й</w:t>
      </w:r>
      <w:r w:rsidRPr="00195278">
        <w:rPr>
          <w:sz w:val="22"/>
          <w:szCs w:val="22"/>
        </w:rPr>
        <w:t>ства; 4. Машины и оборудование; 5. Транспортные средства; 6. Инструмент; 7. Производственный инвентарь и прина</w:t>
      </w:r>
      <w:r w:rsidRPr="00195278">
        <w:rPr>
          <w:sz w:val="22"/>
          <w:szCs w:val="22"/>
        </w:rPr>
        <w:t>д</w:t>
      </w:r>
      <w:r w:rsidRPr="00195278">
        <w:rPr>
          <w:sz w:val="22"/>
          <w:szCs w:val="22"/>
        </w:rPr>
        <w:t>лежности; 8. Хозяйственный инвентарь; 9. Рабочий и продуктивный скот; 10. Многолетние насаждения; 11. Капитал</w:t>
      </w:r>
      <w:r w:rsidRPr="00195278">
        <w:rPr>
          <w:sz w:val="22"/>
          <w:szCs w:val="22"/>
        </w:rPr>
        <w:t>ь</w:t>
      </w:r>
      <w:r w:rsidRPr="00195278">
        <w:rPr>
          <w:sz w:val="22"/>
          <w:szCs w:val="22"/>
        </w:rPr>
        <w:t>ные затраты по улучшению земель (без сооружений); 12. Прочие основные фонды.</w:t>
      </w:r>
    </w:p>
    <w:p w:rsidR="00264332" w:rsidRPr="00195278" w:rsidRDefault="007D3F1B" w:rsidP="00977A9C">
      <w:pPr>
        <w:widowControl/>
        <w:shd w:val="clear" w:color="auto" w:fill="FFFFFF"/>
        <w:spacing w:line="240" w:lineRule="auto"/>
        <w:ind w:firstLine="0"/>
        <w:rPr>
          <w:sz w:val="22"/>
          <w:szCs w:val="22"/>
        </w:rPr>
      </w:pPr>
      <w:r w:rsidRPr="00195278">
        <w:rPr>
          <w:b/>
          <w:bCs/>
          <w:i/>
          <w:iCs/>
          <w:sz w:val="22"/>
          <w:szCs w:val="22"/>
        </w:rPr>
        <w:t xml:space="preserve">Структура основных производственных фондов – </w:t>
      </w:r>
      <w:r w:rsidRPr="00195278">
        <w:rPr>
          <w:sz w:val="22"/>
          <w:szCs w:val="22"/>
        </w:rPr>
        <w:t>это удельный вес  стоимости каждой из групп основных произво</w:t>
      </w:r>
      <w:r w:rsidRPr="00195278">
        <w:rPr>
          <w:sz w:val="22"/>
          <w:szCs w:val="22"/>
        </w:rPr>
        <w:t>д</w:t>
      </w:r>
      <w:r w:rsidRPr="00195278">
        <w:rPr>
          <w:sz w:val="22"/>
          <w:szCs w:val="22"/>
        </w:rPr>
        <w:t>ственных фондов в общей их стоимости ( в %).</w:t>
      </w:r>
      <w:r w:rsidRPr="00195278">
        <w:rPr>
          <w:rFonts w:ascii="Calibri" w:hAnsi="Calibri" w:cs="Calibri"/>
          <w:sz w:val="22"/>
          <w:szCs w:val="22"/>
        </w:rPr>
        <w:t xml:space="preserve"> </w:t>
      </w:r>
      <w:r w:rsidRPr="00195278">
        <w:rPr>
          <w:sz w:val="22"/>
          <w:szCs w:val="22"/>
        </w:rPr>
        <w:t>Структура основных производственных фондов зависит от особенн</w:t>
      </w:r>
      <w:r w:rsidRPr="00195278">
        <w:rPr>
          <w:sz w:val="22"/>
          <w:szCs w:val="22"/>
        </w:rPr>
        <w:t>о</w:t>
      </w:r>
      <w:r w:rsidRPr="00195278">
        <w:rPr>
          <w:sz w:val="22"/>
          <w:szCs w:val="22"/>
        </w:rPr>
        <w:t>стей технологии и режима работы предприятия, его географического положения, уровня механизации и автоматизации производства, возрастного состава оборудования, поставщика техники (отечественной или зарубежной), изменения цен.Различаются три вида оценки стоимости основных фондов.</w:t>
      </w:r>
      <w:r w:rsidR="00264332">
        <w:rPr>
          <w:sz w:val="22"/>
          <w:szCs w:val="22"/>
        </w:rPr>
        <w:t xml:space="preserve"> </w:t>
      </w:r>
      <w:r>
        <w:rPr>
          <w:sz w:val="22"/>
          <w:szCs w:val="22"/>
        </w:rPr>
        <w:t xml:space="preserve"> </w:t>
      </w:r>
      <w:r w:rsidRPr="00195278">
        <w:rPr>
          <w:i/>
          <w:iCs/>
          <w:sz w:val="22"/>
          <w:szCs w:val="22"/>
        </w:rPr>
        <w:t xml:space="preserve">Первоначальная, </w:t>
      </w:r>
      <w:r w:rsidRPr="00195278">
        <w:rPr>
          <w:sz w:val="22"/>
          <w:szCs w:val="22"/>
        </w:rPr>
        <w:t xml:space="preserve">или </w:t>
      </w:r>
      <w:r w:rsidRPr="00195278">
        <w:rPr>
          <w:i/>
          <w:iCs/>
          <w:sz w:val="22"/>
          <w:szCs w:val="22"/>
        </w:rPr>
        <w:t>балансовая стоимость</w:t>
      </w:r>
      <w:r w:rsidRPr="00195278">
        <w:rPr>
          <w:sz w:val="22"/>
          <w:szCs w:val="22"/>
        </w:rPr>
        <w:t xml:space="preserve"> отражает фактические затраты на приобретение или сооружение основных фондов, включая расходы по доставке, монтажу, у</w:t>
      </w:r>
      <w:r w:rsidRPr="00195278">
        <w:rPr>
          <w:sz w:val="22"/>
          <w:szCs w:val="22"/>
        </w:rPr>
        <w:t>с</w:t>
      </w:r>
      <w:r w:rsidRPr="00195278">
        <w:rPr>
          <w:sz w:val="22"/>
          <w:szCs w:val="22"/>
        </w:rPr>
        <w:t>тановке и их наладке на месте эксплуатации. Первоначальная стоимость складывается на момент вступления объекта в эксплуатацию на предприятии по разным источникам поступления.</w:t>
      </w:r>
      <w:r w:rsidR="00264332" w:rsidRPr="00195278">
        <w:rPr>
          <w:i/>
          <w:iCs/>
          <w:sz w:val="22"/>
          <w:szCs w:val="22"/>
        </w:rPr>
        <w:t xml:space="preserve"> </w:t>
      </w:r>
      <w:r w:rsidRPr="00195278">
        <w:rPr>
          <w:i/>
          <w:iCs/>
          <w:sz w:val="22"/>
          <w:szCs w:val="22"/>
        </w:rPr>
        <w:t>Восстановительная стоимость</w:t>
      </w:r>
      <w:r w:rsidRPr="00195278">
        <w:rPr>
          <w:sz w:val="22"/>
          <w:szCs w:val="22"/>
        </w:rPr>
        <w:t xml:space="preserve"> – это стоимость воспроизводства основных фондов в современных условиях.</w:t>
      </w:r>
      <w:r>
        <w:rPr>
          <w:sz w:val="22"/>
          <w:szCs w:val="22"/>
        </w:rPr>
        <w:t xml:space="preserve"> </w:t>
      </w:r>
      <w:r w:rsidRPr="00195278">
        <w:rPr>
          <w:sz w:val="22"/>
          <w:szCs w:val="22"/>
        </w:rPr>
        <w:t>Восстановительная стоимость (Фвос) каждого конкретн</w:t>
      </w:r>
      <w:r w:rsidRPr="00195278">
        <w:rPr>
          <w:sz w:val="22"/>
          <w:szCs w:val="22"/>
        </w:rPr>
        <w:t>о</w:t>
      </w:r>
      <w:r w:rsidRPr="00195278">
        <w:rPr>
          <w:sz w:val="22"/>
          <w:szCs w:val="22"/>
        </w:rPr>
        <w:t>го вида основных производственных фондов определяется путем умножения первоначальной стоимости (Фперв) на специальные коэффициенты (Кпер) переоценки, учитывающие изменение условий воспроизводства основных прои</w:t>
      </w:r>
      <w:r w:rsidRPr="00195278">
        <w:rPr>
          <w:sz w:val="22"/>
          <w:szCs w:val="22"/>
        </w:rPr>
        <w:t>з</w:t>
      </w:r>
      <w:r w:rsidRPr="00195278">
        <w:rPr>
          <w:sz w:val="22"/>
          <w:szCs w:val="22"/>
        </w:rPr>
        <w:t>водственных фондов в капитальном строительстве и машиностроении. Проводимые переоценки позволяют получить необходимые данные о степени износа, структуре основных производственных фондов, наличии устаревшего оборуд</w:t>
      </w:r>
      <w:r w:rsidRPr="00195278">
        <w:rPr>
          <w:sz w:val="22"/>
          <w:szCs w:val="22"/>
        </w:rPr>
        <w:t>о</w:t>
      </w:r>
      <w:r w:rsidRPr="00195278">
        <w:rPr>
          <w:sz w:val="22"/>
          <w:szCs w:val="22"/>
        </w:rPr>
        <w:t>вания, откорректировать амортизационные отчисления.</w:t>
      </w:r>
      <w:r>
        <w:rPr>
          <w:sz w:val="22"/>
          <w:szCs w:val="22"/>
        </w:rPr>
        <w:t xml:space="preserve"> </w:t>
      </w:r>
      <w:r w:rsidRPr="00195278">
        <w:rPr>
          <w:i/>
          <w:iCs/>
          <w:sz w:val="22"/>
          <w:szCs w:val="22"/>
        </w:rPr>
        <w:t>Остаточная стоимость</w:t>
      </w:r>
      <w:r w:rsidRPr="00195278">
        <w:rPr>
          <w:sz w:val="22"/>
          <w:szCs w:val="22"/>
        </w:rPr>
        <w:t xml:space="preserve"> выражает ту часть основных прои</w:t>
      </w:r>
      <w:r w:rsidRPr="00195278">
        <w:rPr>
          <w:sz w:val="22"/>
          <w:szCs w:val="22"/>
        </w:rPr>
        <w:t>з</w:t>
      </w:r>
      <w:r w:rsidRPr="00195278">
        <w:rPr>
          <w:sz w:val="22"/>
          <w:szCs w:val="22"/>
        </w:rPr>
        <w:t>водственных фондов, которая еще не перенесена на продукцию. Она определяется вычитанием износа за годы эксплу</w:t>
      </w:r>
      <w:r w:rsidRPr="00195278">
        <w:rPr>
          <w:sz w:val="22"/>
          <w:szCs w:val="22"/>
        </w:rPr>
        <w:t>а</w:t>
      </w:r>
      <w:r w:rsidRPr="00195278">
        <w:rPr>
          <w:sz w:val="22"/>
          <w:szCs w:val="22"/>
        </w:rPr>
        <w:t>тации основных производственных фондов из первоначальной (восстановительной) их стоимости. В процессе эксплу</w:t>
      </w:r>
      <w:r w:rsidRPr="00195278">
        <w:rPr>
          <w:sz w:val="22"/>
          <w:szCs w:val="22"/>
        </w:rPr>
        <w:t>а</w:t>
      </w:r>
      <w:r w:rsidRPr="00195278">
        <w:rPr>
          <w:sz w:val="22"/>
          <w:szCs w:val="22"/>
        </w:rPr>
        <w:t>тации основные фонды не только изнашиваются физически, но и устаревают морально.</w:t>
      </w:r>
      <w:r w:rsidR="00264332" w:rsidRPr="00264332">
        <w:rPr>
          <w:i/>
          <w:iCs/>
          <w:sz w:val="22"/>
          <w:szCs w:val="22"/>
        </w:rPr>
        <w:t xml:space="preserve"> </w:t>
      </w:r>
      <w:r w:rsidR="00264332" w:rsidRPr="00195278">
        <w:rPr>
          <w:i/>
          <w:iCs/>
          <w:sz w:val="22"/>
          <w:szCs w:val="22"/>
        </w:rPr>
        <w:t xml:space="preserve">Физический износ </w:t>
      </w:r>
      <w:r w:rsidR="00264332" w:rsidRPr="00195278">
        <w:rPr>
          <w:sz w:val="22"/>
          <w:szCs w:val="22"/>
        </w:rPr>
        <w:t>– когда м</w:t>
      </w:r>
      <w:r w:rsidR="00264332" w:rsidRPr="00195278">
        <w:rPr>
          <w:sz w:val="22"/>
          <w:szCs w:val="22"/>
        </w:rPr>
        <w:t>а</w:t>
      </w:r>
      <w:r w:rsidR="00264332" w:rsidRPr="00195278">
        <w:rPr>
          <w:sz w:val="22"/>
          <w:szCs w:val="22"/>
        </w:rPr>
        <w:t>шины, приборы в процессе их эксплуатации физически изнашиваются, т.е. приходят в негодность. Износ происходит как от интенсивного их использования (первая форма износа), так и под воздействием сил природы, природных усл</w:t>
      </w:r>
      <w:r w:rsidR="00264332" w:rsidRPr="00195278">
        <w:rPr>
          <w:sz w:val="22"/>
          <w:szCs w:val="22"/>
        </w:rPr>
        <w:t>о</w:t>
      </w:r>
      <w:r w:rsidR="00264332" w:rsidRPr="00195278">
        <w:rPr>
          <w:sz w:val="22"/>
          <w:szCs w:val="22"/>
        </w:rPr>
        <w:t>вий, независимо от того, используются они или нет (вторая форма).Для характеристики износа используется коэфф</w:t>
      </w:r>
      <w:r w:rsidR="00264332" w:rsidRPr="00195278">
        <w:rPr>
          <w:sz w:val="22"/>
          <w:szCs w:val="22"/>
        </w:rPr>
        <w:t>и</w:t>
      </w:r>
      <w:r w:rsidR="00264332" w:rsidRPr="00195278">
        <w:rPr>
          <w:sz w:val="22"/>
          <w:szCs w:val="22"/>
        </w:rPr>
        <w:t>циент физического износа, который рассчитывается (К</w:t>
      </w:r>
      <w:r w:rsidR="00264332" w:rsidRPr="00195278">
        <w:rPr>
          <w:sz w:val="22"/>
          <w:szCs w:val="22"/>
          <w:vertAlign w:val="subscript"/>
        </w:rPr>
        <w:t>изн</w:t>
      </w:r>
      <w:r w:rsidR="00264332" w:rsidRPr="00195278">
        <w:rPr>
          <w:sz w:val="22"/>
          <w:szCs w:val="22"/>
        </w:rPr>
        <w:t>) отношением суммы износа основных производственных фондов к их первоначальной стоимо</w:t>
      </w:r>
      <w:r w:rsidR="00264332">
        <w:rPr>
          <w:sz w:val="22"/>
          <w:szCs w:val="22"/>
        </w:rPr>
        <w:t xml:space="preserve">сти. </w:t>
      </w:r>
      <w:r w:rsidR="00264332" w:rsidRPr="00195278">
        <w:rPr>
          <w:sz w:val="22"/>
          <w:szCs w:val="22"/>
        </w:rPr>
        <w:t>Коэффициент износа может быть определен также отношением фактического срока службы основных производственных фондов к нормативно</w:t>
      </w:r>
      <w:r w:rsidR="00264332">
        <w:rPr>
          <w:sz w:val="22"/>
          <w:szCs w:val="22"/>
        </w:rPr>
        <w:t xml:space="preserve">му. </w:t>
      </w:r>
      <w:r w:rsidR="00264332" w:rsidRPr="00195278">
        <w:rPr>
          <w:i/>
          <w:iCs/>
          <w:sz w:val="22"/>
          <w:szCs w:val="22"/>
        </w:rPr>
        <w:t>Моральный износ,</w:t>
      </w:r>
      <w:r w:rsidR="00264332" w:rsidRPr="00195278">
        <w:rPr>
          <w:sz w:val="22"/>
          <w:szCs w:val="22"/>
        </w:rPr>
        <w:t xml:space="preserve"> т. е. обесценивание оборудов</w:t>
      </w:r>
      <w:r w:rsidR="00264332" w:rsidRPr="00195278">
        <w:rPr>
          <w:sz w:val="22"/>
          <w:szCs w:val="22"/>
        </w:rPr>
        <w:t>а</w:t>
      </w:r>
      <w:r w:rsidR="00264332" w:rsidRPr="00195278">
        <w:rPr>
          <w:sz w:val="22"/>
          <w:szCs w:val="22"/>
        </w:rPr>
        <w:t xml:space="preserve">ния до наступления срока его полного физического износа в связи с тем, что оно по своим качественным параметрам неспособно производить высококачественную продукцию. Это происходит потому, что одновременно осуществляется выпуск аналогичного оборудования, которое значительно дешевле данного вида (первая форма). </w:t>
      </w:r>
      <w:r w:rsidR="00264332">
        <w:rPr>
          <w:sz w:val="22"/>
          <w:szCs w:val="22"/>
        </w:rPr>
        <w:t xml:space="preserve"> </w:t>
      </w:r>
      <w:r w:rsidR="00264332" w:rsidRPr="00195278">
        <w:rPr>
          <w:sz w:val="22"/>
          <w:szCs w:val="22"/>
        </w:rPr>
        <w:t>Моральный износ (вторая форма) проистекает по причине того, что под влиянием научно-технического прогресса появляются новые, б</w:t>
      </w:r>
      <w:r w:rsidR="00264332" w:rsidRPr="00195278">
        <w:rPr>
          <w:sz w:val="22"/>
          <w:szCs w:val="22"/>
        </w:rPr>
        <w:t>о</w:t>
      </w:r>
      <w:r w:rsidR="00264332" w:rsidRPr="00195278">
        <w:rPr>
          <w:sz w:val="22"/>
          <w:szCs w:val="22"/>
        </w:rPr>
        <w:t>лее совершенные производительные и экономичные машины, оборудование и т. п. Вследствие этого использование установленных основных фондов становится невыгодным, так как оно сдерживает рост производительности труда.</w:t>
      </w:r>
      <w:r w:rsidR="00977A9C" w:rsidRPr="00195278">
        <w:rPr>
          <w:sz w:val="22"/>
          <w:szCs w:val="22"/>
        </w:rPr>
        <w:t xml:space="preserve"> </w:t>
      </w:r>
      <w:r w:rsidR="00264332" w:rsidRPr="00195278">
        <w:rPr>
          <w:sz w:val="22"/>
          <w:szCs w:val="22"/>
        </w:rPr>
        <w:t>Амортизация есть возмещение стоимости основных фондов посредством включения части их стоимости в затраты на производство продукции.В нашей стране принят равномерный способ начисления суммы амортизации (А), т. е. еж</w:t>
      </w:r>
      <w:r w:rsidR="00264332" w:rsidRPr="00195278">
        <w:rPr>
          <w:sz w:val="22"/>
          <w:szCs w:val="22"/>
        </w:rPr>
        <w:t>е</w:t>
      </w:r>
      <w:r w:rsidR="00264332" w:rsidRPr="00195278">
        <w:rPr>
          <w:sz w:val="22"/>
          <w:szCs w:val="22"/>
        </w:rPr>
        <w:t>годно за весь нормативный период службы основных фондов из их балансовой стоимости вычитается одна и та же в</w:t>
      </w:r>
      <w:r w:rsidR="00264332" w:rsidRPr="00195278">
        <w:rPr>
          <w:sz w:val="22"/>
          <w:szCs w:val="22"/>
        </w:rPr>
        <w:t>е</w:t>
      </w:r>
      <w:r w:rsidR="00264332" w:rsidRPr="00195278">
        <w:rPr>
          <w:sz w:val="22"/>
          <w:szCs w:val="22"/>
        </w:rPr>
        <w:t>личина, которая устанавливается на основе нормы амортизации, выраженной в %.</w:t>
      </w:r>
    </w:p>
    <w:p w:rsidR="00264332" w:rsidRPr="00195278" w:rsidRDefault="00264332" w:rsidP="00264332">
      <w:pPr>
        <w:pStyle w:val="FR2"/>
        <w:keepNext/>
        <w:widowControl/>
        <w:spacing w:before="0" w:line="180" w:lineRule="atLeast"/>
        <w:ind w:firstLine="284"/>
        <w:jc w:val="both"/>
        <w:rPr>
          <w:rFonts w:ascii="Times New Roman" w:hAnsi="Times New Roman" w:cs="Times New Roman"/>
          <w:b/>
          <w:bCs/>
          <w:sz w:val="22"/>
          <w:szCs w:val="22"/>
        </w:rPr>
      </w:pPr>
      <w:r w:rsidRPr="00195278">
        <w:rPr>
          <w:rFonts w:ascii="Times New Roman" w:hAnsi="Times New Roman" w:cs="Times New Roman"/>
          <w:b/>
          <w:bCs/>
          <w:sz w:val="22"/>
          <w:szCs w:val="22"/>
        </w:rPr>
        <w:t>Показатели эффективного использования основных фондов</w:t>
      </w:r>
    </w:p>
    <w:p w:rsidR="00264332" w:rsidRPr="00195278" w:rsidRDefault="00264332" w:rsidP="00264332">
      <w:pPr>
        <w:keepNext/>
        <w:widowControl/>
        <w:spacing w:line="180" w:lineRule="atLeast"/>
        <w:ind w:firstLine="284"/>
        <w:rPr>
          <w:sz w:val="22"/>
          <w:szCs w:val="22"/>
        </w:rPr>
      </w:pPr>
      <w:r w:rsidRPr="00195278">
        <w:rPr>
          <w:sz w:val="22"/>
          <w:szCs w:val="22"/>
        </w:rPr>
        <w:t>Наиболее важными являются показатели фондоотдачи и фондоемкости. Фондоотдача устанавливается отношением выручки от реализации продукции (или стоимости товарной продукции) к среднегодовой стоимости основных фондов.</w:t>
      </w:r>
    </w:p>
    <w:p w:rsidR="00264332" w:rsidRPr="00195278" w:rsidRDefault="00264332" w:rsidP="00264332">
      <w:pPr>
        <w:pStyle w:val="a8"/>
        <w:keepNext/>
        <w:spacing w:after="0" w:line="180" w:lineRule="atLeast"/>
        <w:ind w:left="0" w:firstLine="284"/>
        <w:jc w:val="both"/>
        <w:rPr>
          <w:rFonts w:ascii="Times New Roman" w:hAnsi="Times New Roman" w:cs="Times New Roman"/>
        </w:rPr>
      </w:pPr>
      <w:r w:rsidRPr="00195278">
        <w:rPr>
          <w:rFonts w:ascii="Times New Roman" w:hAnsi="Times New Roman" w:cs="Times New Roman"/>
        </w:rPr>
        <w:t>Этот показатель позволяет определить величину выручки, или товара, снимаемого с одного рубля установленных основных фондов. Для выработки технической политики необходимо знать фондоемкость продукции, т. е. сколько приходится основных фондов на единицу продукции.</w:t>
      </w:r>
    </w:p>
    <w:p w:rsidR="00264332" w:rsidRPr="00195278" w:rsidRDefault="00264332" w:rsidP="00264332">
      <w:pPr>
        <w:pStyle w:val="31"/>
        <w:keepNext/>
        <w:spacing w:after="0" w:line="180" w:lineRule="atLeast"/>
        <w:ind w:left="0" w:firstLine="284"/>
        <w:jc w:val="both"/>
        <w:rPr>
          <w:sz w:val="22"/>
          <w:szCs w:val="22"/>
        </w:rPr>
      </w:pPr>
      <w:r w:rsidRPr="00195278">
        <w:rPr>
          <w:sz w:val="22"/>
          <w:szCs w:val="22"/>
        </w:rPr>
        <w:t>Фондоемкость продукции (ФЕ) есть величина, обратная фондоотдаче, которая показывает, сколько затрачивается фондов для выпуска одного рубля продукции.</w:t>
      </w:r>
    </w:p>
    <w:p w:rsidR="00264332" w:rsidRPr="00195278" w:rsidRDefault="00264332" w:rsidP="00264332">
      <w:pPr>
        <w:keepNext/>
        <w:widowControl/>
        <w:spacing w:line="180" w:lineRule="atLeast"/>
        <w:ind w:firstLine="284"/>
        <w:rPr>
          <w:sz w:val="22"/>
          <w:szCs w:val="22"/>
        </w:rPr>
      </w:pPr>
      <w:r w:rsidRPr="00195278">
        <w:rPr>
          <w:sz w:val="22"/>
          <w:szCs w:val="22"/>
        </w:rPr>
        <w:t>Натуральным показателем степени использования активной части основных производственных фондов является к</w:t>
      </w:r>
      <w:r w:rsidRPr="00195278">
        <w:rPr>
          <w:sz w:val="22"/>
          <w:szCs w:val="22"/>
        </w:rPr>
        <w:t>о</w:t>
      </w:r>
      <w:r w:rsidRPr="00195278">
        <w:rPr>
          <w:sz w:val="22"/>
          <w:szCs w:val="22"/>
        </w:rPr>
        <w:t xml:space="preserve">эффициент использования производственной мощности. Различают </w:t>
      </w:r>
      <w:r w:rsidRPr="00195278">
        <w:rPr>
          <w:i/>
          <w:iCs/>
          <w:sz w:val="22"/>
          <w:szCs w:val="22"/>
        </w:rPr>
        <w:t xml:space="preserve">экстенсивный, интенсивный </w:t>
      </w:r>
      <w:r w:rsidRPr="00195278">
        <w:rPr>
          <w:sz w:val="22"/>
          <w:szCs w:val="22"/>
        </w:rPr>
        <w:t>и</w:t>
      </w:r>
      <w:r w:rsidRPr="00195278">
        <w:rPr>
          <w:i/>
          <w:iCs/>
          <w:sz w:val="22"/>
          <w:szCs w:val="22"/>
        </w:rPr>
        <w:t xml:space="preserve"> интегральный</w:t>
      </w:r>
      <w:r w:rsidRPr="00195278">
        <w:rPr>
          <w:sz w:val="22"/>
          <w:szCs w:val="22"/>
        </w:rPr>
        <w:t xml:space="preserve"> к</w:t>
      </w:r>
      <w:r w:rsidRPr="00195278">
        <w:rPr>
          <w:sz w:val="22"/>
          <w:szCs w:val="22"/>
        </w:rPr>
        <w:t>о</w:t>
      </w:r>
      <w:r w:rsidRPr="00195278">
        <w:rPr>
          <w:sz w:val="22"/>
          <w:szCs w:val="22"/>
        </w:rPr>
        <w:t xml:space="preserve">эффициенты использования производственной мощности оборудования. </w:t>
      </w:r>
      <w:r w:rsidRPr="00195278">
        <w:rPr>
          <w:i/>
          <w:iCs/>
          <w:sz w:val="22"/>
          <w:szCs w:val="22"/>
        </w:rPr>
        <w:t>Экстенсивный коэффициент</w:t>
      </w:r>
      <w:r w:rsidRPr="00195278">
        <w:rPr>
          <w:sz w:val="22"/>
          <w:szCs w:val="22"/>
        </w:rPr>
        <w:t xml:space="preserve"> определяет ст</w:t>
      </w:r>
      <w:r w:rsidRPr="00195278">
        <w:rPr>
          <w:sz w:val="22"/>
          <w:szCs w:val="22"/>
        </w:rPr>
        <w:t>е</w:t>
      </w:r>
      <w:r w:rsidRPr="00195278">
        <w:rPr>
          <w:sz w:val="22"/>
          <w:szCs w:val="22"/>
        </w:rPr>
        <w:t>пень использования оборудования во времени и рассчитывается как отношение фактически отработанного оборудов</w:t>
      </w:r>
      <w:r w:rsidRPr="00195278">
        <w:rPr>
          <w:sz w:val="22"/>
          <w:szCs w:val="22"/>
        </w:rPr>
        <w:t>а</w:t>
      </w:r>
      <w:r w:rsidRPr="00195278">
        <w:rPr>
          <w:sz w:val="22"/>
          <w:szCs w:val="22"/>
        </w:rPr>
        <w:t>нием времени к плановому фонду рабочего времени.</w:t>
      </w:r>
    </w:p>
    <w:p w:rsidR="00264332" w:rsidRPr="00195278" w:rsidRDefault="00264332" w:rsidP="00264332">
      <w:pPr>
        <w:keepNext/>
        <w:widowControl/>
        <w:spacing w:line="180" w:lineRule="atLeast"/>
        <w:ind w:firstLine="284"/>
        <w:rPr>
          <w:sz w:val="22"/>
          <w:szCs w:val="22"/>
        </w:rPr>
      </w:pPr>
      <w:r w:rsidRPr="00195278">
        <w:rPr>
          <w:i/>
          <w:iCs/>
          <w:sz w:val="22"/>
          <w:szCs w:val="22"/>
        </w:rPr>
        <w:t>Интенсивный коэффициент</w:t>
      </w:r>
      <w:r w:rsidRPr="00195278">
        <w:rPr>
          <w:sz w:val="22"/>
          <w:szCs w:val="22"/>
        </w:rPr>
        <w:t xml:space="preserve"> определяет степень использования оборудования по производительности и рассчитыв</w:t>
      </w:r>
      <w:r w:rsidRPr="00195278">
        <w:rPr>
          <w:sz w:val="22"/>
          <w:szCs w:val="22"/>
        </w:rPr>
        <w:t>а</w:t>
      </w:r>
      <w:r w:rsidRPr="00195278">
        <w:rPr>
          <w:sz w:val="22"/>
          <w:szCs w:val="22"/>
        </w:rPr>
        <w:t>ется как отношение фактической производительности оборудования к паспортной.</w:t>
      </w:r>
    </w:p>
    <w:p w:rsidR="00264332" w:rsidRPr="00195278" w:rsidRDefault="00264332" w:rsidP="00264332">
      <w:pPr>
        <w:pStyle w:val="31"/>
        <w:keepNext/>
        <w:spacing w:after="0" w:line="180" w:lineRule="atLeast"/>
        <w:ind w:left="0" w:firstLine="284"/>
        <w:jc w:val="both"/>
        <w:rPr>
          <w:sz w:val="22"/>
          <w:szCs w:val="22"/>
          <w:vertAlign w:val="subscript"/>
        </w:rPr>
      </w:pPr>
      <w:r w:rsidRPr="00195278">
        <w:rPr>
          <w:sz w:val="22"/>
          <w:szCs w:val="22"/>
        </w:rPr>
        <w:t>Произведение экстенсивного и интенсивного коэффициентов дают интегральный коэффициент общего использов</w:t>
      </w:r>
      <w:r w:rsidRPr="00195278">
        <w:rPr>
          <w:sz w:val="22"/>
          <w:szCs w:val="22"/>
        </w:rPr>
        <w:t>а</w:t>
      </w:r>
      <w:r w:rsidRPr="00195278">
        <w:rPr>
          <w:sz w:val="22"/>
          <w:szCs w:val="22"/>
        </w:rPr>
        <w:t xml:space="preserve">ния основных производственных фондов.Отдельно учитываются </w:t>
      </w:r>
      <w:r w:rsidRPr="00195278">
        <w:rPr>
          <w:i/>
          <w:iCs/>
          <w:sz w:val="22"/>
          <w:szCs w:val="22"/>
        </w:rPr>
        <w:t>показатели движения основных фондов.</w:t>
      </w:r>
      <w:r w:rsidRPr="00195278">
        <w:rPr>
          <w:sz w:val="22"/>
          <w:szCs w:val="22"/>
        </w:rPr>
        <w:t xml:space="preserve"> </w:t>
      </w:r>
    </w:p>
    <w:p w:rsidR="00264332" w:rsidRPr="00195278" w:rsidRDefault="00264332" w:rsidP="00264332">
      <w:pPr>
        <w:keepNext/>
        <w:widowControl/>
        <w:spacing w:line="180" w:lineRule="atLeast"/>
        <w:ind w:firstLine="284"/>
        <w:rPr>
          <w:sz w:val="22"/>
          <w:szCs w:val="22"/>
        </w:rPr>
      </w:pPr>
      <w:r w:rsidRPr="00195278">
        <w:rPr>
          <w:i/>
          <w:iCs/>
          <w:sz w:val="22"/>
          <w:szCs w:val="22"/>
        </w:rPr>
        <w:t>Коэффициент обновления</w:t>
      </w:r>
      <w:r w:rsidRPr="00195278">
        <w:rPr>
          <w:sz w:val="22"/>
          <w:szCs w:val="22"/>
        </w:rPr>
        <w:t xml:space="preserve"> (К</w:t>
      </w:r>
      <w:r w:rsidRPr="00195278">
        <w:rPr>
          <w:sz w:val="22"/>
          <w:szCs w:val="22"/>
          <w:vertAlign w:val="subscript"/>
        </w:rPr>
        <w:t>обн</w:t>
      </w:r>
      <w:r w:rsidRPr="00195278">
        <w:rPr>
          <w:sz w:val="22"/>
          <w:szCs w:val="22"/>
        </w:rPr>
        <w:t>) определяется отношением стоимости вновь вводимых фондов к стоимости всех производственных фондов на конец рассматриваемого периода (года).</w:t>
      </w:r>
    </w:p>
    <w:p w:rsidR="007D3F1B" w:rsidRDefault="00264332" w:rsidP="005D2948">
      <w:pPr>
        <w:widowControl/>
        <w:shd w:val="clear" w:color="auto" w:fill="FFFFFF"/>
        <w:spacing w:line="240" w:lineRule="auto"/>
        <w:ind w:firstLine="0"/>
        <w:rPr>
          <w:sz w:val="28"/>
          <w:szCs w:val="28"/>
        </w:rPr>
      </w:pPr>
      <w:r w:rsidRPr="00195278">
        <w:rPr>
          <w:i/>
          <w:iCs/>
          <w:sz w:val="22"/>
          <w:szCs w:val="22"/>
        </w:rPr>
        <w:t>Коэффициент выбытия</w:t>
      </w:r>
      <w:r w:rsidRPr="00195278">
        <w:rPr>
          <w:sz w:val="22"/>
          <w:szCs w:val="22"/>
        </w:rPr>
        <w:t xml:space="preserve"> (К</w:t>
      </w:r>
      <w:r w:rsidRPr="00195278">
        <w:rPr>
          <w:sz w:val="22"/>
          <w:szCs w:val="22"/>
          <w:vertAlign w:val="subscript"/>
        </w:rPr>
        <w:t>выб</w:t>
      </w:r>
      <w:r w:rsidRPr="00195278">
        <w:rPr>
          <w:sz w:val="22"/>
          <w:szCs w:val="22"/>
        </w:rPr>
        <w:t>) определяется отношением стоимости выбывших основных фондов к стоимости всех производственных фондов на начало рассматриваемого периода (года).</w:t>
      </w: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33. Малые предприятия как органичный элемент рыночной системы. Особенности о</w:t>
      </w:r>
      <w:r w:rsidRPr="00977A9C">
        <w:rPr>
          <w:b/>
          <w:color w:val="000000"/>
          <w:sz w:val="28"/>
          <w:szCs w:val="28"/>
        </w:rPr>
        <w:t>р</w:t>
      </w:r>
      <w:r w:rsidRPr="00977A9C">
        <w:rPr>
          <w:b/>
          <w:color w:val="000000"/>
          <w:sz w:val="28"/>
          <w:szCs w:val="28"/>
        </w:rPr>
        <w:t>ганизации и функционирования сферы малого бизнеса.</w:t>
      </w:r>
    </w:p>
    <w:p w:rsidR="007D3F1B" w:rsidRPr="00C31846" w:rsidRDefault="007D3F1B" w:rsidP="00722F51">
      <w:pPr>
        <w:keepNext/>
        <w:widowControl/>
        <w:spacing w:after="200" w:line="276" w:lineRule="auto"/>
        <w:ind w:firstLine="360"/>
        <w:rPr>
          <w:rFonts w:ascii="Calibri" w:hAnsi="Calibri" w:cs="Calibri"/>
          <w:sz w:val="23"/>
          <w:szCs w:val="23"/>
        </w:rPr>
      </w:pPr>
      <w:r w:rsidRPr="00C31846">
        <w:rPr>
          <w:rFonts w:ascii="Calibri" w:hAnsi="Calibri" w:cs="Calibri"/>
          <w:b/>
          <w:bCs/>
          <w:sz w:val="23"/>
          <w:szCs w:val="23"/>
        </w:rPr>
        <w:t>Предприятие</w:t>
      </w:r>
      <w:r w:rsidRPr="00C31846">
        <w:rPr>
          <w:rFonts w:ascii="Calibri" w:hAnsi="Calibri" w:cs="Calibri"/>
          <w:sz w:val="23"/>
          <w:szCs w:val="23"/>
        </w:rPr>
        <w:t xml:space="preserve"> – основное структурное звено промышленности, где трудовой коллектив, используя средства производства, создает потребительские ценности в виде продукции, работ и услуг. Согласно Закону РФ предпр</w:t>
      </w:r>
      <w:r w:rsidRPr="00C31846">
        <w:rPr>
          <w:rFonts w:ascii="Calibri" w:hAnsi="Calibri" w:cs="Calibri"/>
          <w:sz w:val="23"/>
          <w:szCs w:val="23"/>
        </w:rPr>
        <w:t>и</w:t>
      </w:r>
      <w:r w:rsidRPr="00C31846">
        <w:rPr>
          <w:rFonts w:ascii="Calibri" w:hAnsi="Calibri" w:cs="Calibri"/>
          <w:sz w:val="23"/>
          <w:szCs w:val="23"/>
        </w:rPr>
        <w:t>ятие - это самостоятельный субъект с правами юридического лица. Юридическое лицо обладает самостоятел</w:t>
      </w:r>
      <w:r w:rsidRPr="00C31846">
        <w:rPr>
          <w:rFonts w:ascii="Calibri" w:hAnsi="Calibri" w:cs="Calibri"/>
          <w:sz w:val="23"/>
          <w:szCs w:val="23"/>
        </w:rPr>
        <w:t>ь</w:t>
      </w:r>
      <w:r w:rsidRPr="00C31846">
        <w:rPr>
          <w:rFonts w:ascii="Calibri" w:hAnsi="Calibri" w:cs="Calibri"/>
          <w:sz w:val="23"/>
          <w:szCs w:val="23"/>
        </w:rPr>
        <w:t>ным балансом, имеет расчетный счет в банке, печать с наименованием предприятия, устав, несет имущественную ответственность. Основная цель предприятия в условиях рынка – получить максимальную прибыль на основе к</w:t>
      </w:r>
      <w:r w:rsidRPr="00C31846">
        <w:rPr>
          <w:rFonts w:ascii="Calibri" w:hAnsi="Calibri" w:cs="Calibri"/>
          <w:sz w:val="23"/>
          <w:szCs w:val="23"/>
        </w:rPr>
        <w:t>а</w:t>
      </w:r>
      <w:r w:rsidRPr="00C31846">
        <w:rPr>
          <w:rFonts w:ascii="Calibri" w:hAnsi="Calibri" w:cs="Calibri"/>
          <w:sz w:val="23"/>
          <w:szCs w:val="23"/>
        </w:rPr>
        <w:t xml:space="preserve">чественного и количественного обеспечения населения товарами народного потребления. </w:t>
      </w:r>
      <w:r w:rsidRPr="00C31846">
        <w:rPr>
          <w:rFonts w:ascii="Calibri" w:hAnsi="Calibri" w:cs="Calibri"/>
          <w:b/>
          <w:bCs/>
          <w:i/>
          <w:iCs/>
          <w:sz w:val="23"/>
          <w:szCs w:val="23"/>
        </w:rPr>
        <w:t xml:space="preserve">По размерам </w:t>
      </w:r>
      <w:r w:rsidRPr="00C31846">
        <w:rPr>
          <w:rFonts w:ascii="Calibri" w:hAnsi="Calibri" w:cs="Calibri"/>
          <w:b/>
          <w:bCs/>
          <w:sz w:val="23"/>
          <w:szCs w:val="23"/>
        </w:rPr>
        <w:t>выд</w:t>
      </w:r>
      <w:r w:rsidRPr="00C31846">
        <w:rPr>
          <w:rFonts w:ascii="Calibri" w:hAnsi="Calibri" w:cs="Calibri"/>
          <w:b/>
          <w:bCs/>
          <w:sz w:val="23"/>
          <w:szCs w:val="23"/>
        </w:rPr>
        <w:t>е</w:t>
      </w:r>
      <w:r w:rsidRPr="00C31846">
        <w:rPr>
          <w:rFonts w:ascii="Calibri" w:hAnsi="Calibri" w:cs="Calibri"/>
          <w:b/>
          <w:bCs/>
          <w:sz w:val="23"/>
          <w:szCs w:val="23"/>
        </w:rPr>
        <w:t>ляют малые, средние и крупные предприятия</w:t>
      </w:r>
      <w:r w:rsidRPr="00C31846">
        <w:rPr>
          <w:rFonts w:ascii="Calibri" w:hAnsi="Calibri" w:cs="Calibri"/>
          <w:sz w:val="23"/>
          <w:szCs w:val="23"/>
        </w:rPr>
        <w:t xml:space="preserve">. </w:t>
      </w:r>
      <w:r w:rsidRPr="00C31846">
        <w:rPr>
          <w:rFonts w:ascii="Calibri" w:hAnsi="Calibri" w:cs="Calibri"/>
          <w:b/>
          <w:bCs/>
          <w:i/>
          <w:iCs/>
          <w:sz w:val="23"/>
          <w:szCs w:val="23"/>
        </w:rPr>
        <w:t>Малое предприятие (МП)</w:t>
      </w:r>
      <w:r w:rsidRPr="00C31846">
        <w:rPr>
          <w:rFonts w:ascii="Calibri" w:hAnsi="Calibri" w:cs="Calibri"/>
          <w:sz w:val="23"/>
          <w:szCs w:val="23"/>
        </w:rPr>
        <w:t xml:space="preserve"> по форме собственности может быть любым из вышеперечисленных. В Российской Федерации к малым предприятиям относятся: в промышленности, строительстве и на транспорте – предприятия с численностью работающих 100 человек; в сельском хозяйстве – 60 человек; в науке, научном обслуживании – 50 человек; в розничной торговле и бытовом обслуживании – 30; в других отраслях – 50 человек. </w:t>
      </w:r>
    </w:p>
    <w:p w:rsidR="007D3F1B" w:rsidRDefault="007D3F1B" w:rsidP="007F4945">
      <w:pPr>
        <w:widowControl/>
        <w:shd w:val="clear" w:color="auto" w:fill="FFFFFF"/>
        <w:spacing w:line="240" w:lineRule="auto"/>
        <w:ind w:firstLine="0"/>
        <w:rPr>
          <w:rFonts w:ascii="Calibri" w:hAnsi="Calibri" w:cs="Calibri"/>
          <w:sz w:val="22"/>
          <w:szCs w:val="22"/>
        </w:rPr>
      </w:pPr>
      <w:r w:rsidRPr="00C31846">
        <w:rPr>
          <w:rFonts w:ascii="Calibri" w:hAnsi="Calibri" w:cs="Calibri"/>
          <w:sz w:val="23"/>
          <w:szCs w:val="23"/>
        </w:rPr>
        <w:t>Преимущества развития малого бизнеса сводятся к следующему: 1. Маневренность. 2. Ориентированость на спрос, создание глубокой специализации и развитой кооперации. 3. Быстрая окупаемость затрат, освоение в к</w:t>
      </w:r>
      <w:r w:rsidRPr="00C31846">
        <w:rPr>
          <w:rFonts w:ascii="Calibri" w:hAnsi="Calibri" w:cs="Calibri"/>
          <w:sz w:val="23"/>
          <w:szCs w:val="23"/>
        </w:rPr>
        <w:t>о</w:t>
      </w:r>
      <w:r w:rsidRPr="00C31846">
        <w:rPr>
          <w:rFonts w:ascii="Calibri" w:hAnsi="Calibri" w:cs="Calibri"/>
          <w:sz w:val="23"/>
          <w:szCs w:val="23"/>
        </w:rPr>
        <w:t>роткие сроки новой технологии, техническое перевооружение. 4. Развитие конкуренции, а следовательно улу</w:t>
      </w:r>
      <w:r w:rsidRPr="00C31846">
        <w:rPr>
          <w:rFonts w:ascii="Calibri" w:hAnsi="Calibri" w:cs="Calibri"/>
          <w:sz w:val="23"/>
          <w:szCs w:val="23"/>
        </w:rPr>
        <w:t>ч</w:t>
      </w:r>
      <w:r w:rsidRPr="00C31846">
        <w:rPr>
          <w:rFonts w:ascii="Calibri" w:hAnsi="Calibri" w:cs="Calibri"/>
          <w:sz w:val="23"/>
          <w:szCs w:val="23"/>
        </w:rPr>
        <w:t>шение качества производимой продукции. 5. Создание новых рабочих мест, решение проблемы занятости нас</w:t>
      </w:r>
      <w:r w:rsidRPr="00C31846">
        <w:rPr>
          <w:rFonts w:ascii="Calibri" w:hAnsi="Calibri" w:cs="Calibri"/>
          <w:sz w:val="23"/>
          <w:szCs w:val="23"/>
        </w:rPr>
        <w:t>е</w:t>
      </w:r>
      <w:r w:rsidRPr="00C31846">
        <w:rPr>
          <w:rFonts w:ascii="Calibri" w:hAnsi="Calibri" w:cs="Calibri"/>
          <w:sz w:val="23"/>
          <w:szCs w:val="23"/>
        </w:rPr>
        <w:t>ления. 6. Содействуют экономическому и социальному развитию малых городов, небольших населенных пунктов, развитию народных промыслов.</w:t>
      </w:r>
      <w:r w:rsidRPr="007F4945">
        <w:rPr>
          <w:rFonts w:ascii="Calibri" w:hAnsi="Calibri" w:cs="Calibri"/>
          <w:sz w:val="22"/>
          <w:szCs w:val="22"/>
        </w:rPr>
        <w:t>Предпринимательство в масштабе малого предприятия обладает рядом качестве</w:t>
      </w:r>
      <w:r w:rsidRPr="007F4945">
        <w:rPr>
          <w:rFonts w:ascii="Calibri" w:hAnsi="Calibri" w:cs="Calibri"/>
          <w:sz w:val="22"/>
          <w:szCs w:val="22"/>
        </w:rPr>
        <w:t>н</w:t>
      </w:r>
      <w:r w:rsidRPr="007F4945">
        <w:rPr>
          <w:rFonts w:ascii="Calibri" w:hAnsi="Calibri" w:cs="Calibri"/>
          <w:sz w:val="22"/>
          <w:szCs w:val="22"/>
        </w:rPr>
        <w:t>ных</w:t>
      </w:r>
      <w:r>
        <w:rPr>
          <w:rFonts w:ascii="Calibri" w:hAnsi="Calibri" w:cs="Calibri"/>
          <w:sz w:val="22"/>
          <w:szCs w:val="22"/>
        </w:rPr>
        <w:t xml:space="preserve"> </w:t>
      </w:r>
      <w:r w:rsidRPr="007F4945">
        <w:rPr>
          <w:rFonts w:ascii="Calibri" w:hAnsi="Calibri" w:cs="Calibri"/>
          <w:sz w:val="22"/>
          <w:szCs w:val="22"/>
        </w:rPr>
        <w:t xml:space="preserve">особенностей. В </w:t>
      </w:r>
      <w:r w:rsidRPr="007F4945">
        <w:rPr>
          <w:rFonts w:ascii="Calibri" w:hAnsi="Calibri" w:cs="Calibri"/>
          <w:i/>
          <w:iCs/>
          <w:sz w:val="22"/>
          <w:szCs w:val="22"/>
        </w:rPr>
        <w:t>первую</w:t>
      </w:r>
      <w:r w:rsidRPr="007F4945">
        <w:rPr>
          <w:rFonts w:ascii="Calibri" w:hAnsi="Calibri" w:cs="Calibri"/>
          <w:sz w:val="22"/>
          <w:szCs w:val="22"/>
        </w:rPr>
        <w:t xml:space="preserve"> очередь стоит отметить единство правасобственности и непосредственного управления предприятием</w:t>
      </w:r>
    </w:p>
    <w:p w:rsidR="007D3F1B" w:rsidRDefault="007D3F1B" w:rsidP="007F4945">
      <w:pPr>
        <w:widowControl/>
        <w:shd w:val="clear" w:color="auto" w:fill="FFFFFF"/>
        <w:spacing w:line="240" w:lineRule="auto"/>
        <w:ind w:firstLine="0"/>
        <w:rPr>
          <w:rFonts w:ascii="Calibri" w:hAnsi="Calibri" w:cs="Calibri"/>
          <w:sz w:val="22"/>
          <w:szCs w:val="22"/>
        </w:rPr>
      </w:pPr>
      <w:r>
        <w:rPr>
          <w:rFonts w:ascii="Calibri" w:hAnsi="Calibri" w:cs="Calibri"/>
          <w:sz w:val="22"/>
          <w:szCs w:val="22"/>
        </w:rPr>
        <w:t xml:space="preserve"> </w:t>
      </w:r>
      <w:r w:rsidRPr="007F4945">
        <w:rPr>
          <w:rFonts w:ascii="Calibri" w:hAnsi="Calibri" w:cs="Calibri"/>
          <w:i/>
          <w:iCs/>
          <w:sz w:val="22"/>
          <w:szCs w:val="22"/>
        </w:rPr>
        <w:t>Вторая</w:t>
      </w:r>
      <w:r w:rsidRPr="007F4945">
        <w:rPr>
          <w:rFonts w:ascii="Calibri" w:hAnsi="Calibri" w:cs="Calibri"/>
          <w:sz w:val="22"/>
          <w:szCs w:val="22"/>
        </w:rPr>
        <w:t xml:space="preserve"> характеристика – так называемая обозримость предприятия:</w:t>
      </w:r>
      <w:r>
        <w:rPr>
          <w:rFonts w:ascii="Calibri" w:hAnsi="Calibri" w:cs="Calibri"/>
          <w:sz w:val="22"/>
          <w:szCs w:val="22"/>
        </w:rPr>
        <w:t xml:space="preserve"> </w:t>
      </w:r>
      <w:r w:rsidRPr="007F4945">
        <w:rPr>
          <w:rFonts w:ascii="Calibri" w:hAnsi="Calibri" w:cs="Calibri"/>
          <w:sz w:val="22"/>
          <w:szCs w:val="22"/>
        </w:rPr>
        <w:t>ограниченность его масштабов вызывает особый, личностный характер отношений</w:t>
      </w:r>
      <w:r>
        <w:rPr>
          <w:rFonts w:ascii="Calibri" w:hAnsi="Calibri" w:cs="Calibri"/>
          <w:sz w:val="22"/>
          <w:szCs w:val="22"/>
        </w:rPr>
        <w:t xml:space="preserve"> </w:t>
      </w:r>
      <w:r w:rsidRPr="007F4945">
        <w:rPr>
          <w:rFonts w:ascii="Calibri" w:hAnsi="Calibri" w:cs="Calibri"/>
          <w:sz w:val="22"/>
          <w:szCs w:val="22"/>
        </w:rPr>
        <w:t>между хозяином и работником, что позволяет добиваться действительной мотивации</w:t>
      </w:r>
      <w:r>
        <w:rPr>
          <w:rFonts w:ascii="Calibri" w:hAnsi="Calibri" w:cs="Calibri"/>
          <w:sz w:val="22"/>
          <w:szCs w:val="22"/>
        </w:rPr>
        <w:t xml:space="preserve"> </w:t>
      </w:r>
      <w:r w:rsidRPr="007F4945">
        <w:rPr>
          <w:rFonts w:ascii="Calibri" w:hAnsi="Calibri" w:cs="Calibri"/>
          <w:sz w:val="22"/>
          <w:szCs w:val="22"/>
        </w:rPr>
        <w:t>работы персонала и более высокой степени его удовлетворенности трудом.</w:t>
      </w:r>
      <w:r>
        <w:rPr>
          <w:rFonts w:ascii="Calibri" w:hAnsi="Calibri" w:cs="Calibri"/>
          <w:sz w:val="22"/>
          <w:szCs w:val="22"/>
        </w:rPr>
        <w:t xml:space="preserve"> </w:t>
      </w:r>
      <w:r w:rsidRPr="007F4945">
        <w:rPr>
          <w:rFonts w:ascii="Calibri" w:hAnsi="Calibri" w:cs="Calibri"/>
          <w:sz w:val="22"/>
          <w:szCs w:val="22"/>
        </w:rPr>
        <w:t xml:space="preserve">     </w:t>
      </w:r>
      <w:r w:rsidRPr="007F4945">
        <w:rPr>
          <w:rFonts w:ascii="Calibri" w:hAnsi="Calibri" w:cs="Calibri"/>
          <w:i/>
          <w:iCs/>
          <w:sz w:val="22"/>
          <w:szCs w:val="22"/>
        </w:rPr>
        <w:t>Третья</w:t>
      </w:r>
      <w:r w:rsidRPr="007F4945">
        <w:rPr>
          <w:rFonts w:ascii="Calibri" w:hAnsi="Calibri" w:cs="Calibri"/>
          <w:sz w:val="22"/>
          <w:szCs w:val="22"/>
        </w:rPr>
        <w:t xml:space="preserve"> – относительно небольшие рынки ресурсов и сбыта, не позволяющие</w:t>
      </w:r>
      <w:r>
        <w:rPr>
          <w:rFonts w:ascii="Calibri" w:hAnsi="Calibri" w:cs="Calibri"/>
          <w:sz w:val="22"/>
          <w:szCs w:val="22"/>
        </w:rPr>
        <w:t xml:space="preserve"> </w:t>
      </w:r>
      <w:r w:rsidRPr="007F4945">
        <w:rPr>
          <w:rFonts w:ascii="Calibri" w:hAnsi="Calibri" w:cs="Calibri"/>
          <w:sz w:val="22"/>
          <w:szCs w:val="22"/>
        </w:rPr>
        <w:t>фирме оказывать сколько-нибудь серьезное влияние на цены и общий о</w:t>
      </w:r>
      <w:r w:rsidRPr="007F4945">
        <w:rPr>
          <w:rFonts w:ascii="Calibri" w:hAnsi="Calibri" w:cs="Calibri"/>
          <w:sz w:val="22"/>
          <w:szCs w:val="22"/>
        </w:rPr>
        <w:t>т</w:t>
      </w:r>
      <w:r w:rsidRPr="007F4945">
        <w:rPr>
          <w:rFonts w:ascii="Calibri" w:hAnsi="Calibri" w:cs="Calibri"/>
          <w:sz w:val="22"/>
          <w:szCs w:val="22"/>
        </w:rPr>
        <w:t>раслевой</w:t>
      </w:r>
      <w:r>
        <w:rPr>
          <w:rFonts w:ascii="Calibri" w:hAnsi="Calibri" w:cs="Calibri"/>
          <w:sz w:val="22"/>
          <w:szCs w:val="22"/>
        </w:rPr>
        <w:t xml:space="preserve"> </w:t>
      </w:r>
      <w:r w:rsidRPr="007F4945">
        <w:rPr>
          <w:rFonts w:ascii="Calibri" w:hAnsi="Calibri" w:cs="Calibri"/>
          <w:sz w:val="22"/>
          <w:szCs w:val="22"/>
        </w:rPr>
        <w:t>объем реализации товара.</w:t>
      </w:r>
    </w:p>
    <w:p w:rsidR="007D3F1B" w:rsidRDefault="007D3F1B" w:rsidP="007F4945">
      <w:pPr>
        <w:widowControl/>
        <w:shd w:val="clear" w:color="auto" w:fill="FFFFFF"/>
        <w:spacing w:line="240" w:lineRule="auto"/>
        <w:ind w:firstLine="0"/>
        <w:rPr>
          <w:rFonts w:ascii="Calibri" w:hAnsi="Calibri" w:cs="Calibri"/>
          <w:sz w:val="22"/>
          <w:szCs w:val="22"/>
        </w:rPr>
      </w:pPr>
      <w:r w:rsidRPr="007F4945">
        <w:rPr>
          <w:rFonts w:ascii="Calibri" w:hAnsi="Calibri" w:cs="Calibri"/>
          <w:sz w:val="22"/>
          <w:szCs w:val="22"/>
        </w:rPr>
        <w:t xml:space="preserve">   </w:t>
      </w:r>
      <w:r w:rsidRPr="007F4945">
        <w:rPr>
          <w:rFonts w:ascii="Calibri" w:hAnsi="Calibri" w:cs="Calibri"/>
          <w:i/>
          <w:iCs/>
          <w:sz w:val="22"/>
          <w:szCs w:val="22"/>
        </w:rPr>
        <w:t>Четвертая</w:t>
      </w:r>
      <w:r w:rsidRPr="007F4945">
        <w:rPr>
          <w:rFonts w:ascii="Calibri" w:hAnsi="Calibri" w:cs="Calibri"/>
          <w:sz w:val="22"/>
          <w:szCs w:val="22"/>
        </w:rPr>
        <w:t xml:space="preserve"> – персонифицированный характер отношений между предпринимателем</w:t>
      </w:r>
      <w:r>
        <w:rPr>
          <w:rFonts w:ascii="Calibri" w:hAnsi="Calibri" w:cs="Calibri"/>
          <w:sz w:val="22"/>
          <w:szCs w:val="22"/>
        </w:rPr>
        <w:t xml:space="preserve"> </w:t>
      </w:r>
      <w:r w:rsidRPr="007F4945">
        <w:rPr>
          <w:rFonts w:ascii="Calibri" w:hAnsi="Calibri" w:cs="Calibri"/>
          <w:sz w:val="22"/>
          <w:szCs w:val="22"/>
        </w:rPr>
        <w:t>и клиентами, поскольку, как еже отмечалось, малое предприятие рассчитано на</w:t>
      </w:r>
      <w:r>
        <w:rPr>
          <w:rFonts w:ascii="Calibri" w:hAnsi="Calibri" w:cs="Calibri"/>
          <w:sz w:val="22"/>
          <w:szCs w:val="22"/>
        </w:rPr>
        <w:t xml:space="preserve"> </w:t>
      </w:r>
      <w:r w:rsidRPr="007F4945">
        <w:rPr>
          <w:rFonts w:ascii="Calibri" w:hAnsi="Calibri" w:cs="Calibri"/>
          <w:sz w:val="22"/>
          <w:szCs w:val="22"/>
        </w:rPr>
        <w:t>обслуживание сравнительно узкого круга потребителей.</w:t>
      </w:r>
    </w:p>
    <w:p w:rsidR="007D3F1B" w:rsidRDefault="007D3F1B" w:rsidP="007F4945">
      <w:pPr>
        <w:widowControl/>
        <w:shd w:val="clear" w:color="auto" w:fill="FFFFFF"/>
        <w:spacing w:line="240" w:lineRule="auto"/>
        <w:ind w:firstLine="0"/>
        <w:rPr>
          <w:rFonts w:ascii="Calibri" w:hAnsi="Calibri" w:cs="Calibri"/>
          <w:sz w:val="22"/>
          <w:szCs w:val="22"/>
        </w:rPr>
      </w:pPr>
      <w:r w:rsidRPr="007F4945">
        <w:rPr>
          <w:rFonts w:ascii="Calibri" w:hAnsi="Calibri" w:cs="Calibri"/>
          <w:sz w:val="22"/>
          <w:szCs w:val="22"/>
        </w:rPr>
        <w:t xml:space="preserve">    </w:t>
      </w:r>
      <w:r w:rsidRPr="007F4945">
        <w:rPr>
          <w:rFonts w:ascii="Calibri" w:hAnsi="Calibri" w:cs="Calibri"/>
          <w:i/>
          <w:iCs/>
          <w:sz w:val="22"/>
          <w:szCs w:val="22"/>
        </w:rPr>
        <w:t>Пятое</w:t>
      </w:r>
      <w:r w:rsidRPr="007F4945">
        <w:rPr>
          <w:rFonts w:ascii="Calibri" w:hAnsi="Calibri" w:cs="Calibri"/>
          <w:sz w:val="22"/>
          <w:szCs w:val="22"/>
        </w:rPr>
        <w:t xml:space="preserve"> – ключевая роль руководителя в жизни предприятия: он полностью</w:t>
      </w:r>
      <w:r>
        <w:rPr>
          <w:rFonts w:ascii="Calibri" w:hAnsi="Calibri" w:cs="Calibri"/>
          <w:sz w:val="22"/>
          <w:szCs w:val="22"/>
        </w:rPr>
        <w:t xml:space="preserve"> </w:t>
      </w:r>
      <w:r w:rsidRPr="007F4945">
        <w:rPr>
          <w:rFonts w:ascii="Calibri" w:hAnsi="Calibri" w:cs="Calibri"/>
          <w:sz w:val="22"/>
          <w:szCs w:val="22"/>
        </w:rPr>
        <w:t>ответственен за результаты хозяйствов</w:t>
      </w:r>
      <w:r w:rsidRPr="007F4945">
        <w:rPr>
          <w:rFonts w:ascii="Calibri" w:hAnsi="Calibri" w:cs="Calibri"/>
          <w:sz w:val="22"/>
          <w:szCs w:val="22"/>
        </w:rPr>
        <w:t>а</w:t>
      </w:r>
      <w:r w:rsidRPr="007F4945">
        <w:rPr>
          <w:rFonts w:ascii="Calibri" w:hAnsi="Calibri" w:cs="Calibri"/>
          <w:sz w:val="22"/>
          <w:szCs w:val="22"/>
        </w:rPr>
        <w:t>ния не только из-за имущественного рынка,</w:t>
      </w:r>
      <w:r>
        <w:rPr>
          <w:rFonts w:ascii="Calibri" w:hAnsi="Calibri" w:cs="Calibri"/>
          <w:sz w:val="22"/>
          <w:szCs w:val="22"/>
        </w:rPr>
        <w:t xml:space="preserve"> </w:t>
      </w:r>
      <w:r w:rsidRPr="007F4945">
        <w:rPr>
          <w:rFonts w:ascii="Calibri" w:hAnsi="Calibri" w:cs="Calibri"/>
          <w:sz w:val="22"/>
          <w:szCs w:val="22"/>
        </w:rPr>
        <w:t>но и вследствие своей непосредственной включенности в производстве</w:t>
      </w:r>
      <w:r w:rsidRPr="007F4945">
        <w:rPr>
          <w:rFonts w:ascii="Calibri" w:hAnsi="Calibri" w:cs="Calibri"/>
          <w:sz w:val="22"/>
          <w:szCs w:val="22"/>
        </w:rPr>
        <w:t>н</w:t>
      </w:r>
      <w:r w:rsidRPr="007F4945">
        <w:rPr>
          <w:rFonts w:ascii="Calibri" w:hAnsi="Calibri" w:cs="Calibri"/>
          <w:sz w:val="22"/>
          <w:szCs w:val="22"/>
        </w:rPr>
        <w:t>ный процесс</w:t>
      </w:r>
      <w:r>
        <w:rPr>
          <w:rFonts w:ascii="Calibri" w:hAnsi="Calibri" w:cs="Calibri"/>
          <w:sz w:val="22"/>
          <w:szCs w:val="22"/>
        </w:rPr>
        <w:t xml:space="preserve"> </w:t>
      </w:r>
      <w:r w:rsidRPr="007F4945">
        <w:rPr>
          <w:rFonts w:ascii="Calibri" w:hAnsi="Calibri" w:cs="Calibri"/>
          <w:sz w:val="22"/>
          <w:szCs w:val="22"/>
        </w:rPr>
        <w:t>и все связанное с его организацией.</w:t>
      </w:r>
      <w:r>
        <w:rPr>
          <w:rFonts w:ascii="Calibri" w:hAnsi="Calibri" w:cs="Calibri"/>
          <w:sz w:val="22"/>
          <w:szCs w:val="22"/>
        </w:rPr>
        <w:t xml:space="preserve"> </w:t>
      </w:r>
    </w:p>
    <w:p w:rsidR="007D3F1B" w:rsidRDefault="007D3F1B" w:rsidP="007F4945">
      <w:pPr>
        <w:widowControl/>
        <w:shd w:val="clear" w:color="auto" w:fill="FFFFFF"/>
        <w:spacing w:line="240" w:lineRule="auto"/>
        <w:ind w:firstLine="0"/>
        <w:rPr>
          <w:rFonts w:ascii="Calibri" w:hAnsi="Calibri" w:cs="Calibri"/>
          <w:sz w:val="22"/>
          <w:szCs w:val="22"/>
        </w:rPr>
      </w:pPr>
      <w:r w:rsidRPr="007F4945">
        <w:rPr>
          <w:rFonts w:ascii="Calibri" w:hAnsi="Calibri" w:cs="Calibri"/>
          <w:sz w:val="22"/>
          <w:szCs w:val="22"/>
        </w:rPr>
        <w:t xml:space="preserve">     </w:t>
      </w:r>
      <w:r w:rsidRPr="007F4945">
        <w:rPr>
          <w:rFonts w:ascii="Calibri" w:hAnsi="Calibri" w:cs="Calibri"/>
          <w:i/>
          <w:iCs/>
          <w:sz w:val="22"/>
          <w:szCs w:val="22"/>
        </w:rPr>
        <w:t>Шестая</w:t>
      </w:r>
      <w:r w:rsidRPr="007F4945">
        <w:rPr>
          <w:rFonts w:ascii="Calibri" w:hAnsi="Calibri" w:cs="Calibri"/>
          <w:sz w:val="22"/>
          <w:szCs w:val="22"/>
        </w:rPr>
        <w:t xml:space="preserve"> специфическая черта – семейное ведение дела: оно наследуется</w:t>
      </w:r>
      <w:r>
        <w:rPr>
          <w:rFonts w:ascii="Calibri" w:hAnsi="Calibri" w:cs="Calibri"/>
          <w:sz w:val="22"/>
          <w:szCs w:val="22"/>
        </w:rPr>
        <w:t xml:space="preserve"> </w:t>
      </w:r>
      <w:r w:rsidRPr="007F4945">
        <w:rPr>
          <w:rFonts w:ascii="Calibri" w:hAnsi="Calibri" w:cs="Calibri"/>
          <w:sz w:val="22"/>
          <w:szCs w:val="22"/>
        </w:rPr>
        <w:t>родственниками хозяина, чем диктуется прямая вовлеченность последних во всю</w:t>
      </w:r>
      <w:r>
        <w:rPr>
          <w:rFonts w:ascii="Calibri" w:hAnsi="Calibri" w:cs="Calibri"/>
          <w:sz w:val="22"/>
          <w:szCs w:val="22"/>
        </w:rPr>
        <w:t xml:space="preserve"> </w:t>
      </w:r>
      <w:r w:rsidRPr="007F4945">
        <w:rPr>
          <w:rFonts w:ascii="Calibri" w:hAnsi="Calibri" w:cs="Calibri"/>
          <w:sz w:val="22"/>
          <w:szCs w:val="22"/>
        </w:rPr>
        <w:t>деятельность предприятия.</w:t>
      </w:r>
      <w:r>
        <w:rPr>
          <w:rFonts w:ascii="Calibri" w:hAnsi="Calibri" w:cs="Calibri"/>
          <w:sz w:val="22"/>
          <w:szCs w:val="22"/>
        </w:rPr>
        <w:t xml:space="preserve"> </w:t>
      </w:r>
    </w:p>
    <w:p w:rsidR="007D3F1B" w:rsidRDefault="007D3F1B" w:rsidP="007F4945">
      <w:pPr>
        <w:widowControl/>
        <w:shd w:val="clear" w:color="auto" w:fill="FFFFFF"/>
        <w:spacing w:line="240" w:lineRule="auto"/>
        <w:ind w:firstLine="0"/>
        <w:rPr>
          <w:rFonts w:ascii="Calibri" w:hAnsi="Calibri" w:cs="Calibri"/>
          <w:sz w:val="22"/>
          <w:szCs w:val="22"/>
        </w:rPr>
      </w:pPr>
      <w:r w:rsidRPr="007F4945">
        <w:rPr>
          <w:rFonts w:ascii="Calibri" w:hAnsi="Calibri" w:cs="Calibri"/>
          <w:sz w:val="22"/>
          <w:szCs w:val="22"/>
        </w:rPr>
        <w:t xml:space="preserve">Наконец, </w:t>
      </w:r>
      <w:r w:rsidRPr="007F4945">
        <w:rPr>
          <w:rFonts w:ascii="Calibri" w:hAnsi="Calibri" w:cs="Calibri"/>
          <w:i/>
          <w:iCs/>
          <w:sz w:val="22"/>
          <w:szCs w:val="22"/>
        </w:rPr>
        <w:t>седьмая</w:t>
      </w:r>
      <w:r w:rsidRPr="007F4945">
        <w:rPr>
          <w:rFonts w:ascii="Calibri" w:hAnsi="Calibri" w:cs="Calibri"/>
          <w:sz w:val="22"/>
          <w:szCs w:val="22"/>
        </w:rPr>
        <w:t xml:space="preserve"> особенность связана с характером финансирования. Если</w:t>
      </w:r>
      <w:r>
        <w:rPr>
          <w:rFonts w:ascii="Calibri" w:hAnsi="Calibri" w:cs="Calibri"/>
          <w:sz w:val="22"/>
          <w:szCs w:val="22"/>
        </w:rPr>
        <w:t xml:space="preserve"> </w:t>
      </w:r>
      <w:r w:rsidRPr="007F4945">
        <w:rPr>
          <w:rFonts w:ascii="Calibri" w:hAnsi="Calibri" w:cs="Calibri"/>
          <w:sz w:val="22"/>
          <w:szCs w:val="22"/>
        </w:rPr>
        <w:t>“гиганты” черпают необходимые ресурсы главным образом через фондовые биржи, то</w:t>
      </w:r>
      <w:r>
        <w:rPr>
          <w:rFonts w:ascii="Calibri" w:hAnsi="Calibri" w:cs="Calibri"/>
          <w:sz w:val="22"/>
          <w:szCs w:val="22"/>
        </w:rPr>
        <w:t xml:space="preserve"> </w:t>
      </w:r>
      <w:r w:rsidRPr="007F4945">
        <w:rPr>
          <w:rFonts w:ascii="Calibri" w:hAnsi="Calibri" w:cs="Calibri"/>
          <w:sz w:val="22"/>
          <w:szCs w:val="22"/>
        </w:rPr>
        <w:t>малые предприятия полагаются на сравнительно небольшие кредиты банков,</w:t>
      </w:r>
      <w:r>
        <w:rPr>
          <w:rFonts w:ascii="Calibri" w:hAnsi="Calibri" w:cs="Calibri"/>
          <w:sz w:val="22"/>
          <w:szCs w:val="22"/>
        </w:rPr>
        <w:t xml:space="preserve"> </w:t>
      </w:r>
      <w:r w:rsidRPr="007F4945">
        <w:rPr>
          <w:rFonts w:ascii="Calibri" w:hAnsi="Calibri" w:cs="Calibri"/>
          <w:sz w:val="22"/>
          <w:szCs w:val="22"/>
        </w:rPr>
        <w:t>собственные средства и  “неформальный” рынок капиталов (деньги друзей,</w:t>
      </w:r>
      <w:r>
        <w:rPr>
          <w:rFonts w:ascii="Calibri" w:hAnsi="Calibri" w:cs="Calibri"/>
          <w:sz w:val="22"/>
          <w:szCs w:val="22"/>
        </w:rPr>
        <w:t xml:space="preserve"> </w:t>
      </w:r>
      <w:r w:rsidRPr="007F4945">
        <w:rPr>
          <w:rFonts w:ascii="Calibri" w:hAnsi="Calibri" w:cs="Calibri"/>
          <w:sz w:val="22"/>
          <w:szCs w:val="22"/>
        </w:rPr>
        <w:t>родственников и т.д.).</w:t>
      </w:r>
      <w:r>
        <w:rPr>
          <w:rFonts w:ascii="Calibri" w:hAnsi="Calibri" w:cs="Calibri"/>
          <w:sz w:val="22"/>
          <w:szCs w:val="22"/>
        </w:rPr>
        <w:t xml:space="preserve"> </w:t>
      </w:r>
    </w:p>
    <w:p w:rsidR="007D3F1B" w:rsidRDefault="007D3F1B" w:rsidP="007F4945">
      <w:pPr>
        <w:widowControl/>
        <w:shd w:val="clear" w:color="auto" w:fill="FFFFFF"/>
        <w:spacing w:line="240" w:lineRule="auto"/>
        <w:ind w:firstLine="0"/>
        <w:rPr>
          <w:rFonts w:ascii="Calibri" w:hAnsi="Calibri" w:cs="Calibri"/>
          <w:sz w:val="22"/>
          <w:szCs w:val="22"/>
        </w:rPr>
      </w:pPr>
      <w:r>
        <w:rPr>
          <w:rFonts w:ascii="Calibri" w:hAnsi="Calibri" w:cs="Calibri"/>
          <w:sz w:val="22"/>
          <w:szCs w:val="22"/>
        </w:rPr>
        <w:t xml:space="preserve"> </w:t>
      </w:r>
      <w:r w:rsidRPr="007F4945">
        <w:rPr>
          <w:rFonts w:ascii="Calibri" w:hAnsi="Calibri" w:cs="Calibri"/>
          <w:sz w:val="22"/>
          <w:szCs w:val="22"/>
        </w:rPr>
        <w:t>Также, как одну из особенностей, можно выделить высокую долю оборотного</w:t>
      </w:r>
      <w:r>
        <w:rPr>
          <w:rFonts w:ascii="Calibri" w:hAnsi="Calibri" w:cs="Calibri"/>
          <w:sz w:val="22"/>
          <w:szCs w:val="22"/>
        </w:rPr>
        <w:t xml:space="preserve"> </w:t>
      </w:r>
      <w:r w:rsidRPr="007F4945">
        <w:rPr>
          <w:rFonts w:ascii="Calibri" w:hAnsi="Calibri" w:cs="Calibri"/>
          <w:sz w:val="22"/>
          <w:szCs w:val="22"/>
        </w:rPr>
        <w:t>капитала по сравнению с основным фондом. Если у крупных предприятий это</w:t>
      </w:r>
      <w:r>
        <w:rPr>
          <w:rFonts w:ascii="Calibri" w:hAnsi="Calibri" w:cs="Calibri"/>
          <w:sz w:val="22"/>
          <w:szCs w:val="22"/>
        </w:rPr>
        <w:t xml:space="preserve"> </w:t>
      </w:r>
      <w:r w:rsidRPr="007F4945">
        <w:rPr>
          <w:rFonts w:ascii="Calibri" w:hAnsi="Calibri" w:cs="Calibri"/>
          <w:sz w:val="22"/>
          <w:szCs w:val="22"/>
        </w:rPr>
        <w:t>соотношение 80:20, то у малых оно составляет 20:80.</w:t>
      </w:r>
      <w:r>
        <w:rPr>
          <w:rFonts w:ascii="Calibri" w:hAnsi="Calibri" w:cs="Calibri"/>
          <w:sz w:val="22"/>
          <w:szCs w:val="22"/>
        </w:rPr>
        <w:t xml:space="preserve"> </w:t>
      </w:r>
      <w:r w:rsidRPr="007F4945">
        <w:rPr>
          <w:rFonts w:ascii="Calibri" w:hAnsi="Calibri" w:cs="Calibri"/>
          <w:sz w:val="22"/>
          <w:szCs w:val="22"/>
        </w:rPr>
        <w:t xml:space="preserve">В ряду функций малого предприятия, прежде всего, важно отметить </w:t>
      </w:r>
      <w:r>
        <w:rPr>
          <w:rFonts w:ascii="Calibri" w:hAnsi="Calibri" w:cs="Calibri"/>
          <w:sz w:val="22"/>
          <w:szCs w:val="22"/>
        </w:rPr>
        <w:t xml:space="preserve"> </w:t>
      </w:r>
      <w:r w:rsidRPr="007F4945">
        <w:rPr>
          <w:rFonts w:ascii="Calibri" w:hAnsi="Calibri" w:cs="Calibri"/>
          <w:i/>
          <w:iCs/>
          <w:sz w:val="22"/>
          <w:szCs w:val="22"/>
        </w:rPr>
        <w:t>экономические функции,</w:t>
      </w:r>
      <w:r w:rsidRPr="007F4945">
        <w:rPr>
          <w:rFonts w:ascii="Calibri" w:hAnsi="Calibri" w:cs="Calibri"/>
          <w:sz w:val="22"/>
          <w:szCs w:val="22"/>
        </w:rPr>
        <w:t xml:space="preserve"> определяемые его ролью как, во-первых, раб</w:t>
      </w:r>
      <w:r w:rsidRPr="007F4945">
        <w:rPr>
          <w:rFonts w:ascii="Calibri" w:hAnsi="Calibri" w:cs="Calibri"/>
          <w:sz w:val="22"/>
          <w:szCs w:val="22"/>
        </w:rPr>
        <w:t>о</w:t>
      </w:r>
      <w:r w:rsidRPr="007F4945">
        <w:rPr>
          <w:rFonts w:ascii="Calibri" w:hAnsi="Calibri" w:cs="Calibri"/>
          <w:sz w:val="22"/>
          <w:szCs w:val="22"/>
        </w:rPr>
        <w:t>тодателя;</w:t>
      </w:r>
      <w:r>
        <w:rPr>
          <w:rFonts w:ascii="Calibri" w:hAnsi="Calibri" w:cs="Calibri"/>
          <w:sz w:val="22"/>
          <w:szCs w:val="22"/>
        </w:rPr>
        <w:t xml:space="preserve"> </w:t>
      </w:r>
      <w:r w:rsidRPr="007F4945">
        <w:rPr>
          <w:rFonts w:ascii="Calibri" w:hAnsi="Calibri" w:cs="Calibri"/>
          <w:sz w:val="22"/>
          <w:szCs w:val="22"/>
        </w:rPr>
        <w:t>во-вторых – производителя продукции и услуг, в-третьих – катализатора</w:t>
      </w:r>
      <w:r>
        <w:rPr>
          <w:rFonts w:ascii="Calibri" w:hAnsi="Calibri" w:cs="Calibri"/>
          <w:sz w:val="22"/>
          <w:szCs w:val="22"/>
        </w:rPr>
        <w:t xml:space="preserve"> </w:t>
      </w:r>
      <w:r w:rsidRPr="007F4945">
        <w:rPr>
          <w:rFonts w:ascii="Calibri" w:hAnsi="Calibri" w:cs="Calibri"/>
          <w:sz w:val="22"/>
          <w:szCs w:val="22"/>
        </w:rPr>
        <w:t>научно-технического прогресса, в четвертых – налогоплательщика, в пятых –</w:t>
      </w:r>
      <w:r>
        <w:rPr>
          <w:rFonts w:ascii="Calibri" w:hAnsi="Calibri" w:cs="Calibri"/>
          <w:sz w:val="22"/>
          <w:szCs w:val="22"/>
        </w:rPr>
        <w:t xml:space="preserve"> </w:t>
      </w:r>
      <w:r w:rsidRPr="007F4945">
        <w:rPr>
          <w:rFonts w:ascii="Calibri" w:hAnsi="Calibri" w:cs="Calibri"/>
          <w:sz w:val="22"/>
          <w:szCs w:val="22"/>
        </w:rPr>
        <w:t>агента рыночных отношений.</w:t>
      </w:r>
    </w:p>
    <w:p w:rsidR="007D3F1B" w:rsidRPr="007F4945" w:rsidRDefault="007D3F1B" w:rsidP="007F4945">
      <w:pPr>
        <w:widowControl/>
        <w:shd w:val="clear" w:color="auto" w:fill="FFFFFF"/>
        <w:spacing w:line="240" w:lineRule="auto"/>
        <w:ind w:firstLine="0"/>
        <w:rPr>
          <w:rFonts w:ascii="Calibri" w:hAnsi="Calibri" w:cs="Calibri"/>
          <w:sz w:val="22"/>
          <w:szCs w:val="22"/>
        </w:rPr>
      </w:pPr>
      <w:r w:rsidRPr="007F4945">
        <w:rPr>
          <w:rFonts w:ascii="Calibri" w:hAnsi="Calibri" w:cs="Calibri"/>
          <w:sz w:val="22"/>
          <w:szCs w:val="22"/>
        </w:rPr>
        <w:t xml:space="preserve">Не менее значимы функции </w:t>
      </w:r>
      <w:r w:rsidRPr="007F4945">
        <w:rPr>
          <w:rFonts w:ascii="Calibri" w:hAnsi="Calibri" w:cs="Calibri"/>
          <w:i/>
          <w:iCs/>
          <w:sz w:val="22"/>
          <w:szCs w:val="22"/>
        </w:rPr>
        <w:t>социальные.</w:t>
      </w:r>
      <w:r w:rsidRPr="007F4945">
        <w:rPr>
          <w:rFonts w:ascii="Calibri" w:hAnsi="Calibri" w:cs="Calibri"/>
          <w:sz w:val="22"/>
          <w:szCs w:val="22"/>
        </w:rPr>
        <w:t xml:space="preserve"> Во-первых, через малые формы</w:t>
      </w:r>
      <w:r>
        <w:rPr>
          <w:rFonts w:ascii="Calibri" w:hAnsi="Calibri" w:cs="Calibri"/>
          <w:sz w:val="22"/>
          <w:szCs w:val="22"/>
        </w:rPr>
        <w:t xml:space="preserve"> </w:t>
      </w:r>
      <w:r w:rsidRPr="007F4945">
        <w:rPr>
          <w:rFonts w:ascii="Calibri" w:hAnsi="Calibri" w:cs="Calibri"/>
          <w:sz w:val="22"/>
          <w:szCs w:val="22"/>
        </w:rPr>
        <w:t>предпринимательской деятельности многие люди раскрывают и реализуют свой</w:t>
      </w:r>
      <w:r>
        <w:rPr>
          <w:rFonts w:ascii="Calibri" w:hAnsi="Calibri" w:cs="Calibri"/>
          <w:sz w:val="22"/>
          <w:szCs w:val="22"/>
        </w:rPr>
        <w:t xml:space="preserve"> </w:t>
      </w:r>
      <w:r w:rsidRPr="007F4945">
        <w:rPr>
          <w:rFonts w:ascii="Calibri" w:hAnsi="Calibri" w:cs="Calibri"/>
          <w:sz w:val="22"/>
          <w:szCs w:val="22"/>
        </w:rPr>
        <w:t>творческий потенциал. Во-вторых, в основном здесь используется труд социально</w:t>
      </w:r>
      <w:r>
        <w:rPr>
          <w:rFonts w:ascii="Calibri" w:hAnsi="Calibri" w:cs="Calibri"/>
          <w:sz w:val="22"/>
          <w:szCs w:val="22"/>
        </w:rPr>
        <w:t xml:space="preserve"> </w:t>
      </w:r>
      <w:r w:rsidRPr="007F4945">
        <w:rPr>
          <w:rFonts w:ascii="Calibri" w:hAnsi="Calibri" w:cs="Calibri"/>
          <w:sz w:val="22"/>
          <w:szCs w:val="22"/>
        </w:rPr>
        <w:t>уязвимых групп населения (женщин, учащихся, инвалидов, пенсионеров, беженцев и</w:t>
      </w:r>
      <w:r>
        <w:rPr>
          <w:rFonts w:ascii="Calibri" w:hAnsi="Calibri" w:cs="Calibri"/>
          <w:sz w:val="22"/>
          <w:szCs w:val="22"/>
        </w:rPr>
        <w:t xml:space="preserve"> </w:t>
      </w:r>
      <w:r w:rsidRPr="007F4945">
        <w:rPr>
          <w:rFonts w:ascii="Calibri" w:hAnsi="Calibri" w:cs="Calibri"/>
          <w:sz w:val="22"/>
          <w:szCs w:val="22"/>
        </w:rPr>
        <w:t>т.д.), которые не могут найти с</w:t>
      </w:r>
      <w:r w:rsidRPr="007F4945">
        <w:rPr>
          <w:rFonts w:ascii="Calibri" w:hAnsi="Calibri" w:cs="Calibri"/>
          <w:sz w:val="22"/>
          <w:szCs w:val="22"/>
        </w:rPr>
        <w:t>е</w:t>
      </w:r>
      <w:r w:rsidRPr="007F4945">
        <w:rPr>
          <w:rFonts w:ascii="Calibri" w:hAnsi="Calibri" w:cs="Calibri"/>
          <w:sz w:val="22"/>
          <w:szCs w:val="22"/>
        </w:rPr>
        <w:t>бе применение на крупных предприятиях. В –</w:t>
      </w:r>
      <w:r>
        <w:rPr>
          <w:rFonts w:ascii="Calibri" w:hAnsi="Calibri" w:cs="Calibri"/>
          <w:sz w:val="22"/>
          <w:szCs w:val="22"/>
        </w:rPr>
        <w:t xml:space="preserve"> </w:t>
      </w:r>
      <w:r w:rsidRPr="007F4945">
        <w:rPr>
          <w:rFonts w:ascii="Calibri" w:hAnsi="Calibri" w:cs="Calibri"/>
          <w:sz w:val="22"/>
          <w:szCs w:val="22"/>
        </w:rPr>
        <w:t>третьих, малые предприятия являются главным продуцентом мест пр</w:t>
      </w:r>
      <w:r w:rsidRPr="007F4945">
        <w:rPr>
          <w:rFonts w:ascii="Calibri" w:hAnsi="Calibri" w:cs="Calibri"/>
          <w:sz w:val="22"/>
          <w:szCs w:val="22"/>
        </w:rPr>
        <w:t>о</w:t>
      </w:r>
      <w:r w:rsidRPr="007F4945">
        <w:rPr>
          <w:rFonts w:ascii="Calibri" w:hAnsi="Calibri" w:cs="Calibri"/>
          <w:sz w:val="22"/>
          <w:szCs w:val="22"/>
        </w:rPr>
        <w:t>изводственного</w:t>
      </w:r>
      <w:r>
        <w:rPr>
          <w:rFonts w:ascii="Calibri" w:hAnsi="Calibri" w:cs="Calibri"/>
          <w:sz w:val="22"/>
          <w:szCs w:val="22"/>
        </w:rPr>
        <w:t xml:space="preserve"> </w:t>
      </w:r>
      <w:r w:rsidRPr="007F4945">
        <w:rPr>
          <w:rFonts w:ascii="Calibri" w:hAnsi="Calibri" w:cs="Calibri"/>
          <w:sz w:val="22"/>
          <w:szCs w:val="22"/>
        </w:rPr>
        <w:t>обучения, своеобразным “полигоном” для обкатки молодых кадров. В-четвертых,</w:t>
      </w:r>
      <w:r>
        <w:rPr>
          <w:rFonts w:ascii="Calibri" w:hAnsi="Calibri" w:cs="Calibri"/>
          <w:sz w:val="22"/>
          <w:szCs w:val="22"/>
        </w:rPr>
        <w:t xml:space="preserve"> </w:t>
      </w:r>
      <w:r w:rsidRPr="007F4945">
        <w:rPr>
          <w:rFonts w:ascii="Calibri" w:hAnsi="Calibri" w:cs="Calibri"/>
          <w:sz w:val="22"/>
          <w:szCs w:val="22"/>
        </w:rPr>
        <w:t>небольшие пре</w:t>
      </w:r>
      <w:r w:rsidRPr="007F4945">
        <w:rPr>
          <w:rFonts w:ascii="Calibri" w:hAnsi="Calibri" w:cs="Calibri"/>
          <w:sz w:val="22"/>
          <w:szCs w:val="22"/>
        </w:rPr>
        <w:t>д</w:t>
      </w:r>
      <w:r w:rsidRPr="007F4945">
        <w:rPr>
          <w:rFonts w:ascii="Calibri" w:hAnsi="Calibri" w:cs="Calibri"/>
          <w:sz w:val="22"/>
          <w:szCs w:val="22"/>
        </w:rPr>
        <w:t>приятия, прежде всего в сфере обслуживания, удовлетворяют</w:t>
      </w:r>
      <w:r>
        <w:rPr>
          <w:rFonts w:ascii="Calibri" w:hAnsi="Calibri" w:cs="Calibri"/>
          <w:sz w:val="22"/>
          <w:szCs w:val="22"/>
        </w:rPr>
        <w:t xml:space="preserve"> </w:t>
      </w:r>
      <w:r w:rsidRPr="007F4945">
        <w:rPr>
          <w:rFonts w:ascii="Calibri" w:hAnsi="Calibri" w:cs="Calibri"/>
          <w:sz w:val="22"/>
          <w:szCs w:val="22"/>
        </w:rPr>
        <w:t xml:space="preserve">потребности людей </w:t>
      </w:r>
      <w:r>
        <w:rPr>
          <w:rFonts w:ascii="Calibri" w:hAnsi="Calibri" w:cs="Calibri"/>
          <w:sz w:val="22"/>
          <w:szCs w:val="22"/>
        </w:rPr>
        <w:t>в</w:t>
      </w:r>
      <w:r w:rsidRPr="007F4945">
        <w:rPr>
          <w:rFonts w:ascii="Calibri" w:hAnsi="Calibri" w:cs="Calibri"/>
          <w:sz w:val="22"/>
          <w:szCs w:val="22"/>
        </w:rPr>
        <w:t xml:space="preserve"> общении (но его они лишены, н</w:t>
      </w:r>
      <w:r w:rsidRPr="007F4945">
        <w:rPr>
          <w:rFonts w:ascii="Calibri" w:hAnsi="Calibri" w:cs="Calibri"/>
          <w:sz w:val="22"/>
          <w:szCs w:val="22"/>
        </w:rPr>
        <w:t>а</w:t>
      </w:r>
      <w:r w:rsidRPr="007F4945">
        <w:rPr>
          <w:rFonts w:ascii="Calibri" w:hAnsi="Calibri" w:cs="Calibri"/>
          <w:sz w:val="22"/>
          <w:szCs w:val="22"/>
        </w:rPr>
        <w:t>пример, в супермаркетах).</w:t>
      </w:r>
      <w:r>
        <w:rPr>
          <w:rFonts w:ascii="Calibri" w:hAnsi="Calibri" w:cs="Calibri"/>
          <w:sz w:val="22"/>
          <w:szCs w:val="22"/>
        </w:rPr>
        <w:t xml:space="preserve"> </w:t>
      </w:r>
      <w:r w:rsidRPr="007F4945">
        <w:rPr>
          <w:rFonts w:ascii="Calibri" w:hAnsi="Calibri" w:cs="Calibri"/>
          <w:sz w:val="22"/>
          <w:szCs w:val="22"/>
        </w:rPr>
        <w:t>Уже сегодня актуальна и будет актуализироваться и далее экологическая функция</w:t>
      </w:r>
      <w:r>
        <w:rPr>
          <w:rFonts w:ascii="Calibri" w:hAnsi="Calibri" w:cs="Calibri"/>
          <w:sz w:val="22"/>
          <w:szCs w:val="22"/>
        </w:rPr>
        <w:t xml:space="preserve"> </w:t>
      </w:r>
      <w:r w:rsidRPr="007F4945">
        <w:rPr>
          <w:rFonts w:ascii="Calibri" w:hAnsi="Calibri" w:cs="Calibri"/>
          <w:sz w:val="22"/>
          <w:szCs w:val="22"/>
        </w:rPr>
        <w:t>малого бизнеса, которая уже имеет место в странах с развитой рыночной</w:t>
      </w:r>
      <w:r>
        <w:rPr>
          <w:rFonts w:ascii="Calibri" w:hAnsi="Calibri" w:cs="Calibri"/>
          <w:sz w:val="22"/>
          <w:szCs w:val="22"/>
        </w:rPr>
        <w:t xml:space="preserve"> </w:t>
      </w:r>
      <w:r w:rsidRPr="007F4945">
        <w:rPr>
          <w:rFonts w:ascii="Calibri" w:hAnsi="Calibri" w:cs="Calibri"/>
          <w:sz w:val="22"/>
          <w:szCs w:val="22"/>
        </w:rPr>
        <w:t>экономикой.</w:t>
      </w: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34. Экономическая эффективность инвестирования организации.</w:t>
      </w:r>
    </w:p>
    <w:p w:rsidR="007D3F1B" w:rsidRPr="00C31846" w:rsidRDefault="007D3F1B" w:rsidP="007F4945">
      <w:pPr>
        <w:widowControl/>
        <w:spacing w:line="240" w:lineRule="atLeast"/>
        <w:ind w:firstLine="284"/>
        <w:rPr>
          <w:rFonts w:ascii="Calibri" w:hAnsi="Calibri" w:cs="Calibri"/>
          <w:sz w:val="23"/>
          <w:szCs w:val="23"/>
        </w:rPr>
      </w:pPr>
      <w:r w:rsidRPr="00C31846">
        <w:rPr>
          <w:rFonts w:ascii="Calibri" w:hAnsi="Calibri" w:cs="Calibri"/>
          <w:i/>
          <w:iCs/>
          <w:sz w:val="23"/>
          <w:szCs w:val="23"/>
        </w:rPr>
        <w:t>Экономическая эффективность</w:t>
      </w:r>
      <w:r w:rsidRPr="00C31846">
        <w:rPr>
          <w:rFonts w:ascii="Calibri" w:hAnsi="Calibri" w:cs="Calibri"/>
          <w:sz w:val="23"/>
          <w:szCs w:val="23"/>
        </w:rPr>
        <w:t xml:space="preserve"> учитывает затраты и результаты проекта, выходящие за пределы прямых ф</w:t>
      </w:r>
      <w:r w:rsidRPr="00C31846">
        <w:rPr>
          <w:rFonts w:ascii="Calibri" w:hAnsi="Calibri" w:cs="Calibri"/>
          <w:sz w:val="23"/>
          <w:szCs w:val="23"/>
        </w:rPr>
        <w:t>и</w:t>
      </w:r>
      <w:r w:rsidRPr="00C31846">
        <w:rPr>
          <w:rFonts w:ascii="Calibri" w:hAnsi="Calibri" w:cs="Calibri"/>
          <w:sz w:val="23"/>
          <w:szCs w:val="23"/>
        </w:rPr>
        <w:t>нансовых интересов участников инвестиционного проекта и отражающая чисто финансовые интересы государства и систему предпочтений членов общества, связанных с охраной окружающей среды и социальными меропри</w:t>
      </w:r>
      <w:r w:rsidRPr="00C31846">
        <w:rPr>
          <w:rFonts w:ascii="Calibri" w:hAnsi="Calibri" w:cs="Calibri"/>
          <w:sz w:val="23"/>
          <w:szCs w:val="23"/>
        </w:rPr>
        <w:t>я</w:t>
      </w:r>
      <w:r w:rsidRPr="00C31846">
        <w:rPr>
          <w:rFonts w:ascii="Calibri" w:hAnsi="Calibri" w:cs="Calibri"/>
          <w:sz w:val="23"/>
          <w:szCs w:val="23"/>
        </w:rPr>
        <w:t xml:space="preserve">тиями. Например, создание дополнительных рабочих мест, вложения в инфраструктуру по месту реализации проекта, повышение жизненного уровня населения и пр. </w:t>
      </w:r>
    </w:p>
    <w:p w:rsidR="007D3F1B" w:rsidRPr="00C31846" w:rsidRDefault="007D3F1B" w:rsidP="007F4945">
      <w:pPr>
        <w:widowControl/>
        <w:spacing w:line="240" w:lineRule="atLeast"/>
        <w:ind w:firstLine="284"/>
        <w:rPr>
          <w:rFonts w:ascii="Calibri" w:hAnsi="Calibri" w:cs="Calibri"/>
          <w:sz w:val="23"/>
          <w:szCs w:val="23"/>
        </w:rPr>
      </w:pPr>
      <w:r w:rsidRPr="00C31846">
        <w:rPr>
          <w:rFonts w:ascii="Calibri" w:hAnsi="Calibri" w:cs="Calibri"/>
          <w:sz w:val="23"/>
          <w:szCs w:val="23"/>
        </w:rPr>
        <w:t xml:space="preserve">Для оценки экономической эффективности следует выделить </w:t>
      </w:r>
      <w:r w:rsidRPr="00C31846">
        <w:rPr>
          <w:rFonts w:ascii="Calibri" w:hAnsi="Calibri" w:cs="Calibri"/>
          <w:i/>
          <w:iCs/>
          <w:sz w:val="23"/>
          <w:szCs w:val="23"/>
        </w:rPr>
        <w:t>два вида</w:t>
      </w:r>
      <w:r w:rsidRPr="00C31846">
        <w:rPr>
          <w:rFonts w:ascii="Calibri" w:hAnsi="Calibri" w:cs="Calibri"/>
          <w:sz w:val="23"/>
          <w:szCs w:val="23"/>
        </w:rPr>
        <w:t xml:space="preserve"> </w:t>
      </w:r>
      <w:r w:rsidRPr="00C31846">
        <w:rPr>
          <w:rFonts w:ascii="Calibri" w:hAnsi="Calibri" w:cs="Calibri"/>
          <w:i/>
          <w:iCs/>
          <w:sz w:val="23"/>
          <w:szCs w:val="23"/>
        </w:rPr>
        <w:t>инвестиционных проектов:</w:t>
      </w:r>
      <w:r w:rsidRPr="00C31846">
        <w:rPr>
          <w:rFonts w:ascii="Calibri" w:hAnsi="Calibri" w:cs="Calibri"/>
          <w:sz w:val="23"/>
          <w:szCs w:val="23"/>
        </w:rPr>
        <w:t>- инвест</w:t>
      </w:r>
      <w:r w:rsidRPr="00C31846">
        <w:rPr>
          <w:rFonts w:ascii="Calibri" w:hAnsi="Calibri" w:cs="Calibri"/>
          <w:sz w:val="23"/>
          <w:szCs w:val="23"/>
        </w:rPr>
        <w:t>и</w:t>
      </w:r>
      <w:r w:rsidRPr="00C31846">
        <w:rPr>
          <w:rFonts w:ascii="Calibri" w:hAnsi="Calibri" w:cs="Calibri"/>
          <w:sz w:val="23"/>
          <w:szCs w:val="23"/>
        </w:rPr>
        <w:t>ционные проекты, не требующие долговременных затрат на их осуществление и обеспечивающие стабильный доход за весь период эксплуатации;- инвестиционные проекты с разновременными затратами на их осуществл</w:t>
      </w:r>
      <w:r w:rsidRPr="00C31846">
        <w:rPr>
          <w:rFonts w:ascii="Calibri" w:hAnsi="Calibri" w:cs="Calibri"/>
          <w:sz w:val="23"/>
          <w:szCs w:val="23"/>
        </w:rPr>
        <w:t>е</w:t>
      </w:r>
      <w:r w:rsidRPr="00C31846">
        <w:rPr>
          <w:rFonts w:ascii="Calibri" w:hAnsi="Calibri" w:cs="Calibri"/>
          <w:sz w:val="23"/>
          <w:szCs w:val="23"/>
        </w:rPr>
        <w:t xml:space="preserve">ние и эксплуатацию и обеспечивающие неодинаковый ежегодный доход за весь период эксплуатации. </w:t>
      </w:r>
      <w:r w:rsidRPr="00C31846">
        <w:rPr>
          <w:rFonts w:ascii="Calibri" w:hAnsi="Calibri" w:cs="Calibri"/>
          <w:i/>
          <w:iCs/>
          <w:sz w:val="23"/>
          <w:szCs w:val="23"/>
        </w:rPr>
        <w:t>Основн</w:t>
      </w:r>
      <w:r w:rsidRPr="00C31846">
        <w:rPr>
          <w:rFonts w:ascii="Calibri" w:hAnsi="Calibri" w:cs="Calibri"/>
          <w:i/>
          <w:iCs/>
          <w:sz w:val="23"/>
          <w:szCs w:val="23"/>
        </w:rPr>
        <w:t>ы</w:t>
      </w:r>
      <w:r w:rsidRPr="00C31846">
        <w:rPr>
          <w:rFonts w:ascii="Calibri" w:hAnsi="Calibri" w:cs="Calibri"/>
          <w:i/>
          <w:iCs/>
          <w:sz w:val="23"/>
          <w:szCs w:val="23"/>
        </w:rPr>
        <w:t>ми показателями, характеризующими эффективность инвестиционных проектов</w:t>
      </w:r>
      <w:r w:rsidRPr="00C31846">
        <w:rPr>
          <w:rFonts w:ascii="Calibri" w:hAnsi="Calibri" w:cs="Calibri"/>
          <w:sz w:val="23"/>
          <w:szCs w:val="23"/>
        </w:rPr>
        <w:t xml:space="preserve">, являются: </w:t>
      </w:r>
      <w:r w:rsidRPr="00C31846">
        <w:rPr>
          <w:rFonts w:ascii="Calibri" w:hAnsi="Calibri" w:cs="Calibri"/>
          <w:i/>
          <w:iCs/>
          <w:sz w:val="23"/>
          <w:szCs w:val="23"/>
        </w:rPr>
        <w:t>Капитальные вложения (К)</w:t>
      </w:r>
      <w:r w:rsidRPr="00C31846">
        <w:rPr>
          <w:rFonts w:ascii="Calibri" w:hAnsi="Calibri" w:cs="Calibri"/>
          <w:sz w:val="23"/>
          <w:szCs w:val="23"/>
        </w:rPr>
        <w:t xml:space="preserve"> – это единовременные затраты, связанные с внедрением на производстве мероприятий, включе</w:t>
      </w:r>
      <w:r w:rsidRPr="00C31846">
        <w:rPr>
          <w:rFonts w:ascii="Calibri" w:hAnsi="Calibri" w:cs="Calibri"/>
          <w:sz w:val="23"/>
          <w:szCs w:val="23"/>
        </w:rPr>
        <w:t>н</w:t>
      </w:r>
      <w:r w:rsidRPr="00C31846">
        <w:rPr>
          <w:rFonts w:ascii="Calibri" w:hAnsi="Calibri" w:cs="Calibri"/>
          <w:sz w:val="23"/>
          <w:szCs w:val="23"/>
        </w:rPr>
        <w:t xml:space="preserve">ных в план технического развития на текущий год. </w:t>
      </w:r>
    </w:p>
    <w:p w:rsidR="007D3F1B" w:rsidRPr="00C31846" w:rsidRDefault="007D3F1B" w:rsidP="007F4945">
      <w:pPr>
        <w:widowControl/>
        <w:spacing w:line="240" w:lineRule="atLeast"/>
        <w:ind w:firstLine="284"/>
        <w:rPr>
          <w:rFonts w:ascii="Calibri" w:hAnsi="Calibri" w:cs="Calibri"/>
          <w:sz w:val="23"/>
          <w:szCs w:val="23"/>
        </w:rPr>
      </w:pPr>
      <w:r w:rsidRPr="00C31846">
        <w:rPr>
          <w:rFonts w:ascii="Calibri" w:hAnsi="Calibri" w:cs="Calibri"/>
          <w:i/>
          <w:iCs/>
          <w:sz w:val="23"/>
          <w:szCs w:val="23"/>
        </w:rPr>
        <w:t>Себестоимость продукции</w:t>
      </w:r>
      <w:r w:rsidRPr="00C31846">
        <w:rPr>
          <w:rFonts w:ascii="Calibri" w:hAnsi="Calibri" w:cs="Calibri"/>
          <w:sz w:val="23"/>
          <w:szCs w:val="23"/>
        </w:rPr>
        <w:t xml:space="preserve"> (С) – это затраты на производство и реализацию продукции. Если внедрение мер</w:t>
      </w:r>
      <w:r w:rsidRPr="00C31846">
        <w:rPr>
          <w:rFonts w:ascii="Calibri" w:hAnsi="Calibri" w:cs="Calibri"/>
          <w:sz w:val="23"/>
          <w:szCs w:val="23"/>
        </w:rPr>
        <w:t>о</w:t>
      </w:r>
      <w:r w:rsidRPr="00C31846">
        <w:rPr>
          <w:rFonts w:ascii="Calibri" w:hAnsi="Calibri" w:cs="Calibri"/>
          <w:sz w:val="23"/>
          <w:szCs w:val="23"/>
        </w:rPr>
        <w:t>приятий связано с существенными изменениями в технологии производства или освоением новой продукции, необходимо составить калькуляцию себестоимости с расчетом всех статей расходов. Если в результате внедрения мероприятий происходит изменение только отдельных статей затрат, расчеты следует вести по изменяющимся статьям расходов.</w:t>
      </w:r>
    </w:p>
    <w:p w:rsidR="007D3F1B" w:rsidRPr="00C31846" w:rsidRDefault="007D3F1B" w:rsidP="007F4945">
      <w:pPr>
        <w:widowControl/>
        <w:spacing w:line="240" w:lineRule="atLeast"/>
        <w:ind w:firstLine="284"/>
        <w:rPr>
          <w:rFonts w:ascii="Calibri" w:hAnsi="Calibri" w:cs="Calibri"/>
          <w:sz w:val="23"/>
          <w:szCs w:val="23"/>
        </w:rPr>
      </w:pPr>
      <w:r w:rsidRPr="00C31846">
        <w:rPr>
          <w:rFonts w:ascii="Calibri" w:hAnsi="Calibri" w:cs="Calibri"/>
          <w:sz w:val="23"/>
          <w:szCs w:val="23"/>
        </w:rPr>
        <w:t xml:space="preserve"> </w:t>
      </w:r>
      <w:r w:rsidRPr="00C31846">
        <w:rPr>
          <w:rFonts w:ascii="Calibri" w:hAnsi="Calibri" w:cs="Calibri"/>
          <w:i/>
          <w:iCs/>
          <w:sz w:val="23"/>
          <w:szCs w:val="23"/>
        </w:rPr>
        <w:t>Условно-годовая экономия</w:t>
      </w:r>
      <w:r w:rsidRPr="00C31846">
        <w:rPr>
          <w:rFonts w:ascii="Calibri" w:hAnsi="Calibri" w:cs="Calibri"/>
          <w:sz w:val="23"/>
          <w:szCs w:val="23"/>
        </w:rPr>
        <w:t xml:space="preserve"> – это экономия от внедрения мероприятия в расчете на год (</w:t>
      </w:r>
      <w:r w:rsidRPr="00C31846">
        <w:rPr>
          <w:rFonts w:ascii="Calibri" w:hAnsi="Calibri" w:cs="Calibri"/>
          <w:sz w:val="23"/>
          <w:szCs w:val="23"/>
          <w:vertAlign w:val="subscript"/>
        </w:rPr>
        <w:t>Δ</w:t>
      </w:r>
      <w:r w:rsidRPr="00C31846">
        <w:rPr>
          <w:rFonts w:ascii="Calibri" w:hAnsi="Calibri" w:cs="Calibri"/>
          <w:sz w:val="23"/>
          <w:szCs w:val="23"/>
        </w:rPr>
        <w:t>С).</w:t>
      </w:r>
    </w:p>
    <w:p w:rsidR="007D3F1B" w:rsidRPr="00C31846" w:rsidRDefault="007D3F1B" w:rsidP="007F4945">
      <w:pPr>
        <w:widowControl/>
        <w:spacing w:line="240" w:lineRule="atLeast"/>
        <w:ind w:firstLine="284"/>
        <w:rPr>
          <w:rFonts w:ascii="Calibri" w:hAnsi="Calibri" w:cs="Calibri"/>
          <w:i/>
          <w:iCs/>
          <w:sz w:val="23"/>
          <w:szCs w:val="23"/>
        </w:rPr>
      </w:pPr>
      <w:r w:rsidRPr="00C31846">
        <w:rPr>
          <w:rFonts w:ascii="Calibri" w:hAnsi="Calibri" w:cs="Calibri"/>
          <w:sz w:val="23"/>
          <w:szCs w:val="23"/>
        </w:rPr>
        <w:t xml:space="preserve"> </w:t>
      </w:r>
      <w:r w:rsidRPr="00C31846">
        <w:rPr>
          <w:rFonts w:ascii="Calibri" w:hAnsi="Calibri" w:cs="Calibri"/>
          <w:i/>
          <w:iCs/>
          <w:sz w:val="23"/>
          <w:szCs w:val="23"/>
        </w:rPr>
        <w:t>Экономия до конца года</w:t>
      </w:r>
      <w:r w:rsidRPr="00C31846">
        <w:rPr>
          <w:rFonts w:ascii="Calibri" w:hAnsi="Calibri" w:cs="Calibri"/>
          <w:sz w:val="23"/>
          <w:szCs w:val="23"/>
        </w:rPr>
        <w:t xml:space="preserve"> - это экономия от момента внедрения мероприятия до конца года (</w:t>
      </w:r>
      <w:r w:rsidRPr="00C31846">
        <w:rPr>
          <w:rFonts w:ascii="Calibri" w:hAnsi="Calibri" w:cs="Calibri"/>
          <w:sz w:val="23"/>
          <w:szCs w:val="23"/>
          <w:vertAlign w:val="subscript"/>
        </w:rPr>
        <w:t>Δ</w:t>
      </w:r>
      <w:r w:rsidRPr="00C31846">
        <w:rPr>
          <w:rFonts w:ascii="Calibri" w:hAnsi="Calibri" w:cs="Calibri"/>
          <w:sz w:val="23"/>
          <w:szCs w:val="23"/>
        </w:rPr>
        <w:t>С</w:t>
      </w:r>
      <w:r w:rsidRPr="00C31846">
        <w:rPr>
          <w:rFonts w:ascii="Calibri" w:hAnsi="Calibri" w:cs="Calibri"/>
          <w:sz w:val="23"/>
          <w:szCs w:val="23"/>
          <w:vertAlign w:val="subscript"/>
        </w:rPr>
        <w:t>к</w:t>
      </w:r>
      <w:r w:rsidRPr="00C31846">
        <w:rPr>
          <w:rFonts w:ascii="Calibri" w:hAnsi="Calibri" w:cs="Calibri"/>
          <w:sz w:val="23"/>
          <w:szCs w:val="23"/>
        </w:rPr>
        <w:t>). При внедр</w:t>
      </w:r>
      <w:r w:rsidRPr="00C31846">
        <w:rPr>
          <w:rFonts w:ascii="Calibri" w:hAnsi="Calibri" w:cs="Calibri"/>
          <w:sz w:val="23"/>
          <w:szCs w:val="23"/>
        </w:rPr>
        <w:t>е</w:t>
      </w:r>
      <w:r w:rsidRPr="00C31846">
        <w:rPr>
          <w:rFonts w:ascii="Calibri" w:hAnsi="Calibri" w:cs="Calibri"/>
          <w:sz w:val="23"/>
          <w:szCs w:val="23"/>
        </w:rPr>
        <w:t>нии мероприятий, обеспечивающих увеличение годового выпуска продукции или производство новой проду</w:t>
      </w:r>
      <w:r w:rsidRPr="00C31846">
        <w:rPr>
          <w:rFonts w:ascii="Calibri" w:hAnsi="Calibri" w:cs="Calibri"/>
          <w:sz w:val="23"/>
          <w:szCs w:val="23"/>
        </w:rPr>
        <w:t>к</w:t>
      </w:r>
      <w:r w:rsidRPr="00C31846">
        <w:rPr>
          <w:rFonts w:ascii="Calibri" w:hAnsi="Calibri" w:cs="Calibri"/>
          <w:sz w:val="23"/>
          <w:szCs w:val="23"/>
        </w:rPr>
        <w:t xml:space="preserve">ции, повышение ее качества, влекущего рост оптовой цены, рассчитывается </w:t>
      </w:r>
      <w:r w:rsidRPr="00C31846">
        <w:rPr>
          <w:rFonts w:ascii="Calibri" w:hAnsi="Calibri" w:cs="Calibri"/>
          <w:i/>
          <w:iCs/>
          <w:sz w:val="23"/>
          <w:szCs w:val="23"/>
        </w:rPr>
        <w:t>прибыль</w:t>
      </w:r>
      <w:r w:rsidRPr="00C31846">
        <w:rPr>
          <w:rFonts w:ascii="Calibri" w:hAnsi="Calibri" w:cs="Calibri"/>
          <w:sz w:val="23"/>
          <w:szCs w:val="23"/>
        </w:rPr>
        <w:t xml:space="preserve"> (П) или </w:t>
      </w:r>
      <w:r w:rsidRPr="00C31846">
        <w:rPr>
          <w:rFonts w:ascii="Calibri" w:hAnsi="Calibri" w:cs="Calibri"/>
          <w:i/>
          <w:iCs/>
          <w:sz w:val="23"/>
          <w:szCs w:val="23"/>
        </w:rPr>
        <w:t>прирост прибыли</w:t>
      </w:r>
      <w:r w:rsidRPr="00C31846">
        <w:rPr>
          <w:rFonts w:ascii="Calibri" w:hAnsi="Calibri" w:cs="Calibri"/>
          <w:sz w:val="23"/>
          <w:szCs w:val="23"/>
        </w:rPr>
        <w:t xml:space="preserve"> (</w:t>
      </w:r>
      <w:r w:rsidRPr="00C31846">
        <w:rPr>
          <w:rFonts w:ascii="Calibri" w:hAnsi="Calibri" w:cs="Calibri"/>
          <w:sz w:val="23"/>
          <w:szCs w:val="23"/>
          <w:vertAlign w:val="subscript"/>
        </w:rPr>
        <w:t>Δ</w:t>
      </w:r>
      <w:r w:rsidRPr="00C31846">
        <w:rPr>
          <w:rFonts w:ascii="Calibri" w:hAnsi="Calibri" w:cs="Calibri"/>
          <w:sz w:val="23"/>
          <w:szCs w:val="23"/>
        </w:rPr>
        <w:t xml:space="preserve">П ). При выборе лучшего варианта из нескольких возможных рассчитываются </w:t>
      </w:r>
      <w:r w:rsidRPr="00C31846">
        <w:rPr>
          <w:rFonts w:ascii="Calibri" w:hAnsi="Calibri" w:cs="Calibri"/>
          <w:i/>
          <w:iCs/>
          <w:sz w:val="23"/>
          <w:szCs w:val="23"/>
        </w:rPr>
        <w:t xml:space="preserve">приведенные затраты. </w:t>
      </w:r>
    </w:p>
    <w:p w:rsidR="007D3F1B" w:rsidRPr="00C31846" w:rsidRDefault="007D3F1B" w:rsidP="007F4945">
      <w:pPr>
        <w:widowControl/>
        <w:spacing w:line="240" w:lineRule="atLeast"/>
        <w:ind w:firstLine="284"/>
        <w:rPr>
          <w:rFonts w:ascii="Calibri" w:hAnsi="Calibri" w:cs="Calibri"/>
          <w:sz w:val="23"/>
          <w:szCs w:val="23"/>
        </w:rPr>
      </w:pPr>
      <w:r w:rsidRPr="00C31846">
        <w:rPr>
          <w:rFonts w:ascii="Calibri" w:hAnsi="Calibri" w:cs="Calibri"/>
          <w:i/>
          <w:iCs/>
          <w:sz w:val="23"/>
          <w:szCs w:val="23"/>
        </w:rPr>
        <w:t>Годовой экономический эффект</w:t>
      </w:r>
      <w:r w:rsidRPr="00C31846">
        <w:rPr>
          <w:rFonts w:ascii="Calibri" w:hAnsi="Calibri" w:cs="Calibri"/>
          <w:sz w:val="23"/>
          <w:szCs w:val="23"/>
        </w:rPr>
        <w:t xml:space="preserve"> (Э) рассчитывается по формулам: -если при внедрении мероприятий не пр</w:t>
      </w:r>
      <w:r w:rsidRPr="00C31846">
        <w:rPr>
          <w:rFonts w:ascii="Calibri" w:hAnsi="Calibri" w:cs="Calibri"/>
          <w:sz w:val="23"/>
          <w:szCs w:val="23"/>
        </w:rPr>
        <w:t>о</w:t>
      </w:r>
      <w:r w:rsidRPr="00C31846">
        <w:rPr>
          <w:rFonts w:ascii="Calibri" w:hAnsi="Calibri" w:cs="Calibri"/>
          <w:sz w:val="23"/>
          <w:szCs w:val="23"/>
        </w:rPr>
        <w:t xml:space="preserve">исходит увеличения объема производства </w:t>
      </w:r>
    </w:p>
    <w:p w:rsidR="007D3F1B" w:rsidRPr="00C31846" w:rsidRDefault="007D3F1B" w:rsidP="007F4945">
      <w:pPr>
        <w:widowControl/>
        <w:spacing w:line="240" w:lineRule="atLeast"/>
        <w:ind w:firstLine="284"/>
        <w:rPr>
          <w:rFonts w:ascii="Calibri" w:hAnsi="Calibri" w:cs="Calibri"/>
          <w:sz w:val="23"/>
          <w:szCs w:val="23"/>
        </w:rPr>
      </w:pPr>
    </w:p>
    <w:p w:rsidR="007D3F1B" w:rsidRPr="00C31846" w:rsidRDefault="007D3F1B" w:rsidP="007F4945">
      <w:pPr>
        <w:widowControl/>
        <w:spacing w:line="240" w:lineRule="atLeast"/>
        <w:ind w:firstLine="284"/>
        <w:rPr>
          <w:rFonts w:ascii="Calibri" w:hAnsi="Calibri" w:cs="Calibri"/>
          <w:sz w:val="23"/>
          <w:szCs w:val="23"/>
        </w:rPr>
      </w:pPr>
      <w:r w:rsidRPr="00C31846">
        <w:rPr>
          <w:rFonts w:ascii="Calibri" w:hAnsi="Calibri" w:cs="Calibri"/>
          <w:i/>
          <w:iCs/>
          <w:sz w:val="23"/>
          <w:szCs w:val="23"/>
        </w:rPr>
        <w:t>Основными показателями эффективности второй группы инвестиционных</w:t>
      </w:r>
      <w:r w:rsidRPr="00C31846">
        <w:rPr>
          <w:rFonts w:ascii="Calibri" w:hAnsi="Calibri" w:cs="Calibri"/>
          <w:sz w:val="23"/>
          <w:szCs w:val="23"/>
        </w:rPr>
        <w:t xml:space="preserve"> </w:t>
      </w:r>
      <w:r w:rsidRPr="00C31846">
        <w:rPr>
          <w:rFonts w:ascii="Calibri" w:hAnsi="Calibri" w:cs="Calibri"/>
          <w:i/>
          <w:iCs/>
          <w:sz w:val="23"/>
          <w:szCs w:val="23"/>
        </w:rPr>
        <w:t>проектов</w:t>
      </w:r>
      <w:r w:rsidRPr="00C31846">
        <w:rPr>
          <w:rFonts w:ascii="Calibri" w:hAnsi="Calibri" w:cs="Calibri"/>
          <w:sz w:val="23"/>
          <w:szCs w:val="23"/>
        </w:rPr>
        <w:t xml:space="preserve"> являются: </w:t>
      </w:r>
    </w:p>
    <w:p w:rsidR="007D3F1B" w:rsidRPr="00C31846" w:rsidRDefault="007D3F1B" w:rsidP="007F4945">
      <w:pPr>
        <w:widowControl/>
        <w:spacing w:line="240" w:lineRule="atLeast"/>
        <w:ind w:firstLine="284"/>
        <w:rPr>
          <w:rFonts w:ascii="Calibri" w:hAnsi="Calibri" w:cs="Calibri"/>
          <w:sz w:val="23"/>
          <w:szCs w:val="23"/>
        </w:rPr>
      </w:pPr>
      <w:r w:rsidRPr="00C31846">
        <w:rPr>
          <w:rFonts w:ascii="Calibri" w:hAnsi="Calibri" w:cs="Calibri"/>
          <w:i/>
          <w:iCs/>
          <w:sz w:val="23"/>
          <w:szCs w:val="23"/>
        </w:rPr>
        <w:t>Базисная цена</w:t>
      </w:r>
      <w:r w:rsidRPr="00C31846">
        <w:rPr>
          <w:rFonts w:ascii="Calibri" w:hAnsi="Calibri" w:cs="Calibri"/>
          <w:sz w:val="23"/>
          <w:szCs w:val="23"/>
        </w:rPr>
        <w:t xml:space="preserve"> – это цена, сложившаяся в народном хозяйстве в определенный период времени и считающаяся неизменной в течение всего периода. </w:t>
      </w:r>
    </w:p>
    <w:p w:rsidR="007D3F1B" w:rsidRPr="00C31846" w:rsidRDefault="007D3F1B" w:rsidP="007F4945">
      <w:pPr>
        <w:widowControl/>
        <w:spacing w:line="240" w:lineRule="atLeast"/>
        <w:ind w:firstLine="284"/>
        <w:rPr>
          <w:rFonts w:ascii="Calibri" w:hAnsi="Calibri" w:cs="Calibri"/>
          <w:sz w:val="23"/>
          <w:szCs w:val="23"/>
        </w:rPr>
      </w:pPr>
      <w:r w:rsidRPr="00C31846">
        <w:rPr>
          <w:rFonts w:ascii="Calibri" w:hAnsi="Calibri" w:cs="Calibri"/>
          <w:i/>
          <w:iCs/>
          <w:sz w:val="23"/>
          <w:szCs w:val="23"/>
        </w:rPr>
        <w:t>Чистый дисконтированный доход</w:t>
      </w:r>
      <w:r w:rsidRPr="00C31846">
        <w:rPr>
          <w:rFonts w:ascii="Calibri" w:hAnsi="Calibri" w:cs="Calibri"/>
          <w:sz w:val="23"/>
          <w:szCs w:val="23"/>
        </w:rPr>
        <w:t xml:space="preserve"> (ЧДД) – это оценка сегодняшней стоимости потока будущего дохода. Если расчет производится в базисных ценах, то величина ЧДД при заданной норме дисконта (Е) будет равна: </w:t>
      </w:r>
      <w:r w:rsidRPr="00C31846">
        <w:rPr>
          <w:rFonts w:ascii="Calibri" w:hAnsi="Calibri" w:cs="Calibri"/>
          <w:b/>
          <w:bCs/>
          <w:sz w:val="23"/>
          <w:szCs w:val="23"/>
        </w:rPr>
        <w:t xml:space="preserve">ЧДД = </w:t>
      </w:r>
      <w:r w:rsidRPr="00C31846">
        <w:rPr>
          <w:rFonts w:ascii="Calibri" w:hAnsi="Calibri" w:cs="Calibri"/>
          <w:b/>
          <w:bCs/>
          <w:sz w:val="23"/>
          <w:szCs w:val="23"/>
          <w:lang w:val="en-US"/>
        </w:rPr>
        <w:t>PV</w:t>
      </w:r>
      <w:r w:rsidRPr="00C31846">
        <w:rPr>
          <w:rFonts w:ascii="Calibri" w:hAnsi="Calibri" w:cs="Calibri"/>
          <w:b/>
          <w:bCs/>
          <w:sz w:val="23"/>
          <w:szCs w:val="23"/>
        </w:rPr>
        <w:t xml:space="preserve"> – К. </w:t>
      </w:r>
      <w:r w:rsidRPr="00C31846">
        <w:rPr>
          <w:rFonts w:ascii="Calibri" w:hAnsi="Calibri" w:cs="Calibri"/>
          <w:sz w:val="23"/>
          <w:szCs w:val="23"/>
        </w:rPr>
        <w:t xml:space="preserve">Чем больше ЧДД, тем эффективней проект. </w:t>
      </w:r>
    </w:p>
    <w:p w:rsidR="007D3F1B" w:rsidRPr="00C31846" w:rsidRDefault="007D3F1B" w:rsidP="007F4945">
      <w:pPr>
        <w:widowControl/>
        <w:spacing w:line="240" w:lineRule="atLeast"/>
        <w:ind w:firstLine="284"/>
        <w:rPr>
          <w:rFonts w:ascii="Calibri" w:hAnsi="Calibri" w:cs="Calibri"/>
          <w:sz w:val="23"/>
          <w:szCs w:val="23"/>
        </w:rPr>
      </w:pPr>
      <w:r w:rsidRPr="00C31846">
        <w:rPr>
          <w:rFonts w:ascii="Calibri" w:hAnsi="Calibri" w:cs="Calibri"/>
          <w:i/>
          <w:iCs/>
          <w:sz w:val="23"/>
          <w:szCs w:val="23"/>
        </w:rPr>
        <w:t>Индекс доходности (рентабельности) капитальных вложений</w:t>
      </w:r>
      <w:r w:rsidRPr="00C31846">
        <w:rPr>
          <w:rFonts w:ascii="Calibri" w:hAnsi="Calibri" w:cs="Calibri"/>
          <w:sz w:val="23"/>
          <w:szCs w:val="23"/>
        </w:rPr>
        <w:t xml:space="preserve"> определяется по формуле: </w:t>
      </w:r>
      <w:r w:rsidRPr="00C31846">
        <w:rPr>
          <w:rFonts w:ascii="Calibri" w:hAnsi="Calibri" w:cs="Calibri"/>
          <w:b/>
          <w:bCs/>
          <w:sz w:val="23"/>
          <w:szCs w:val="23"/>
        </w:rPr>
        <w:t xml:space="preserve">ИД = ЧДД / К. </w:t>
      </w:r>
      <w:r w:rsidRPr="00C31846">
        <w:rPr>
          <w:rFonts w:ascii="Calibri" w:hAnsi="Calibri" w:cs="Calibri"/>
          <w:sz w:val="23"/>
          <w:szCs w:val="23"/>
        </w:rPr>
        <w:t xml:space="preserve">Если индекс доходности больше 1, то проект эффективен и может быть принят к осуществлению. </w:t>
      </w:r>
    </w:p>
    <w:p w:rsidR="007D3F1B" w:rsidRPr="00C31846" w:rsidRDefault="007D3F1B" w:rsidP="007F4945">
      <w:pPr>
        <w:widowControl/>
        <w:spacing w:line="240" w:lineRule="atLeast"/>
        <w:ind w:firstLine="284"/>
        <w:rPr>
          <w:rFonts w:ascii="Calibri" w:hAnsi="Calibri" w:cs="Calibri"/>
          <w:sz w:val="23"/>
          <w:szCs w:val="23"/>
        </w:rPr>
      </w:pPr>
      <w:r w:rsidRPr="00C31846">
        <w:rPr>
          <w:rFonts w:ascii="Calibri" w:hAnsi="Calibri" w:cs="Calibri"/>
          <w:i/>
          <w:iCs/>
          <w:sz w:val="23"/>
          <w:szCs w:val="23"/>
        </w:rPr>
        <w:t>Внутренняя норма доходности</w:t>
      </w:r>
      <w:r w:rsidRPr="00C31846">
        <w:rPr>
          <w:rFonts w:ascii="Calibri" w:hAnsi="Calibri" w:cs="Calibri"/>
          <w:sz w:val="23"/>
          <w:szCs w:val="23"/>
        </w:rPr>
        <w:t xml:space="preserve"> (ВНД), представляет собой норму дисконта (Е</w:t>
      </w:r>
      <w:r w:rsidRPr="00C31846">
        <w:rPr>
          <w:rFonts w:ascii="Calibri" w:hAnsi="Calibri" w:cs="Calibri"/>
          <w:sz w:val="23"/>
          <w:szCs w:val="23"/>
          <w:vertAlign w:val="subscript"/>
        </w:rPr>
        <w:t>вн</w:t>
      </w:r>
      <w:r w:rsidRPr="00C31846">
        <w:rPr>
          <w:rFonts w:ascii="Calibri" w:hAnsi="Calibri" w:cs="Calibri"/>
          <w:sz w:val="23"/>
          <w:szCs w:val="23"/>
        </w:rPr>
        <w:t>), при которой дисконтирова</w:t>
      </w:r>
      <w:r w:rsidRPr="00C31846">
        <w:rPr>
          <w:rFonts w:ascii="Calibri" w:hAnsi="Calibri" w:cs="Calibri"/>
          <w:sz w:val="23"/>
          <w:szCs w:val="23"/>
        </w:rPr>
        <w:t>н</w:t>
      </w:r>
      <w:r w:rsidRPr="00C31846">
        <w:rPr>
          <w:rFonts w:ascii="Calibri" w:hAnsi="Calibri" w:cs="Calibri"/>
          <w:sz w:val="23"/>
          <w:szCs w:val="23"/>
        </w:rPr>
        <w:t>ная стоимость дохода (</w:t>
      </w:r>
      <w:r w:rsidRPr="00C31846">
        <w:rPr>
          <w:rFonts w:ascii="Calibri" w:hAnsi="Calibri" w:cs="Calibri"/>
          <w:sz w:val="23"/>
          <w:szCs w:val="23"/>
          <w:lang w:val="en-US"/>
        </w:rPr>
        <w:t>PV</w:t>
      </w:r>
      <w:r w:rsidRPr="00C31846">
        <w:rPr>
          <w:rFonts w:ascii="Calibri" w:hAnsi="Calibri" w:cs="Calibri"/>
          <w:sz w:val="23"/>
          <w:szCs w:val="23"/>
        </w:rPr>
        <w:t xml:space="preserve">) равна приведенным капитальным вложениям (К), т.е. </w:t>
      </w:r>
      <w:r w:rsidRPr="00C31846">
        <w:rPr>
          <w:rFonts w:ascii="Calibri" w:hAnsi="Calibri" w:cs="Calibri"/>
          <w:sz w:val="23"/>
          <w:szCs w:val="23"/>
          <w:lang w:val="en-US"/>
        </w:rPr>
        <w:t>PV</w:t>
      </w:r>
      <w:r w:rsidRPr="00C31846">
        <w:rPr>
          <w:rFonts w:ascii="Calibri" w:hAnsi="Calibri" w:cs="Calibri"/>
          <w:sz w:val="23"/>
          <w:szCs w:val="23"/>
        </w:rPr>
        <w:t xml:space="preserve"> = К.  Если расчет ЧДД инв</w:t>
      </w:r>
      <w:r w:rsidRPr="00C31846">
        <w:rPr>
          <w:rFonts w:ascii="Calibri" w:hAnsi="Calibri" w:cs="Calibri"/>
          <w:sz w:val="23"/>
          <w:szCs w:val="23"/>
        </w:rPr>
        <w:t>е</w:t>
      </w:r>
      <w:r w:rsidRPr="00C31846">
        <w:rPr>
          <w:rFonts w:ascii="Calibri" w:hAnsi="Calibri" w:cs="Calibri"/>
          <w:sz w:val="23"/>
          <w:szCs w:val="23"/>
        </w:rPr>
        <w:t>стиционного проекта дает ответ на вопрос, является ли он эффективным или нет при заданной норме дисконта, то ВНД инвестиционного проекта определяется в процессе расчета и затем сравнивается с требуемой инвестором нормой дохода. Если ВНД больше или равна требуемой инвестором норме дохода, то инвестиции в данный инв</w:t>
      </w:r>
      <w:r w:rsidRPr="00C31846">
        <w:rPr>
          <w:rFonts w:ascii="Calibri" w:hAnsi="Calibri" w:cs="Calibri"/>
          <w:sz w:val="23"/>
          <w:szCs w:val="23"/>
        </w:rPr>
        <w:t>е</w:t>
      </w:r>
      <w:r w:rsidRPr="00C31846">
        <w:rPr>
          <w:rFonts w:ascii="Calibri" w:hAnsi="Calibri" w:cs="Calibri"/>
          <w:sz w:val="23"/>
          <w:szCs w:val="23"/>
        </w:rPr>
        <w:t>стиционный проект оправданы и может рассматриваться вопрос о его принятии.</w:t>
      </w:r>
    </w:p>
    <w:p w:rsidR="007D3F1B" w:rsidRPr="00C31846" w:rsidRDefault="007D3F1B" w:rsidP="007F4945">
      <w:pPr>
        <w:widowControl/>
        <w:spacing w:line="240" w:lineRule="atLeast"/>
        <w:ind w:firstLine="284"/>
        <w:rPr>
          <w:rFonts w:ascii="Calibri" w:hAnsi="Calibri" w:cs="Calibri"/>
          <w:sz w:val="23"/>
          <w:szCs w:val="23"/>
        </w:rPr>
      </w:pPr>
      <w:r w:rsidRPr="00C31846">
        <w:rPr>
          <w:rFonts w:ascii="Calibri" w:hAnsi="Calibri" w:cs="Calibri"/>
          <w:sz w:val="23"/>
          <w:szCs w:val="23"/>
        </w:rPr>
        <w:t xml:space="preserve"> </w:t>
      </w:r>
      <w:bookmarkStart w:id="6" w:name="_Toc83452145"/>
      <w:bookmarkStart w:id="7" w:name="_Toc82509412"/>
      <w:r w:rsidRPr="00C31846">
        <w:rPr>
          <w:rFonts w:ascii="Calibri" w:hAnsi="Calibri" w:cs="Calibri"/>
          <w:i/>
          <w:iCs/>
          <w:sz w:val="23"/>
          <w:szCs w:val="23"/>
        </w:rPr>
        <w:t>Срок окупаемости инвестиционного проекта</w:t>
      </w:r>
      <w:r w:rsidRPr="00C31846">
        <w:rPr>
          <w:rFonts w:ascii="Calibri" w:hAnsi="Calibri" w:cs="Calibri"/>
          <w:sz w:val="23"/>
          <w:szCs w:val="23"/>
        </w:rPr>
        <w:t xml:space="preserve"> - это время, за которое поступления от инвестиционной де</w:t>
      </w:r>
      <w:r w:rsidRPr="00C31846">
        <w:rPr>
          <w:rFonts w:ascii="Calibri" w:hAnsi="Calibri" w:cs="Calibri"/>
          <w:sz w:val="23"/>
          <w:szCs w:val="23"/>
        </w:rPr>
        <w:t>я</w:t>
      </w:r>
      <w:r w:rsidRPr="00C31846">
        <w:rPr>
          <w:rFonts w:ascii="Calibri" w:hAnsi="Calibri" w:cs="Calibri"/>
          <w:sz w:val="23"/>
          <w:szCs w:val="23"/>
        </w:rPr>
        <w:t>тельности (дисконтированная стоимость дохода) покрывают затраты на инвестиции (приведенные капитальные вложения).</w:t>
      </w:r>
      <w:bookmarkEnd w:id="6"/>
      <w:bookmarkEnd w:id="7"/>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35. Материалоемкость продукции. Основные направления экономии материальных р</w:t>
      </w:r>
      <w:r w:rsidRPr="00977A9C">
        <w:rPr>
          <w:b/>
          <w:color w:val="000000"/>
          <w:sz w:val="28"/>
          <w:szCs w:val="28"/>
        </w:rPr>
        <w:t>е</w:t>
      </w:r>
      <w:r w:rsidRPr="00977A9C">
        <w:rPr>
          <w:b/>
          <w:color w:val="000000"/>
          <w:sz w:val="28"/>
          <w:szCs w:val="28"/>
        </w:rPr>
        <w:t>сурсов предприятия.</w:t>
      </w:r>
    </w:p>
    <w:p w:rsidR="007D3F1B" w:rsidRPr="00C31846" w:rsidRDefault="007D3F1B" w:rsidP="00B63493">
      <w:pPr>
        <w:widowControl/>
        <w:spacing w:after="200" w:line="276" w:lineRule="auto"/>
        <w:ind w:firstLine="360"/>
        <w:rPr>
          <w:rFonts w:ascii="Calibri" w:hAnsi="Calibri" w:cs="Calibri"/>
          <w:sz w:val="23"/>
          <w:szCs w:val="23"/>
        </w:rPr>
      </w:pPr>
      <w:r w:rsidRPr="00C31846">
        <w:rPr>
          <w:rFonts w:ascii="Calibri" w:hAnsi="Calibri" w:cs="Calibri"/>
          <w:i/>
          <w:iCs/>
          <w:sz w:val="23"/>
          <w:szCs w:val="23"/>
        </w:rPr>
        <w:t xml:space="preserve">Материальные ресурсы – </w:t>
      </w:r>
      <w:r w:rsidRPr="00C31846">
        <w:rPr>
          <w:rFonts w:ascii="Calibri" w:hAnsi="Calibri" w:cs="Calibri"/>
          <w:sz w:val="23"/>
          <w:szCs w:val="23"/>
        </w:rPr>
        <w:t>это различные виды сырья, материалов, топлива, энергии, комплектующих и пол</w:t>
      </w:r>
      <w:r w:rsidRPr="00C31846">
        <w:rPr>
          <w:rFonts w:ascii="Calibri" w:hAnsi="Calibri" w:cs="Calibri"/>
          <w:sz w:val="23"/>
          <w:szCs w:val="23"/>
        </w:rPr>
        <w:t>у</w:t>
      </w:r>
      <w:r w:rsidRPr="00C31846">
        <w:rPr>
          <w:rFonts w:ascii="Calibri" w:hAnsi="Calibri" w:cs="Calibri"/>
          <w:sz w:val="23"/>
          <w:szCs w:val="23"/>
        </w:rPr>
        <w:t>фабрикатов, которые хозяйствующий субъект закупает для использования в хозяйственной деятельности с целью выпуска продукции, оказания услуг и выполнения работ. Материальные ресурсы переходят в материальные з</w:t>
      </w:r>
      <w:r w:rsidRPr="00C31846">
        <w:rPr>
          <w:rFonts w:ascii="Calibri" w:hAnsi="Calibri" w:cs="Calibri"/>
          <w:sz w:val="23"/>
          <w:szCs w:val="23"/>
        </w:rPr>
        <w:t>а</w:t>
      </w:r>
      <w:r w:rsidRPr="00C31846">
        <w:rPr>
          <w:rFonts w:ascii="Calibri" w:hAnsi="Calibri" w:cs="Calibri"/>
          <w:sz w:val="23"/>
          <w:szCs w:val="23"/>
        </w:rPr>
        <w:t>траты, которые представляют собой совокупность материальных ресурсов, используемых в процессе производс</w:t>
      </w:r>
      <w:r w:rsidRPr="00C31846">
        <w:rPr>
          <w:rFonts w:ascii="Calibri" w:hAnsi="Calibri" w:cs="Calibri"/>
          <w:sz w:val="23"/>
          <w:szCs w:val="23"/>
        </w:rPr>
        <w:t>т</w:t>
      </w:r>
      <w:r w:rsidRPr="00C31846">
        <w:rPr>
          <w:rFonts w:ascii="Calibri" w:hAnsi="Calibri" w:cs="Calibri"/>
          <w:sz w:val="23"/>
          <w:szCs w:val="23"/>
        </w:rPr>
        <w:t>ва. В общей совокупности затрат на производство они составляют примерно 70%, что является свидетельством высокой материалоемкости продукции. Снижение материалоемкости продукции является важнейшим направл</w:t>
      </w:r>
      <w:r w:rsidRPr="00C31846">
        <w:rPr>
          <w:rFonts w:ascii="Calibri" w:hAnsi="Calibri" w:cs="Calibri"/>
          <w:sz w:val="23"/>
          <w:szCs w:val="23"/>
        </w:rPr>
        <w:t>е</w:t>
      </w:r>
      <w:r w:rsidRPr="00C31846">
        <w:rPr>
          <w:rFonts w:ascii="Calibri" w:hAnsi="Calibri" w:cs="Calibri"/>
          <w:sz w:val="23"/>
          <w:szCs w:val="23"/>
        </w:rPr>
        <w:t>нием улучшения работы, т.к. экономное расходование всех видов ресурсов обеспечивает рост производства и снижение себестоимости. Для характеристики эффективности использования материальных ресурсов применяе</w:t>
      </w:r>
      <w:r w:rsidRPr="00C31846">
        <w:rPr>
          <w:rFonts w:ascii="Calibri" w:hAnsi="Calibri" w:cs="Calibri"/>
          <w:sz w:val="23"/>
          <w:szCs w:val="23"/>
        </w:rPr>
        <w:t>т</w:t>
      </w:r>
      <w:r w:rsidRPr="00C31846">
        <w:rPr>
          <w:rFonts w:ascii="Calibri" w:hAnsi="Calibri" w:cs="Calibri"/>
          <w:sz w:val="23"/>
          <w:szCs w:val="23"/>
        </w:rPr>
        <w:t xml:space="preserve">ся система обобщающих и частных показателей. </w:t>
      </w:r>
    </w:p>
    <w:p w:rsidR="007D3F1B" w:rsidRPr="00C31846" w:rsidRDefault="007D3F1B" w:rsidP="00B63493">
      <w:pPr>
        <w:widowControl/>
        <w:spacing w:after="200" w:line="276" w:lineRule="auto"/>
        <w:ind w:firstLine="360"/>
        <w:rPr>
          <w:rFonts w:ascii="Calibri" w:hAnsi="Calibri" w:cs="Calibri"/>
          <w:sz w:val="23"/>
          <w:szCs w:val="23"/>
        </w:rPr>
      </w:pPr>
      <w:r w:rsidRPr="00C31846">
        <w:rPr>
          <w:rFonts w:ascii="Calibri" w:hAnsi="Calibri" w:cs="Calibri"/>
          <w:i/>
          <w:iCs/>
          <w:sz w:val="23"/>
          <w:szCs w:val="23"/>
        </w:rPr>
        <w:t>К обобщающим показателям</w:t>
      </w:r>
      <w:r w:rsidRPr="00C31846">
        <w:rPr>
          <w:rFonts w:ascii="Calibri" w:hAnsi="Calibri" w:cs="Calibri"/>
          <w:sz w:val="23"/>
          <w:szCs w:val="23"/>
        </w:rPr>
        <w:t xml:space="preserve"> относятся прибыль на рубль материальных затрат, материалоотдача, матери</w:t>
      </w:r>
      <w:r w:rsidRPr="00C31846">
        <w:rPr>
          <w:rFonts w:ascii="Calibri" w:hAnsi="Calibri" w:cs="Calibri"/>
          <w:sz w:val="23"/>
          <w:szCs w:val="23"/>
        </w:rPr>
        <w:t>а</w:t>
      </w:r>
      <w:r w:rsidRPr="00C31846">
        <w:rPr>
          <w:rFonts w:ascii="Calibri" w:hAnsi="Calibri" w:cs="Calibri"/>
          <w:sz w:val="23"/>
          <w:szCs w:val="23"/>
        </w:rPr>
        <w:t xml:space="preserve">лоемкость, коэффициент соотношений темпов роста объема производства и материальных затрат, удельный вес материальных затрат в себестоимости продукции, коэффициент использования материалов. </w:t>
      </w:r>
      <w:r w:rsidRPr="00C31846">
        <w:rPr>
          <w:rFonts w:ascii="Calibri" w:hAnsi="Calibri" w:cs="Calibri"/>
          <w:b/>
          <w:bCs/>
          <w:i/>
          <w:iCs/>
          <w:sz w:val="23"/>
          <w:szCs w:val="23"/>
        </w:rPr>
        <w:t>Прибыль на рубль материальных затрат</w:t>
      </w:r>
      <w:r w:rsidRPr="00C31846">
        <w:rPr>
          <w:rFonts w:ascii="Calibri" w:hAnsi="Calibri" w:cs="Calibri"/>
          <w:i/>
          <w:iCs/>
          <w:sz w:val="23"/>
          <w:szCs w:val="23"/>
        </w:rPr>
        <w:t xml:space="preserve"> </w:t>
      </w:r>
      <w:r w:rsidRPr="00C31846">
        <w:rPr>
          <w:rFonts w:ascii="Calibri" w:hAnsi="Calibri" w:cs="Calibri"/>
          <w:sz w:val="23"/>
          <w:szCs w:val="23"/>
        </w:rPr>
        <w:t>является наиболее обобщающим показателем эффективности использования матер</w:t>
      </w:r>
      <w:r w:rsidRPr="00C31846">
        <w:rPr>
          <w:rFonts w:ascii="Calibri" w:hAnsi="Calibri" w:cs="Calibri"/>
          <w:sz w:val="23"/>
          <w:szCs w:val="23"/>
        </w:rPr>
        <w:t>и</w:t>
      </w:r>
      <w:r w:rsidRPr="00C31846">
        <w:rPr>
          <w:rFonts w:ascii="Calibri" w:hAnsi="Calibri" w:cs="Calibri"/>
          <w:sz w:val="23"/>
          <w:szCs w:val="23"/>
        </w:rPr>
        <w:t>альных ресурсов. Определяется делением суммы полученной прибыли от основной деятельности на сумму мат</w:t>
      </w:r>
      <w:r w:rsidRPr="00C31846">
        <w:rPr>
          <w:rFonts w:ascii="Calibri" w:hAnsi="Calibri" w:cs="Calibri"/>
          <w:sz w:val="23"/>
          <w:szCs w:val="23"/>
        </w:rPr>
        <w:t>е</w:t>
      </w:r>
      <w:r w:rsidRPr="00C31846">
        <w:rPr>
          <w:rFonts w:ascii="Calibri" w:hAnsi="Calibri" w:cs="Calibri"/>
          <w:sz w:val="23"/>
          <w:szCs w:val="23"/>
        </w:rPr>
        <w:t xml:space="preserve">риальных затрат. </w:t>
      </w:r>
    </w:p>
    <w:p w:rsidR="007D3F1B" w:rsidRPr="00C31846" w:rsidRDefault="007D3F1B" w:rsidP="00B63493">
      <w:pPr>
        <w:widowControl/>
        <w:spacing w:after="200" w:line="276" w:lineRule="auto"/>
        <w:ind w:firstLine="360"/>
        <w:rPr>
          <w:rFonts w:ascii="Calibri" w:hAnsi="Calibri" w:cs="Calibri"/>
          <w:sz w:val="23"/>
          <w:szCs w:val="23"/>
        </w:rPr>
      </w:pPr>
      <w:r w:rsidRPr="00C31846">
        <w:rPr>
          <w:rFonts w:ascii="Calibri" w:hAnsi="Calibri" w:cs="Calibri"/>
          <w:b/>
          <w:bCs/>
          <w:i/>
          <w:iCs/>
          <w:sz w:val="23"/>
          <w:szCs w:val="23"/>
        </w:rPr>
        <w:t>Материалоотдача</w:t>
      </w:r>
      <w:r w:rsidRPr="00C31846">
        <w:rPr>
          <w:rFonts w:ascii="Calibri" w:hAnsi="Calibri" w:cs="Calibri"/>
          <w:b/>
          <w:bCs/>
          <w:sz w:val="23"/>
          <w:szCs w:val="23"/>
        </w:rPr>
        <w:t xml:space="preserve"> </w:t>
      </w:r>
      <w:r w:rsidRPr="00C31846">
        <w:rPr>
          <w:rFonts w:ascii="Calibri" w:hAnsi="Calibri" w:cs="Calibri"/>
          <w:sz w:val="23"/>
          <w:szCs w:val="23"/>
        </w:rPr>
        <w:t xml:space="preserve">определяется делением выпуска продукции (в текущих ценах) на сумму материальных затрат. Этот показатель характеризует отдачу материалов, т.е. сколько произведено продукции с каждого рубля потребленных материальных ресурсов (сырья, материалов, топлива, энергии и т.д.). </w:t>
      </w:r>
    </w:p>
    <w:p w:rsidR="007D3F1B" w:rsidRPr="00C31846" w:rsidRDefault="007D3F1B" w:rsidP="00B63493">
      <w:pPr>
        <w:widowControl/>
        <w:spacing w:after="200" w:line="276" w:lineRule="auto"/>
        <w:ind w:firstLine="360"/>
        <w:rPr>
          <w:rFonts w:ascii="Calibri" w:hAnsi="Calibri" w:cs="Calibri"/>
          <w:sz w:val="23"/>
          <w:szCs w:val="23"/>
        </w:rPr>
      </w:pPr>
      <w:r w:rsidRPr="00C31846">
        <w:rPr>
          <w:rFonts w:ascii="Calibri" w:hAnsi="Calibri" w:cs="Calibri"/>
          <w:b/>
          <w:bCs/>
          <w:i/>
          <w:iCs/>
          <w:sz w:val="23"/>
          <w:szCs w:val="23"/>
        </w:rPr>
        <w:t>Материалоемкость продукции</w:t>
      </w:r>
      <w:r w:rsidRPr="00C31846">
        <w:rPr>
          <w:rFonts w:ascii="Calibri" w:hAnsi="Calibri" w:cs="Calibri"/>
          <w:i/>
          <w:iCs/>
          <w:sz w:val="23"/>
          <w:szCs w:val="23"/>
        </w:rPr>
        <w:t xml:space="preserve"> – </w:t>
      </w:r>
      <w:r w:rsidRPr="00C31846">
        <w:rPr>
          <w:rFonts w:ascii="Calibri" w:hAnsi="Calibri" w:cs="Calibri"/>
          <w:sz w:val="23"/>
          <w:szCs w:val="23"/>
        </w:rPr>
        <w:t>отношение суммы материальных затрат к стоимости произведенной пр</w:t>
      </w:r>
      <w:r w:rsidRPr="00C31846">
        <w:rPr>
          <w:rFonts w:ascii="Calibri" w:hAnsi="Calibri" w:cs="Calibri"/>
          <w:sz w:val="23"/>
          <w:szCs w:val="23"/>
        </w:rPr>
        <w:t>о</w:t>
      </w:r>
      <w:r w:rsidRPr="00C31846">
        <w:rPr>
          <w:rFonts w:ascii="Calibri" w:hAnsi="Calibri" w:cs="Calibri"/>
          <w:sz w:val="23"/>
          <w:szCs w:val="23"/>
        </w:rPr>
        <w:t xml:space="preserve">дукции – показывает, сколько материальных затрат необходимо произвести или фактически приходится на рубль произведенной продукции. </w:t>
      </w:r>
      <w:r w:rsidRPr="00C31846">
        <w:rPr>
          <w:rFonts w:ascii="Calibri" w:hAnsi="Calibri" w:cs="Calibri"/>
          <w:i/>
          <w:iCs/>
          <w:sz w:val="23"/>
          <w:szCs w:val="23"/>
        </w:rPr>
        <w:t xml:space="preserve">Коэффициент соотношения темпов роста объема производства и материальных затрат </w:t>
      </w:r>
      <w:r w:rsidRPr="00C31846">
        <w:rPr>
          <w:rFonts w:ascii="Calibri" w:hAnsi="Calibri" w:cs="Calibri"/>
          <w:sz w:val="23"/>
          <w:szCs w:val="23"/>
        </w:rPr>
        <w:t>определяется отношением индекса валового выпуска продукции к индексу материальных затрат. Он х</w:t>
      </w:r>
      <w:r w:rsidRPr="00C31846">
        <w:rPr>
          <w:rFonts w:ascii="Calibri" w:hAnsi="Calibri" w:cs="Calibri"/>
          <w:sz w:val="23"/>
          <w:szCs w:val="23"/>
        </w:rPr>
        <w:t>а</w:t>
      </w:r>
      <w:r w:rsidRPr="00C31846">
        <w:rPr>
          <w:rFonts w:ascii="Calibri" w:hAnsi="Calibri" w:cs="Calibri"/>
          <w:sz w:val="23"/>
          <w:szCs w:val="23"/>
        </w:rPr>
        <w:t xml:space="preserve">рактеризует в относительном выражении динамику материалоотдачи и одновременно раскрывает факторы ее роста. </w:t>
      </w:r>
      <w:r w:rsidRPr="00C31846">
        <w:rPr>
          <w:rFonts w:ascii="Calibri" w:hAnsi="Calibri" w:cs="Calibri"/>
          <w:i/>
          <w:iCs/>
          <w:sz w:val="23"/>
          <w:szCs w:val="23"/>
        </w:rPr>
        <w:t xml:space="preserve">Удельный вес материальных затрат в себестоимости продукции </w:t>
      </w:r>
      <w:r w:rsidRPr="00C31846">
        <w:rPr>
          <w:rFonts w:ascii="Calibri" w:hAnsi="Calibri" w:cs="Calibri"/>
          <w:sz w:val="23"/>
          <w:szCs w:val="23"/>
        </w:rPr>
        <w:t>исчисляется отношением суммы мат</w:t>
      </w:r>
      <w:r w:rsidRPr="00C31846">
        <w:rPr>
          <w:rFonts w:ascii="Calibri" w:hAnsi="Calibri" w:cs="Calibri"/>
          <w:sz w:val="23"/>
          <w:szCs w:val="23"/>
        </w:rPr>
        <w:t>е</w:t>
      </w:r>
      <w:r w:rsidRPr="00C31846">
        <w:rPr>
          <w:rFonts w:ascii="Calibri" w:hAnsi="Calibri" w:cs="Calibri"/>
          <w:sz w:val="23"/>
          <w:szCs w:val="23"/>
        </w:rPr>
        <w:t>риальных затрат к полной себестоимости продукции. Динамика этого показателя характеризует изменение мат</w:t>
      </w:r>
      <w:r w:rsidRPr="00C31846">
        <w:rPr>
          <w:rFonts w:ascii="Calibri" w:hAnsi="Calibri" w:cs="Calibri"/>
          <w:sz w:val="23"/>
          <w:szCs w:val="23"/>
        </w:rPr>
        <w:t>е</w:t>
      </w:r>
      <w:r w:rsidRPr="00C31846">
        <w:rPr>
          <w:rFonts w:ascii="Calibri" w:hAnsi="Calibri" w:cs="Calibri"/>
          <w:sz w:val="23"/>
          <w:szCs w:val="23"/>
        </w:rPr>
        <w:t xml:space="preserve">риалоемкости продукции. </w:t>
      </w:r>
      <w:r w:rsidRPr="00C31846">
        <w:rPr>
          <w:rFonts w:ascii="Calibri" w:hAnsi="Calibri" w:cs="Calibri"/>
          <w:i/>
          <w:iCs/>
          <w:sz w:val="23"/>
          <w:szCs w:val="23"/>
        </w:rPr>
        <w:t xml:space="preserve">Коэффициент материальных затрат </w:t>
      </w:r>
      <w:r w:rsidRPr="00C31846">
        <w:rPr>
          <w:rFonts w:ascii="Calibri" w:hAnsi="Calibri" w:cs="Calibri"/>
          <w:sz w:val="23"/>
          <w:szCs w:val="23"/>
        </w:rPr>
        <w:t>представляет собой отношение фактической суммы материальных затрат к плановой, пересчитанной на фактический объем выпущенной продукции. Он пок</w:t>
      </w:r>
      <w:r w:rsidRPr="00C31846">
        <w:rPr>
          <w:rFonts w:ascii="Calibri" w:hAnsi="Calibri" w:cs="Calibri"/>
          <w:sz w:val="23"/>
          <w:szCs w:val="23"/>
        </w:rPr>
        <w:t>а</w:t>
      </w:r>
      <w:r w:rsidRPr="00C31846">
        <w:rPr>
          <w:rFonts w:ascii="Calibri" w:hAnsi="Calibri" w:cs="Calibri"/>
          <w:sz w:val="23"/>
          <w:szCs w:val="23"/>
        </w:rPr>
        <w:t>зывает, насколько экономно используются материалы в процессе производства, нет ли их перерасхода по сра</w:t>
      </w:r>
      <w:r w:rsidRPr="00C31846">
        <w:rPr>
          <w:rFonts w:ascii="Calibri" w:hAnsi="Calibri" w:cs="Calibri"/>
          <w:sz w:val="23"/>
          <w:szCs w:val="23"/>
        </w:rPr>
        <w:t>в</w:t>
      </w:r>
      <w:r w:rsidRPr="00C31846">
        <w:rPr>
          <w:rFonts w:ascii="Calibri" w:hAnsi="Calibri" w:cs="Calibri"/>
          <w:sz w:val="23"/>
          <w:szCs w:val="23"/>
        </w:rPr>
        <w:t>нению с установленными нормами. Если коэффициент больше 1, то это свидетельствует о перерасходе матер</w:t>
      </w:r>
      <w:r w:rsidRPr="00C31846">
        <w:rPr>
          <w:rFonts w:ascii="Calibri" w:hAnsi="Calibri" w:cs="Calibri"/>
          <w:sz w:val="23"/>
          <w:szCs w:val="23"/>
        </w:rPr>
        <w:t>и</w:t>
      </w:r>
      <w:r w:rsidRPr="00C31846">
        <w:rPr>
          <w:rFonts w:ascii="Calibri" w:hAnsi="Calibri" w:cs="Calibri"/>
          <w:sz w:val="23"/>
          <w:szCs w:val="23"/>
        </w:rPr>
        <w:t>альных ресурсов на производство продукции, и наоборот, если меньше 1, то материальные ресурсы использов</w:t>
      </w:r>
      <w:r w:rsidRPr="00C31846">
        <w:rPr>
          <w:rFonts w:ascii="Calibri" w:hAnsi="Calibri" w:cs="Calibri"/>
          <w:sz w:val="23"/>
          <w:szCs w:val="23"/>
        </w:rPr>
        <w:t>а</w:t>
      </w:r>
      <w:r w:rsidRPr="00C31846">
        <w:rPr>
          <w:rFonts w:ascii="Calibri" w:hAnsi="Calibri" w:cs="Calibri"/>
          <w:sz w:val="23"/>
          <w:szCs w:val="23"/>
        </w:rPr>
        <w:t xml:space="preserve">лись более экономно. </w:t>
      </w:r>
      <w:r w:rsidRPr="00C31846">
        <w:rPr>
          <w:rFonts w:ascii="Calibri" w:hAnsi="Calibri" w:cs="Calibri"/>
          <w:i/>
          <w:iCs/>
          <w:sz w:val="23"/>
          <w:szCs w:val="23"/>
        </w:rPr>
        <w:t xml:space="preserve">Частные показатели материалоемкости </w:t>
      </w:r>
      <w:r w:rsidRPr="00C31846">
        <w:rPr>
          <w:rFonts w:ascii="Calibri" w:hAnsi="Calibri" w:cs="Calibri"/>
          <w:sz w:val="23"/>
          <w:szCs w:val="23"/>
        </w:rPr>
        <w:t>применяются для характеристики эффективн</w:t>
      </w:r>
      <w:r w:rsidRPr="00C31846">
        <w:rPr>
          <w:rFonts w:ascii="Calibri" w:hAnsi="Calibri" w:cs="Calibri"/>
          <w:sz w:val="23"/>
          <w:szCs w:val="23"/>
        </w:rPr>
        <w:t>о</w:t>
      </w:r>
      <w:r w:rsidRPr="00C31846">
        <w:rPr>
          <w:rFonts w:ascii="Calibri" w:hAnsi="Calibri" w:cs="Calibri"/>
          <w:sz w:val="23"/>
          <w:szCs w:val="23"/>
        </w:rPr>
        <w:t xml:space="preserve">сти использования отдельных видов материальных ресурсов (сырьеемкость, металлоемкость, топливоемкость, энергоемкость и др.), а также для характеристики уровня материалоемкости отдельных изделий. </w:t>
      </w:r>
      <w:r w:rsidRPr="00C31846">
        <w:rPr>
          <w:rFonts w:ascii="Calibri" w:hAnsi="Calibri" w:cs="Calibri"/>
          <w:i/>
          <w:iCs/>
          <w:sz w:val="23"/>
          <w:szCs w:val="23"/>
        </w:rPr>
        <w:t>Удельная мат</w:t>
      </w:r>
      <w:r w:rsidRPr="00C31846">
        <w:rPr>
          <w:rFonts w:ascii="Calibri" w:hAnsi="Calibri" w:cs="Calibri"/>
          <w:i/>
          <w:iCs/>
          <w:sz w:val="23"/>
          <w:szCs w:val="23"/>
        </w:rPr>
        <w:t>е</w:t>
      </w:r>
      <w:r w:rsidRPr="00C31846">
        <w:rPr>
          <w:rFonts w:ascii="Calibri" w:hAnsi="Calibri" w:cs="Calibri"/>
          <w:i/>
          <w:iCs/>
          <w:sz w:val="23"/>
          <w:szCs w:val="23"/>
        </w:rPr>
        <w:t xml:space="preserve">риалоемкость </w:t>
      </w:r>
      <w:r w:rsidRPr="00C31846">
        <w:rPr>
          <w:rFonts w:ascii="Calibri" w:hAnsi="Calibri" w:cs="Calibri"/>
          <w:sz w:val="23"/>
          <w:szCs w:val="23"/>
        </w:rPr>
        <w:t xml:space="preserve">может быть исчислена как в стоимостном выражении (отношение стоимости всех потребленных материалов на единицу продукции к ее оптовой цене), так и в натуральном или условно-натуральном выражении (отношение количества или массы израсходованных материальных ресурсов на производство </w:t>
      </w:r>
      <w:r w:rsidRPr="00C31846">
        <w:rPr>
          <w:rFonts w:ascii="Calibri" w:hAnsi="Calibri" w:cs="Calibri"/>
          <w:i/>
          <w:iCs/>
          <w:sz w:val="23"/>
          <w:szCs w:val="23"/>
          <w:lang w:val="en-US"/>
        </w:rPr>
        <w:t>i</w:t>
      </w:r>
      <w:r w:rsidRPr="00C31846">
        <w:rPr>
          <w:rFonts w:ascii="Calibri" w:hAnsi="Calibri" w:cs="Calibri"/>
          <w:sz w:val="23"/>
          <w:szCs w:val="23"/>
        </w:rPr>
        <w:t>-го вида продукции к количеству выпущенной продукции этого вида). Материалоемкость, как и материалоотдача, в первую очередь зависит от объема выпуска продукции и суммы материальных затрат на ее производство. Общая материалое</w:t>
      </w:r>
      <w:r w:rsidRPr="00C31846">
        <w:rPr>
          <w:rFonts w:ascii="Calibri" w:hAnsi="Calibri" w:cs="Calibri"/>
          <w:sz w:val="23"/>
          <w:szCs w:val="23"/>
        </w:rPr>
        <w:t>м</w:t>
      </w:r>
      <w:r w:rsidRPr="00C31846">
        <w:rPr>
          <w:rFonts w:ascii="Calibri" w:hAnsi="Calibri" w:cs="Calibri"/>
          <w:sz w:val="23"/>
          <w:szCs w:val="23"/>
        </w:rPr>
        <w:t>кость зависит от объема произведенной продукции, ее структуры, норм расхода материалов на единицу проду</w:t>
      </w:r>
      <w:r w:rsidRPr="00C31846">
        <w:rPr>
          <w:rFonts w:ascii="Calibri" w:hAnsi="Calibri" w:cs="Calibri"/>
          <w:sz w:val="23"/>
          <w:szCs w:val="23"/>
        </w:rPr>
        <w:t>к</w:t>
      </w:r>
      <w:r w:rsidRPr="00C31846">
        <w:rPr>
          <w:rFonts w:ascii="Calibri" w:hAnsi="Calibri" w:cs="Calibri"/>
          <w:sz w:val="23"/>
          <w:szCs w:val="23"/>
        </w:rPr>
        <w:t>ции, цен на материальные ресурсы и отпускных цен на продукцию.</w:t>
      </w: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36. Планирование затрат на производство и реализацию продукции. Пути снижения с</w:t>
      </w:r>
      <w:r w:rsidRPr="00977A9C">
        <w:rPr>
          <w:b/>
          <w:color w:val="000000"/>
          <w:sz w:val="28"/>
          <w:szCs w:val="28"/>
        </w:rPr>
        <w:t>е</w:t>
      </w:r>
      <w:r w:rsidRPr="00977A9C">
        <w:rPr>
          <w:b/>
          <w:color w:val="000000"/>
          <w:sz w:val="28"/>
          <w:szCs w:val="28"/>
        </w:rPr>
        <w:t>бестоимости продукции.</w:t>
      </w:r>
    </w:p>
    <w:p w:rsidR="007D3F1B" w:rsidRPr="00C31846" w:rsidRDefault="007D3F1B" w:rsidP="00290E07">
      <w:pPr>
        <w:pStyle w:val="a6"/>
      </w:pPr>
      <w:r w:rsidRPr="00C31846">
        <w:rPr>
          <w:b/>
          <w:bCs/>
        </w:rPr>
        <w:t xml:space="preserve">Планирование себестоимости продукции </w:t>
      </w:r>
      <w:r w:rsidRPr="00C31846">
        <w:t xml:space="preserve">предусматривает возможное ее снижение и обеспечение на этой основе оптимального уровня затрат на производство и рост накоплений. </w:t>
      </w:r>
      <w:r w:rsidRPr="00C31846">
        <w:rPr>
          <w:b/>
          <w:bCs/>
        </w:rPr>
        <w:t>Вид планирования себесто</w:t>
      </w:r>
      <w:r w:rsidRPr="00C31846">
        <w:rPr>
          <w:b/>
          <w:bCs/>
        </w:rPr>
        <w:t>и</w:t>
      </w:r>
      <w:r w:rsidRPr="00C31846">
        <w:rPr>
          <w:b/>
          <w:bCs/>
        </w:rPr>
        <w:t xml:space="preserve">мости продукции </w:t>
      </w:r>
      <w:r w:rsidRPr="00C31846">
        <w:t>может быть текущим и перспективным. Перспективный план разрабатывают на ряд лет. Текущее планирование (планирование на год) предусматривает уточнение перспективных планов на основе данных плановых смет и калькуляции затрат на производство. Предприятия, выпускающие разнородную продукцию, планируют снижение себестоимости сравнимой продукции и величину затрат на 1 руб. товарной продукции. Сравнимой является та продукция, которая вырабатывалась на предприятии в предыдущем п</w:t>
      </w:r>
      <w:r w:rsidRPr="00C31846">
        <w:t>е</w:t>
      </w:r>
      <w:r w:rsidRPr="00C31846">
        <w:t xml:space="preserve">риоде. </w:t>
      </w:r>
      <w:r w:rsidRPr="00C31846">
        <w:rPr>
          <w:b/>
          <w:bCs/>
        </w:rPr>
        <w:t xml:space="preserve">Расчет планового уровня затрат на производство </w:t>
      </w:r>
      <w:r w:rsidRPr="00C31846">
        <w:t>предусматривает определенную последовател</w:t>
      </w:r>
      <w:r w:rsidRPr="00C31846">
        <w:t>ь</w:t>
      </w:r>
      <w:r w:rsidRPr="00C31846">
        <w:t>ность. Устанавливают изменение уровня затрат в планируемом периоде под влиянием ряда факторов и с уч</w:t>
      </w:r>
      <w:r w:rsidRPr="00C31846">
        <w:t>е</w:t>
      </w:r>
      <w:r w:rsidRPr="00C31846">
        <w:t>том результатов анализа себестоимости продукции за базисный год. В свою очередь уровень себестоимости в базисном году отражает величину текущих затрат на 1 руб. товарной продукции. Величина себестоимости товарной продукции планируемого года определяется уровнем затрат базисного года и запланированным объемом производства товарной продукции в оптовых ценах предприятия. Задания по снижению себесто</w:t>
      </w:r>
      <w:r w:rsidRPr="00C31846">
        <w:t>и</w:t>
      </w:r>
      <w:r w:rsidRPr="00C31846">
        <w:t>мости сравнимой товарной продукции устанавливаются в процентах к предыдущему году. Сравнимая това</w:t>
      </w:r>
      <w:r w:rsidRPr="00C31846">
        <w:t>р</w:t>
      </w:r>
      <w:r w:rsidRPr="00C31846">
        <w:t>ная продукция, запланированная к выпуску, оценивается по плановой и среднегодовой себестоимости пре</w:t>
      </w:r>
      <w:r w:rsidRPr="00C31846">
        <w:t>д</w:t>
      </w:r>
      <w:r w:rsidRPr="00C31846">
        <w:t>шествующего года. Экономия по плану снижения себестоимости — это разность между себестоимостью т</w:t>
      </w:r>
      <w:r w:rsidRPr="00C31846">
        <w:t>о</w:t>
      </w:r>
      <w:r w:rsidRPr="00C31846">
        <w:t>варной продукции за предшествующий год и плановой величиной себестоимости на текущий год. Отношение этой экономии к себестоимости товарной продукции предшествующего года отражает величину планового снижения себестоимости сравнимой товарной продукции. При выпуске значительной доли несравнимой т</w:t>
      </w:r>
      <w:r w:rsidRPr="00C31846">
        <w:t>о</w:t>
      </w:r>
      <w:r w:rsidRPr="00C31846">
        <w:t>варной продукции используется показатель затрат на 1 руб. товарной продукции, он рассчитывается как ч</w:t>
      </w:r>
      <w:r w:rsidRPr="00C31846">
        <w:t>а</w:t>
      </w:r>
      <w:r w:rsidRPr="00C31846">
        <w:t>стное от деления себестоимости всей товарной продукции предприятия на объем товарной продукции в опт</w:t>
      </w:r>
      <w:r w:rsidRPr="00C31846">
        <w:t>о</w:t>
      </w:r>
      <w:r w:rsidRPr="00C31846">
        <w:t>вых ценах предприятия. Этот показатель используется при характеристике затрат в динамике и по несравн</w:t>
      </w:r>
      <w:r w:rsidRPr="00C31846">
        <w:t>и</w:t>
      </w:r>
      <w:r w:rsidRPr="00C31846">
        <w:t>мой продукции. Однако для повышения его достоверности необходимо учитывать изменения объема прои</w:t>
      </w:r>
      <w:r w:rsidRPr="00C31846">
        <w:t>з</w:t>
      </w:r>
      <w:r w:rsidRPr="00C31846">
        <w:t>водства продукции, ее состава, ассортимента и качества. В разработке сметы затрат и плановой калькуляции себестоимости товарной продукции используют результаты анализа расходов вспомогательных цехов, на с</w:t>
      </w:r>
      <w:r w:rsidRPr="00C31846">
        <w:t>о</w:t>
      </w:r>
      <w:r w:rsidRPr="00C31846">
        <w:t>держание и эксплуатацию оборудования, цеховых и общезаводских расходов, расходов на подготовку и о</w:t>
      </w:r>
      <w:r w:rsidRPr="00C31846">
        <w:t>с</w:t>
      </w:r>
      <w:r w:rsidRPr="00C31846">
        <w:t>воение производства и т.п. Смета затрат на производство по вспомогательным цехам — вся совокупность з</w:t>
      </w:r>
      <w:r w:rsidRPr="00C31846">
        <w:t>а</w:t>
      </w:r>
      <w:r w:rsidRPr="00C31846">
        <w:t>трат этих подразделений, которые включаются в себестоимость товарной продукции исходя из направления использования на основе баланса распределения работ и услуг вспомогательных цехов. Расходы на содерж</w:t>
      </w:r>
      <w:r w:rsidRPr="00C31846">
        <w:t>а</w:t>
      </w:r>
      <w:r w:rsidRPr="00C31846">
        <w:t>ние и эксплуатацию оборудования, как цеховые так и общезаводские, рассчитывают по утвержденным на предприятии нормативам (в разрезе каждого элемента и статьи затрат). Планы по труду, материально-техническому снабжению и услугам материально-технического снабжения служат основанием расчета сметы цеховых расходов. Последовательность ее составления начинается с распределения заработной платы всп</w:t>
      </w:r>
      <w:r w:rsidRPr="00C31846">
        <w:t>о</w:t>
      </w:r>
      <w:r w:rsidRPr="00C31846">
        <w:t>могательных рабочих, затрат на вспомогательные материалы и стоимость услуг вспомогательных подразд</w:t>
      </w:r>
      <w:r w:rsidRPr="00C31846">
        <w:t>е</w:t>
      </w:r>
      <w:r w:rsidRPr="00C31846">
        <w:t>лений по соответствующим статьям сметы. Далее рассчитываются амортизационные отчисления. Внепрои</w:t>
      </w:r>
      <w:r w:rsidRPr="00C31846">
        <w:t>з</w:t>
      </w:r>
      <w:r w:rsidRPr="00C31846">
        <w:t>водственные расходы включают отдельной статьей в полную себестоимость товарной продукции, а в общую смету затрат — по соответствующим элементам. Сводная плановая калькуляция себестоимости товарной продукции — завершаю</w:t>
      </w:r>
      <w:r w:rsidRPr="00C31846">
        <w:softHyphen/>
        <w:t>щая стадия планирования себестоимости. Снижение себестоимости продукции имеет большое значение для повышения эффективности общественного производства. Снижение себестоимости предполагает экономное потребление ресурсов, что говорит не только о количественном, но и о качестве</w:t>
      </w:r>
      <w:r w:rsidRPr="00C31846">
        <w:t>н</w:t>
      </w:r>
      <w:r w:rsidRPr="00C31846">
        <w:t>ном воздействии на экономический потенциал страны и его перспективные изменения. Так как себесто</w:t>
      </w:r>
      <w:r w:rsidRPr="00C31846">
        <w:t>и</w:t>
      </w:r>
      <w:r w:rsidRPr="00C31846">
        <w:t>мость продукции состоит из разных групп (статей) расходов, то соответственно существуют различные н</w:t>
      </w:r>
      <w:r w:rsidRPr="00C31846">
        <w:t>а</w:t>
      </w:r>
      <w:r w:rsidRPr="00C31846">
        <w:t>правления снижения себестоимости. Выявлению источников и факторов, обеспечивающих снижение себ</w:t>
      </w:r>
      <w:r w:rsidRPr="00C31846">
        <w:t>е</w:t>
      </w:r>
      <w:r w:rsidRPr="00C31846">
        <w:t>стоимости, предшествует системный анализ структуры затрат, уровня научно-технического оснащения пр</w:t>
      </w:r>
      <w:r w:rsidRPr="00C31846">
        <w:t>о</w:t>
      </w:r>
      <w:r w:rsidRPr="00C31846">
        <w:t>изводства, состояния технологии, организации труда и управления. Источники показывают, где искать во</w:t>
      </w:r>
      <w:r w:rsidRPr="00C31846">
        <w:t>з</w:t>
      </w:r>
      <w:r w:rsidRPr="00C31846">
        <w:t xml:space="preserve">можности сокращения затрат на производство продукции. Факторы определяют условия, обеспечивающие успешное использование выявленных источников снижения себестоимости. </w:t>
      </w:r>
      <w:r w:rsidRPr="00C31846">
        <w:rPr>
          <w:b/>
          <w:bCs/>
        </w:rPr>
        <w:t>Источниками снижения себ</w:t>
      </w:r>
      <w:r w:rsidRPr="00C31846">
        <w:rPr>
          <w:b/>
          <w:bCs/>
        </w:rPr>
        <w:t>е</w:t>
      </w:r>
      <w:r w:rsidRPr="00C31846">
        <w:rPr>
          <w:b/>
          <w:bCs/>
        </w:rPr>
        <w:t xml:space="preserve">стоимости продукции </w:t>
      </w:r>
      <w:r w:rsidRPr="00C31846">
        <w:t>являются улучшение использования материальных ресурсов (сырья, материалов, то</w:t>
      </w:r>
      <w:r w:rsidRPr="00C31846">
        <w:t>п</w:t>
      </w:r>
      <w:r w:rsidRPr="00C31846">
        <w:t>лива, энергии), снижение трудоемкости изготовления продукции и повышение производительности труда, сокращение затрат на обслуживание и управление, экономия внепроизводственных расходов. Улучшение и</w:t>
      </w:r>
      <w:r w:rsidRPr="00C31846">
        <w:t>с</w:t>
      </w:r>
      <w:r w:rsidRPr="00C31846">
        <w:t>пользования сырья и материалов. Как уже ранее указывалось, большую часть в себестоимости продовольс</w:t>
      </w:r>
      <w:r w:rsidRPr="00C31846">
        <w:t>т</w:t>
      </w:r>
      <w:r w:rsidRPr="00C31846">
        <w:t>венной продукции составляют затраты на сырье, материалы, топливо и энергию. В связи с этим одним из о</w:t>
      </w:r>
      <w:r w:rsidRPr="00C31846">
        <w:t>с</w:t>
      </w:r>
      <w:r w:rsidRPr="00C31846">
        <w:t>новных источников снижения себестоимости является экономное использование сырья и материалов, кот</w:t>
      </w:r>
      <w:r w:rsidRPr="00C31846">
        <w:t>о</w:t>
      </w:r>
      <w:r w:rsidRPr="00C31846">
        <w:t>рое достигается в результате сокращения потерь на всех стадиях технологического процесса, снижения уро</w:t>
      </w:r>
      <w:r w:rsidRPr="00C31846">
        <w:t>в</w:t>
      </w:r>
      <w:r w:rsidRPr="00C31846">
        <w:t xml:space="preserve">ня брака, применения наиболее экономичных видов тары. Экономии сырьевых ресурсов способствует также </w:t>
      </w:r>
      <w:r w:rsidRPr="00C31846">
        <w:lastRenderedPageBreak/>
        <w:t>применение полноценных, но более дешевых заменителей, прогрес</w:t>
      </w:r>
      <w:r w:rsidRPr="00C31846">
        <w:softHyphen/>
        <w:t>сивных технологических схем. Значител</w:t>
      </w:r>
      <w:r w:rsidRPr="00C31846">
        <w:t>ь</w:t>
      </w:r>
      <w:r w:rsidRPr="00C31846">
        <w:t>ный эффект дает уменьшение возвратных отходов, так как вторичная переработка приводит к потерям сырья и удорожанию продукции. Экономия материально-сырьевых ресурсов обеспечивает снижение себестоимости продукции за счет сокращения расхода материалов и сырья на производство единицы продукции или всего объема работ по сравнению с установленными нормами или фактическим расходом в базисном периоде. Итак, основные направления экономии материальных ресурсов — увеличение выхода конечной продукции, полное использование вторичных ресурсов и отходов. Важнейшим источником снижения себестоимости я</w:t>
      </w:r>
      <w:r w:rsidRPr="00C31846">
        <w:t>в</w:t>
      </w:r>
      <w:r w:rsidRPr="00C31846">
        <w:t>ляется применение прогрессивных норм расходы сырья и материалов на единицу продукции (применение научно обоснованных норм выхода сырья, норм расхода сырья на единицу готовой продукции). Экономия энергетических ресурсов оказывает влияние на снижение себестоимости и имеет большое значение. Сниж</w:t>
      </w:r>
      <w:r w:rsidRPr="00C31846">
        <w:t>е</w:t>
      </w:r>
      <w:r w:rsidRPr="00C31846">
        <w:t>ние трудоемкости продукции. Снижение трудоемких операций обеспечивает рост производительности труда и, следовательно, приводит к снижению доли заработной платы в себестоимости продукции. Этот источник снижения себестоимости реализуется в том случае, если темпы роста производительности труда будут оп</w:t>
      </w:r>
      <w:r w:rsidRPr="00C31846">
        <w:t>е</w:t>
      </w:r>
      <w:r w:rsidRPr="00C31846">
        <w:t>режать темпы роста средней заработной платы. Рост производительности труда имеет важное значение не только для трудоемких, но и для материалоемких отраслей, так как способствует сокращению и рационал</w:t>
      </w:r>
      <w:r w:rsidRPr="00C31846">
        <w:t>ь</w:t>
      </w:r>
      <w:r w:rsidRPr="00C31846">
        <w:t>ному использованию трудовых ресурсов АПК. Сокращение затрат на обслуживание производства и управл</w:t>
      </w:r>
      <w:r w:rsidRPr="00C31846">
        <w:t>е</w:t>
      </w:r>
      <w:r w:rsidRPr="00C31846">
        <w:t>ние. Затраты на обслуживание и управление включают весь фонд заработной платы аппарата управления и расходы, связанные с управлением (почтово-телеграфные, командировочные, амортизационные отчисления, содержание оборудования, зданий, сооружений и пр.). Следовательно, совершенствование управления в о</w:t>
      </w:r>
      <w:r w:rsidRPr="00C31846">
        <w:t>т</w:t>
      </w:r>
      <w:r w:rsidRPr="00C31846">
        <w:t>расли, сокращение управленческого аппарата и управленческих расходов обеспечивают абсолютную экон</w:t>
      </w:r>
      <w:r w:rsidRPr="00C31846">
        <w:t>о</w:t>
      </w:r>
      <w:r w:rsidRPr="00C31846">
        <w:t>мию по этой группе расходов. Снижение себестоимости по этому источнику обеспечивается также в резул</w:t>
      </w:r>
      <w:r w:rsidRPr="00C31846">
        <w:t>ь</w:t>
      </w:r>
      <w:r w:rsidRPr="00C31846">
        <w:t>тате увеличения объема производства, так как на каждую единицу продукции приходится относительно меньше затрат. Экономия внепроизводственных расходов. Снижение себестоимости в связи с сокращением внепроизводственных расходов обеспечивается уменьшением расходов на реализацию продукции, снижен</w:t>
      </w:r>
      <w:r w:rsidRPr="00C31846">
        <w:t>и</w:t>
      </w:r>
      <w:r w:rsidRPr="00C31846">
        <w:t>ем тарифов на транспортирование, рациональным использованием транспортных средств, уменьшением их простоев, сокращением и полной ликвидацией непроизводственных расходов (штрафов, пеней, неустоек).</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37. Расчет численности персонала на основе трудовых нормативов.</w:t>
      </w:r>
    </w:p>
    <w:p w:rsidR="007D3F1B" w:rsidRPr="00C31846" w:rsidRDefault="007D3F1B" w:rsidP="00290E07">
      <w:pPr>
        <w:pStyle w:val="a6"/>
      </w:pPr>
      <w:r w:rsidRPr="00C31846">
        <w:rPr>
          <w:i/>
          <w:iCs/>
        </w:rPr>
        <w:t>Сущность нормирования труда</w:t>
      </w:r>
      <w:r w:rsidRPr="00C31846">
        <w:t xml:space="preserve"> </w:t>
      </w:r>
      <w:r w:rsidRPr="00C31846">
        <w:sym w:font="Symbol" w:char="F02D"/>
      </w:r>
      <w:r w:rsidRPr="00C31846">
        <w:t xml:space="preserve"> установление объективной величины затрат рабочего времени в ко</w:t>
      </w:r>
      <w:r w:rsidRPr="00C31846">
        <w:t>н</w:t>
      </w:r>
      <w:r w:rsidRPr="00C31846">
        <w:t>кретных условиях.</w:t>
      </w:r>
    </w:p>
    <w:p w:rsidR="007D3F1B" w:rsidRPr="00C31846" w:rsidRDefault="007D3F1B" w:rsidP="00290E07">
      <w:pPr>
        <w:pStyle w:val="a6"/>
        <w:rPr>
          <w:i/>
          <w:iCs/>
        </w:rPr>
      </w:pPr>
      <w:r w:rsidRPr="00C31846">
        <w:rPr>
          <w:i/>
          <w:iCs/>
        </w:rPr>
        <w:t>Основные виды норм труда:</w:t>
      </w:r>
    </w:p>
    <w:p w:rsidR="007D3F1B" w:rsidRPr="00C31846" w:rsidRDefault="007D3F1B" w:rsidP="00290E07">
      <w:pPr>
        <w:pStyle w:val="a6"/>
      </w:pPr>
      <w:r w:rsidRPr="00C31846">
        <w:t>Нормы времени (длительность и трудоемкость производственных операций);</w:t>
      </w:r>
    </w:p>
    <w:p w:rsidR="007D3F1B" w:rsidRPr="00C31846" w:rsidRDefault="007D3F1B" w:rsidP="00290E07">
      <w:pPr>
        <w:pStyle w:val="a6"/>
      </w:pPr>
      <w:r w:rsidRPr="00C31846">
        <w:t>Норма выработки;</w:t>
      </w:r>
    </w:p>
    <w:p w:rsidR="007D3F1B" w:rsidRPr="00C31846" w:rsidRDefault="007D3F1B" w:rsidP="00290E07">
      <w:pPr>
        <w:pStyle w:val="a6"/>
      </w:pPr>
      <w:r w:rsidRPr="00C31846">
        <w:t>Нормы обслуживания;</w:t>
      </w:r>
    </w:p>
    <w:p w:rsidR="007D3F1B" w:rsidRPr="00C31846" w:rsidRDefault="007D3F1B" w:rsidP="00290E07">
      <w:pPr>
        <w:pStyle w:val="a6"/>
      </w:pPr>
      <w:r w:rsidRPr="00C31846">
        <w:t>Нормы численности;</w:t>
      </w:r>
    </w:p>
    <w:p w:rsidR="007D3F1B" w:rsidRPr="00C31846" w:rsidRDefault="007D3F1B" w:rsidP="00290E07">
      <w:pPr>
        <w:pStyle w:val="a6"/>
      </w:pPr>
      <w:r w:rsidRPr="00C31846">
        <w:t>Нормы управляемости;</w:t>
      </w:r>
    </w:p>
    <w:p w:rsidR="007D3F1B" w:rsidRPr="00C31846" w:rsidRDefault="007D3F1B" w:rsidP="00290E07">
      <w:pPr>
        <w:pStyle w:val="a6"/>
      </w:pPr>
      <w:r w:rsidRPr="00C31846">
        <w:t>Нормированные задания.</w:t>
      </w:r>
    </w:p>
    <w:p w:rsidR="007D3F1B" w:rsidRPr="00C31846" w:rsidRDefault="007D3F1B" w:rsidP="00290E07">
      <w:pPr>
        <w:pStyle w:val="a6"/>
        <w:rPr>
          <w:i/>
          <w:iCs/>
        </w:rPr>
      </w:pPr>
      <w:r w:rsidRPr="00C31846">
        <w:rPr>
          <w:i/>
          <w:iCs/>
        </w:rPr>
        <w:t>Методы нормирования труда.</w:t>
      </w:r>
    </w:p>
    <w:p w:rsidR="007D3F1B" w:rsidRPr="00C31846" w:rsidRDefault="007D3F1B" w:rsidP="00290E07">
      <w:pPr>
        <w:pStyle w:val="a6"/>
      </w:pPr>
      <w:r w:rsidRPr="00C31846">
        <w:t>Более совершенный метод нормирования труда обеспечит более высокое качество норм труда, т.е. выс</w:t>
      </w:r>
      <w:r w:rsidRPr="00C31846">
        <w:t>о</w:t>
      </w:r>
      <w:r w:rsidRPr="00C31846">
        <w:t>кую степень вероятности того, что установленная величина затрат труда действительно необходима и дост</w:t>
      </w:r>
      <w:r w:rsidRPr="00C31846">
        <w:t>а</w:t>
      </w:r>
      <w:r w:rsidRPr="00C31846">
        <w:t xml:space="preserve">точна. </w:t>
      </w:r>
    </w:p>
    <w:p w:rsidR="007D3F1B" w:rsidRPr="00C31846" w:rsidRDefault="007D3F1B" w:rsidP="00290E07">
      <w:pPr>
        <w:pStyle w:val="a6"/>
      </w:pPr>
      <w:r w:rsidRPr="00C31846">
        <w:rPr>
          <w:i/>
          <w:iCs/>
        </w:rPr>
        <w:t>Суммарный метод нормирования труда</w:t>
      </w:r>
      <w:r w:rsidRPr="00C31846">
        <w:t xml:space="preserve"> устанавливает затраты рабочего времени в целом на единицу продукции конкретного рабочего процесса без анализа последнего. </w:t>
      </w:r>
    </w:p>
    <w:p w:rsidR="007D3F1B" w:rsidRPr="00C31846" w:rsidRDefault="007D3F1B" w:rsidP="00290E07">
      <w:pPr>
        <w:pStyle w:val="a6"/>
      </w:pPr>
      <w:r w:rsidRPr="00C31846">
        <w:rPr>
          <w:i/>
          <w:iCs/>
        </w:rPr>
        <w:t>Опытный метод</w:t>
      </w:r>
      <w:r w:rsidRPr="00C31846">
        <w:t xml:space="preserve">. Эксперт знакомится с рабочим местом, средствами и условиями труда и интуитивно, на основе своих субъективных впечатлений и предшествующего опыта, определяет норму труда. </w:t>
      </w:r>
    </w:p>
    <w:p w:rsidR="007D3F1B" w:rsidRPr="00C31846" w:rsidRDefault="007D3F1B" w:rsidP="00290E07">
      <w:pPr>
        <w:pStyle w:val="a6"/>
      </w:pPr>
      <w:r w:rsidRPr="00C31846">
        <w:rPr>
          <w:i/>
          <w:iCs/>
        </w:rPr>
        <w:t>Опытно-статистический метод</w:t>
      </w:r>
      <w:r w:rsidRPr="00C31846">
        <w:t>. Нормы труда устанавливают на основе фактических данных о произв</w:t>
      </w:r>
      <w:r w:rsidRPr="00C31846">
        <w:t>о</w:t>
      </w:r>
      <w:r w:rsidRPr="00C31846">
        <w:t xml:space="preserve">дительности труда за прошедший период. </w:t>
      </w:r>
    </w:p>
    <w:p w:rsidR="007D3F1B" w:rsidRPr="00C31846" w:rsidRDefault="007D3F1B" w:rsidP="00290E07">
      <w:pPr>
        <w:pStyle w:val="a6"/>
      </w:pPr>
      <w:r w:rsidRPr="00C31846">
        <w:rPr>
          <w:i/>
          <w:iCs/>
        </w:rPr>
        <w:t>Аналитический метод</w:t>
      </w:r>
      <w:r w:rsidRPr="00C31846">
        <w:t xml:space="preserve"> устанавливает затраты рабочего времени на единицу продукции конкретного раб</w:t>
      </w:r>
      <w:r w:rsidRPr="00C31846">
        <w:t>о</w:t>
      </w:r>
      <w:r w:rsidRPr="00C31846">
        <w:t xml:space="preserve">чего процесса не в целом, а по видам затрат рабочего времени для каждой составляющей его части: операции, приема, движения. Аналитический метод имеет две разновидности – </w:t>
      </w:r>
      <w:r w:rsidRPr="00C31846">
        <w:rPr>
          <w:i/>
          <w:iCs/>
        </w:rPr>
        <w:t>научное</w:t>
      </w:r>
      <w:r w:rsidRPr="00C31846">
        <w:t xml:space="preserve"> и </w:t>
      </w:r>
      <w:r w:rsidRPr="00C31846">
        <w:rPr>
          <w:i/>
          <w:iCs/>
        </w:rPr>
        <w:t>техническое</w:t>
      </w:r>
      <w:r w:rsidRPr="00C31846">
        <w:t xml:space="preserve"> нормирование труда. Научное нормирование труда есть метод установления необходимых затрат рабочего времени на пр</w:t>
      </w:r>
      <w:r w:rsidRPr="00C31846">
        <w:t>о</w:t>
      </w:r>
      <w:r w:rsidRPr="00C31846">
        <w:t>изводство единицы продукции, учитывающий природные, технические, организационные, экономические, физиологические, психологические и социальные факторы труда.Техническое нормирование труда есть м</w:t>
      </w:r>
      <w:r w:rsidRPr="00C31846">
        <w:t>е</w:t>
      </w:r>
      <w:r w:rsidRPr="00C31846">
        <w:t>тод установления необходимых затрат рабочего времени на производство единицы продукции, учитывающий природные, технические и организационные факторы производительности труда в конкретных условиях и частично физиологический фактор (утомляемость рабочего); является первым этапом научного нормиров</w:t>
      </w:r>
      <w:r w:rsidRPr="00C31846">
        <w:t>а</w:t>
      </w:r>
      <w:r w:rsidRPr="00C31846">
        <w:t xml:space="preserve">ния труда и приближается к нему по мере возрастания числа учитываемых факторов. </w:t>
      </w:r>
    </w:p>
    <w:p w:rsidR="007D3F1B" w:rsidRPr="00C31846" w:rsidRDefault="007D3F1B" w:rsidP="00290E07">
      <w:pPr>
        <w:pStyle w:val="a6"/>
      </w:pPr>
      <w:r w:rsidRPr="00C31846">
        <w:rPr>
          <w:b/>
          <w:bCs/>
        </w:rPr>
        <w:t>П</w:t>
      </w:r>
      <w:r w:rsidRPr="00C31846">
        <w:t xml:space="preserve">редварительный расчет численности основных рабочих. </w:t>
      </w:r>
    </w:p>
    <w:p w:rsidR="007D3F1B" w:rsidRPr="00C31846" w:rsidRDefault="007D3F1B" w:rsidP="00290E07">
      <w:pPr>
        <w:pStyle w:val="a6"/>
      </w:pPr>
      <w:r w:rsidRPr="00C31846">
        <w:t xml:space="preserve">                        Тн                                      </w:t>
      </w:r>
    </w:p>
    <w:p w:rsidR="007D3F1B" w:rsidRPr="00C31846" w:rsidRDefault="00BF63E3" w:rsidP="00290E07">
      <w:pPr>
        <w:pStyle w:val="a6"/>
        <w:rPr>
          <w:color w:val="FFFFFF"/>
        </w:rPr>
      </w:pPr>
      <w:r w:rsidRPr="00BF63E3">
        <w:rPr>
          <w:noProof/>
        </w:rPr>
        <w:pict>
          <v:line id="_x0000_s1026" style="position:absolute;left:0;text-align:left;z-index:2" from="173.7pt,6.6pt" to="274.5pt,6.6pt" o:allowincell="f"/>
        </w:pict>
      </w:r>
      <w:r w:rsidRPr="00BF63E3">
        <w:rPr>
          <w:noProof/>
        </w:rPr>
        <w:pict>
          <v:line id="_x0000_s1027" style="position:absolute;left:0;text-align:left;z-index:1" from="36.9pt,6.6pt" to="137.7pt,6.6pt" o:allowincell="f"/>
        </w:pict>
      </w:r>
      <w:r w:rsidR="007D3F1B" w:rsidRPr="00C31846">
        <w:t xml:space="preserve">Чпл.=                                                </w:t>
      </w:r>
      <w:r w:rsidR="007D3F1B" w:rsidRPr="00C31846">
        <w:rPr>
          <w:color w:val="FFFFFF"/>
        </w:rPr>
        <w:t xml:space="preserve">                            </w:t>
      </w:r>
    </w:p>
    <w:p w:rsidR="007D3F1B" w:rsidRPr="00C31846" w:rsidRDefault="007D3F1B" w:rsidP="00290E07">
      <w:pPr>
        <w:pStyle w:val="a6"/>
      </w:pPr>
      <w:r w:rsidRPr="00C31846">
        <w:t xml:space="preserve">                  Фэф. *Кв.н.                                     </w:t>
      </w:r>
    </w:p>
    <w:p w:rsidR="007D3F1B" w:rsidRPr="00C31846" w:rsidRDefault="007D3F1B" w:rsidP="00290E07">
      <w:pPr>
        <w:pStyle w:val="a6"/>
      </w:pPr>
      <w:r w:rsidRPr="00C31846">
        <w:t xml:space="preserve">Т- трудоемкость годовой программы, н-ч ((Тшт-к * </w:t>
      </w:r>
      <w:r w:rsidRPr="00C31846">
        <w:rPr>
          <w:lang w:val="en-US"/>
        </w:rPr>
        <w:t>N</w:t>
      </w:r>
      <w:r w:rsidRPr="00C31846">
        <w:t xml:space="preserve">год.)/60, где Тшт-к – штучно-калькуляционное время на одно изделие, мин.; </w:t>
      </w:r>
      <w:r w:rsidRPr="00C31846">
        <w:rPr>
          <w:lang w:val="en-US"/>
        </w:rPr>
        <w:t>N</w:t>
      </w:r>
      <w:r w:rsidRPr="00C31846">
        <w:t>год. – объем годовой программы, шт.);</w:t>
      </w:r>
    </w:p>
    <w:p w:rsidR="007D3F1B" w:rsidRPr="00C31846" w:rsidRDefault="007D3F1B" w:rsidP="00290E07">
      <w:pPr>
        <w:pStyle w:val="a6"/>
      </w:pPr>
      <w:r w:rsidRPr="00C31846">
        <w:t>Фэф. – эффективный годовой фонд времени одного рабочего, ч;</w:t>
      </w:r>
    </w:p>
    <w:p w:rsidR="007D3F1B" w:rsidRPr="00C31846" w:rsidRDefault="007D3F1B" w:rsidP="00290E07">
      <w:pPr>
        <w:pStyle w:val="a6"/>
      </w:pPr>
      <w:r w:rsidRPr="00C31846">
        <w:t>Кв.н.  – коэффициент выполнения норм (Кв.н.  = 1,1)</w:t>
      </w:r>
    </w:p>
    <w:p w:rsidR="007D3F1B" w:rsidRPr="00C31846" w:rsidRDefault="007D3F1B" w:rsidP="00290E07">
      <w:pPr>
        <w:pStyle w:val="a6"/>
      </w:pPr>
      <w:r w:rsidRPr="00C31846">
        <w:t xml:space="preserve">    Производственную мощность производственного участка:</w:t>
      </w:r>
    </w:p>
    <w:p w:rsidR="007D3F1B" w:rsidRPr="00C31846" w:rsidRDefault="007D3F1B" w:rsidP="00290E07">
      <w:pPr>
        <w:pStyle w:val="a6"/>
      </w:pPr>
    </w:p>
    <w:p w:rsidR="007D3F1B" w:rsidRPr="00C31846" w:rsidRDefault="007D3F1B" w:rsidP="00290E07">
      <w:pPr>
        <w:pStyle w:val="a6"/>
      </w:pPr>
      <w:r w:rsidRPr="00C31846">
        <w:t xml:space="preserve">                 С * Фэф. * 60           </w:t>
      </w:r>
    </w:p>
    <w:p w:rsidR="007D3F1B" w:rsidRPr="00C31846" w:rsidRDefault="00BF63E3" w:rsidP="00290E07">
      <w:pPr>
        <w:pStyle w:val="a6"/>
      </w:pPr>
      <w:r>
        <w:rPr>
          <w:noProof/>
        </w:rPr>
        <w:pict>
          <v:line id="_x0000_s1028" style="position:absolute;left:0;text-align:left;z-index:4" from="144.9pt,7.2pt" to="245.7pt,7.2pt" o:allowincell="f"/>
        </w:pict>
      </w:r>
      <w:r>
        <w:rPr>
          <w:noProof/>
        </w:rPr>
        <w:pict>
          <v:line id="_x0000_s1029" style="position:absolute;left:0;text-align:left;z-index:3" from="44.1pt,7.2pt" to="116.1pt,7.2pt" o:allowincell="f"/>
        </w:pict>
      </w:r>
      <w:r w:rsidR="007D3F1B" w:rsidRPr="00C31846">
        <w:t xml:space="preserve">Муч.=                                        </w:t>
      </w:r>
    </w:p>
    <w:p w:rsidR="007D3F1B" w:rsidRPr="00C31846" w:rsidRDefault="007D3F1B" w:rsidP="00290E07">
      <w:pPr>
        <w:pStyle w:val="a6"/>
      </w:pPr>
      <w:r w:rsidRPr="00C31846">
        <w:t xml:space="preserve">                Тшт-к * Кв.н.                                           </w:t>
      </w:r>
    </w:p>
    <w:p w:rsidR="007D3F1B" w:rsidRPr="00C31846" w:rsidRDefault="007D3F1B" w:rsidP="00290E07">
      <w:pPr>
        <w:pStyle w:val="a6"/>
      </w:pPr>
      <w:r w:rsidRPr="00C31846">
        <w:t>где  с – количество рабочих мест.</w:t>
      </w:r>
    </w:p>
    <w:p w:rsidR="007D3F1B" w:rsidRPr="00C31846" w:rsidRDefault="007D3F1B" w:rsidP="00290E07">
      <w:pPr>
        <w:widowControl/>
        <w:spacing w:after="200" w:line="276" w:lineRule="auto"/>
        <w:ind w:firstLine="360"/>
        <w:jc w:val="left"/>
        <w:rPr>
          <w:rFonts w:ascii="Calibri" w:hAnsi="Calibri" w:cs="Calibri"/>
          <w:b/>
          <w:bCs/>
          <w:sz w:val="23"/>
          <w:szCs w:val="23"/>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264332" w:rsidRDefault="00264332" w:rsidP="005D2948">
      <w:pPr>
        <w:widowControl/>
        <w:shd w:val="clear" w:color="auto" w:fill="FFFFFF"/>
        <w:spacing w:line="240" w:lineRule="auto"/>
        <w:ind w:firstLine="0"/>
        <w:rPr>
          <w:color w:val="000000"/>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38. Производственная мощность предприятия. Пути улучшения ее использования.</w:t>
      </w:r>
    </w:p>
    <w:p w:rsidR="00EB70CC" w:rsidRPr="009C6B16" w:rsidRDefault="00EB70CC" w:rsidP="00EB70CC">
      <w:pPr>
        <w:shd w:val="clear" w:color="auto" w:fill="FFFFFF"/>
        <w:ind w:firstLine="567"/>
        <w:jc w:val="center"/>
        <w:rPr>
          <w:b/>
          <w:color w:val="000000"/>
          <w:sz w:val="28"/>
          <w:szCs w:val="28"/>
        </w:rPr>
      </w:pPr>
      <w:r w:rsidRPr="009C6B16">
        <w:rPr>
          <w:b/>
          <w:color w:val="000000"/>
          <w:spacing w:val="-14"/>
          <w:sz w:val="28"/>
          <w:szCs w:val="28"/>
        </w:rPr>
        <w:t>Понятие производственной мощности (ПМ) предприятия</w:t>
      </w:r>
    </w:p>
    <w:p w:rsidR="00EB70CC" w:rsidRPr="00EB70CC" w:rsidRDefault="00EB70CC" w:rsidP="00EB70CC">
      <w:pPr>
        <w:pStyle w:val="22222"/>
      </w:pPr>
      <w:r w:rsidRPr="00EB70CC">
        <w:rPr>
          <w:b/>
        </w:rPr>
        <w:t>Под производственной мощностью</w:t>
      </w:r>
      <w:r w:rsidRPr="00EB70CC">
        <w:t xml:space="preserve"> понимается способность закреп</w:t>
      </w:r>
      <w:r w:rsidRPr="00EB70CC">
        <w:rPr>
          <w:spacing w:val="-6"/>
        </w:rPr>
        <w:t>ленных за предприятием средств труда к макс</w:t>
      </w:r>
      <w:r w:rsidRPr="00EB70CC">
        <w:rPr>
          <w:spacing w:val="-6"/>
        </w:rPr>
        <w:t>и</w:t>
      </w:r>
      <w:r w:rsidRPr="00EB70CC">
        <w:rPr>
          <w:spacing w:val="-6"/>
        </w:rPr>
        <w:t xml:space="preserve">мальному выпуску продукции или </w:t>
      </w:r>
      <w:r w:rsidRPr="00EB70CC">
        <w:t>переработке сырья за год (сутки, смену) в соответствии с установленной специали</w:t>
      </w:r>
      <w:r w:rsidRPr="00EB70CC">
        <w:rPr>
          <w:spacing w:val="-7"/>
        </w:rPr>
        <w:t>з</w:t>
      </w:r>
      <w:r w:rsidRPr="00EB70CC">
        <w:rPr>
          <w:spacing w:val="-7"/>
        </w:rPr>
        <w:t>а</w:t>
      </w:r>
      <w:r w:rsidRPr="00EB70CC">
        <w:rPr>
          <w:spacing w:val="-7"/>
        </w:rPr>
        <w:t>цией, кооперированием производства и режимом работы.</w:t>
      </w:r>
    </w:p>
    <w:p w:rsidR="00EB70CC" w:rsidRPr="00EB70CC" w:rsidRDefault="00EB70CC" w:rsidP="00EB70CC">
      <w:pPr>
        <w:pStyle w:val="22222"/>
      </w:pPr>
      <w:r w:rsidRPr="00EB70CC">
        <w:rPr>
          <w:b/>
          <w:spacing w:val="-9"/>
        </w:rPr>
        <w:t>Производственную мощность</w:t>
      </w:r>
      <w:r w:rsidRPr="00EB70CC">
        <w:rPr>
          <w:i/>
          <w:spacing w:val="-9"/>
        </w:rPr>
        <w:t xml:space="preserve"> </w:t>
      </w:r>
      <w:r w:rsidRPr="00EB70CC">
        <w:rPr>
          <w:spacing w:val="-9"/>
        </w:rPr>
        <w:t>следует отличать от выпуска продукции. Произ</w:t>
      </w:r>
      <w:r w:rsidRPr="00EB70CC">
        <w:rPr>
          <w:spacing w:val="-4"/>
        </w:rPr>
        <w:t>водственная мощность характеризует макс</w:t>
      </w:r>
      <w:r w:rsidRPr="00EB70CC">
        <w:rPr>
          <w:spacing w:val="-4"/>
        </w:rPr>
        <w:t>и</w:t>
      </w:r>
      <w:r w:rsidRPr="00EB70CC">
        <w:rPr>
          <w:spacing w:val="-4"/>
        </w:rPr>
        <w:t xml:space="preserve">мально возможный выпуск продукции </w:t>
      </w:r>
      <w:r w:rsidRPr="00EB70CC">
        <w:rPr>
          <w:spacing w:val="-9"/>
        </w:rPr>
        <w:t>(переработку сырья) при полном обеспечении сырьем, материалами, топливом, элек</w:t>
      </w:r>
      <w:r w:rsidRPr="00EB70CC">
        <w:rPr>
          <w:spacing w:val="-10"/>
        </w:rPr>
        <w:t>тр</w:t>
      </w:r>
      <w:r w:rsidRPr="00EB70CC">
        <w:rPr>
          <w:spacing w:val="-10"/>
        </w:rPr>
        <w:t>о</w:t>
      </w:r>
      <w:r w:rsidRPr="00EB70CC">
        <w:rPr>
          <w:spacing w:val="-10"/>
        </w:rPr>
        <w:t xml:space="preserve">энергией, трудовыми и финансовыми ресурсами при полном использовании фонда </w:t>
      </w:r>
      <w:r w:rsidRPr="00EB70CC">
        <w:rPr>
          <w:spacing w:val="-12"/>
        </w:rPr>
        <w:t>рабочего времени, независимо от состояния об</w:t>
      </w:r>
      <w:r w:rsidRPr="00EB70CC">
        <w:rPr>
          <w:spacing w:val="-12"/>
        </w:rPr>
        <w:t>о</w:t>
      </w:r>
      <w:r w:rsidRPr="00EB70CC">
        <w:rPr>
          <w:spacing w:val="-12"/>
        </w:rPr>
        <w:t>рудов</w:t>
      </w:r>
      <w:r w:rsidRPr="00EB70CC">
        <w:rPr>
          <w:spacing w:val="-12"/>
        </w:rPr>
        <w:t>а</w:t>
      </w:r>
      <w:r w:rsidRPr="00EB70CC">
        <w:rPr>
          <w:spacing w:val="-12"/>
        </w:rPr>
        <w:t>ния и наличия узких мест.</w:t>
      </w:r>
    </w:p>
    <w:p w:rsidR="00EB70CC" w:rsidRPr="00EB70CC" w:rsidRDefault="00EB70CC" w:rsidP="00EB70CC">
      <w:pPr>
        <w:pStyle w:val="22222"/>
      </w:pPr>
      <w:r w:rsidRPr="00EB70CC">
        <w:rPr>
          <w:b/>
        </w:rPr>
        <w:t>Производственная программа</w:t>
      </w:r>
      <w:r w:rsidRPr="00EB70CC">
        <w:t xml:space="preserve"> отражает задание по использованию этих возможностей в планируемом периоде, исходя из спроса и наличия договоров на п</w:t>
      </w:r>
      <w:r w:rsidRPr="00EB70CC">
        <w:t>о</w:t>
      </w:r>
      <w:r w:rsidRPr="00EB70CC">
        <w:rPr>
          <w:spacing w:val="-4"/>
        </w:rPr>
        <w:t>ставку сырья.</w:t>
      </w:r>
    </w:p>
    <w:p w:rsidR="00EB70CC" w:rsidRPr="00EB70CC" w:rsidRDefault="00EB70CC" w:rsidP="00EB70CC">
      <w:pPr>
        <w:pStyle w:val="22222"/>
        <w:rPr>
          <w:b/>
          <w:i/>
        </w:rPr>
      </w:pPr>
      <w:r w:rsidRPr="00EB70CC">
        <w:rPr>
          <w:b/>
          <w:i/>
        </w:rPr>
        <w:t>Производственная мощность рассчитывается по техническим нормам производ</w:t>
      </w:r>
      <w:r w:rsidRPr="00EB70CC">
        <w:rPr>
          <w:b/>
          <w:i/>
        </w:rPr>
        <w:t>и</w:t>
      </w:r>
      <w:r w:rsidRPr="00EB70CC">
        <w:rPr>
          <w:b/>
          <w:i/>
        </w:rPr>
        <w:t xml:space="preserve">тельности оборудования, а производственная программа </w:t>
      </w:r>
      <w:r w:rsidRPr="00EB70CC">
        <w:rPr>
          <w:b/>
          <w:i/>
          <w:lang w:val="en-US"/>
        </w:rPr>
        <w:t>no</w:t>
      </w:r>
      <w:r w:rsidRPr="00EB70CC">
        <w:rPr>
          <w:b/>
          <w:i/>
        </w:rPr>
        <w:t xml:space="preserve"> эксплуатационным но</w:t>
      </w:r>
      <w:r w:rsidRPr="00EB70CC">
        <w:rPr>
          <w:b/>
          <w:i/>
        </w:rPr>
        <w:t>р</w:t>
      </w:r>
      <w:r w:rsidRPr="00EB70CC">
        <w:rPr>
          <w:b/>
          <w:i/>
        </w:rPr>
        <w:t>мам.</w:t>
      </w:r>
    </w:p>
    <w:p w:rsidR="00EB70CC" w:rsidRPr="00EB70CC" w:rsidRDefault="00EB70CC" w:rsidP="00EB70CC">
      <w:pPr>
        <w:pStyle w:val="22222"/>
      </w:pPr>
      <w:r w:rsidRPr="00EB70CC">
        <w:rPr>
          <w:spacing w:val="-6"/>
        </w:rPr>
        <w:t>Производственная мощность анализируется при разработке производственной про</w:t>
      </w:r>
      <w:r w:rsidRPr="00EB70CC">
        <w:rPr>
          <w:spacing w:val="-10"/>
        </w:rPr>
        <w:t>граммы и выявлении р</w:t>
      </w:r>
      <w:r w:rsidRPr="00EB70CC">
        <w:rPr>
          <w:spacing w:val="-10"/>
        </w:rPr>
        <w:t>е</w:t>
      </w:r>
      <w:r w:rsidRPr="00EB70CC">
        <w:rPr>
          <w:spacing w:val="-10"/>
        </w:rPr>
        <w:t>зервов увеличения выпуска продукции.</w:t>
      </w:r>
    </w:p>
    <w:p w:rsidR="00EB70CC" w:rsidRPr="00EB70CC" w:rsidRDefault="00EB70CC" w:rsidP="00EB70CC">
      <w:pPr>
        <w:pStyle w:val="22222"/>
      </w:pPr>
      <w:r w:rsidRPr="00EB70CC">
        <w:t>Расчеты ПМ служат также для выявления необходимого прироста ПМ и выделения для этих целей капитальных вложений.</w:t>
      </w:r>
    </w:p>
    <w:p w:rsidR="00EB70CC" w:rsidRPr="00EB70CC" w:rsidRDefault="00EB70CC" w:rsidP="00EB70CC">
      <w:pPr>
        <w:pStyle w:val="22222"/>
      </w:pPr>
      <w:r w:rsidRPr="00EB70CC">
        <w:rPr>
          <w:b/>
          <w:i/>
        </w:rPr>
        <w:t>Производственная мощность предприятия выражается в натуральных измерителях (шт., т).</w:t>
      </w:r>
      <w:r w:rsidRPr="00EB70CC">
        <w:t xml:space="preserve"> В случаях, к</w:t>
      </w:r>
      <w:r w:rsidRPr="00EB70CC">
        <w:t>о</w:t>
      </w:r>
      <w:r w:rsidRPr="00EB70CC">
        <w:t>гда вырабатывается продукция одного наименования, но с различием в размерах или ассортименте, используют усло</w:t>
      </w:r>
      <w:r w:rsidRPr="00EB70CC">
        <w:t>в</w:t>
      </w:r>
      <w:r w:rsidRPr="00EB70CC">
        <w:t>ные показатели.</w:t>
      </w:r>
    </w:p>
    <w:p w:rsidR="00EB70CC" w:rsidRPr="00EB70CC" w:rsidRDefault="00EB70CC" w:rsidP="00EB70CC">
      <w:pPr>
        <w:pStyle w:val="22222"/>
      </w:pPr>
      <w:r w:rsidRPr="00EB70CC">
        <w:t>В</w:t>
      </w:r>
      <w:r w:rsidRPr="00EB70CC">
        <w:rPr>
          <w:i/>
        </w:rPr>
        <w:t xml:space="preserve"> </w:t>
      </w:r>
      <w:r w:rsidRPr="00EB70CC">
        <w:t>производстве этилового спирта – условный спирт-сырец (100 % содержания алкоголя, т.е. "безводный спирт"), в консервной промышленности – условная банка. Объем производства и мощности по производству мыла и моющих средств планируется в натуре и в пересчете на мыло с 40 %-ным содерж</w:t>
      </w:r>
      <w:r w:rsidRPr="00EB70CC">
        <w:t>а</w:t>
      </w:r>
      <w:r w:rsidRPr="00EB70CC">
        <w:t>нием жирных кислот.</w:t>
      </w:r>
    </w:p>
    <w:p w:rsidR="00EB70CC" w:rsidRPr="00EB70CC" w:rsidRDefault="00EB70CC" w:rsidP="00EB70CC">
      <w:pPr>
        <w:pStyle w:val="22222"/>
        <w:rPr>
          <w:b/>
        </w:rPr>
      </w:pPr>
      <w:r w:rsidRPr="00EB70CC">
        <w:rPr>
          <w:b/>
        </w:rPr>
        <w:t>Общая методика расчета ПМ</w:t>
      </w:r>
    </w:p>
    <w:p w:rsidR="00EB70CC" w:rsidRPr="00EB70CC" w:rsidRDefault="00EB70CC" w:rsidP="00EB70CC">
      <w:pPr>
        <w:pStyle w:val="22222"/>
        <w:rPr>
          <w:b/>
          <w:i/>
        </w:rPr>
      </w:pPr>
      <w:r w:rsidRPr="00EB70CC">
        <w:t>В общем виде формула расчета ПМ может быть записана следующим о</w:t>
      </w:r>
      <w:r w:rsidRPr="00EB70CC">
        <w:t>б</w:t>
      </w:r>
      <w:r w:rsidRPr="00EB70CC">
        <w:t xml:space="preserve">разом. </w:t>
      </w:r>
      <w:r w:rsidRPr="00EB70CC">
        <w:rPr>
          <w:b/>
          <w:i/>
        </w:rPr>
        <w:t>Годовая ПМ:</w:t>
      </w:r>
    </w:p>
    <w:p w:rsidR="00EB70CC" w:rsidRPr="00EB70CC" w:rsidRDefault="00EB70CC" w:rsidP="00EB70CC">
      <w:pPr>
        <w:pStyle w:val="22222"/>
      </w:pPr>
      <w:r w:rsidRPr="00EB70CC">
        <w:rPr>
          <w:b/>
          <w:lang w:val="en-US"/>
        </w:rPr>
        <w:t>M</w:t>
      </w:r>
      <w:r w:rsidRPr="00EB70CC">
        <w:rPr>
          <w:b/>
          <w:vertAlign w:val="subscript"/>
          <w:lang w:val="en-US"/>
        </w:rPr>
        <w:t>r</w:t>
      </w:r>
      <w:r w:rsidRPr="00EB70CC">
        <w:rPr>
          <w:b/>
          <w:vertAlign w:val="subscript"/>
        </w:rPr>
        <w:t xml:space="preserve"> </w:t>
      </w:r>
      <w:r w:rsidRPr="00EB70CC">
        <w:rPr>
          <w:b/>
        </w:rPr>
        <w:t xml:space="preserve">= </w:t>
      </w:r>
      <w:r w:rsidRPr="00EB70CC">
        <w:rPr>
          <w:b/>
          <w:lang w:val="en-US"/>
        </w:rPr>
        <w:t>N</w:t>
      </w:r>
      <w:r w:rsidRPr="00EB70CC">
        <w:rPr>
          <w:b/>
          <w:vertAlign w:val="subscript"/>
          <w:lang w:val="en-US"/>
        </w:rPr>
        <w:t>T</w:t>
      </w:r>
      <w:r w:rsidRPr="00EB70CC">
        <w:rPr>
          <w:b/>
          <w:vertAlign w:val="subscript"/>
        </w:rPr>
        <w:t xml:space="preserve"> </w:t>
      </w:r>
      <w:r w:rsidRPr="00EB70CC">
        <w:rPr>
          <w:b/>
        </w:rPr>
        <w:t xml:space="preserve">* </w:t>
      </w:r>
      <w:r w:rsidRPr="00EB70CC">
        <w:rPr>
          <w:b/>
          <w:lang w:val="en-US"/>
        </w:rPr>
        <w:t>n</w:t>
      </w:r>
      <w:r w:rsidRPr="00EB70CC">
        <w:rPr>
          <w:b/>
        </w:rPr>
        <w:t xml:space="preserve"> * </w:t>
      </w:r>
      <w:r w:rsidRPr="00EB70CC">
        <w:rPr>
          <w:b/>
          <w:lang w:val="en-US"/>
        </w:rPr>
        <w:t>P</w:t>
      </w:r>
      <w:r w:rsidRPr="00EB70CC">
        <w:rPr>
          <w:b/>
          <w:vertAlign w:val="subscript"/>
          <w:lang w:val="en-US"/>
        </w:rPr>
        <w:t>B</w:t>
      </w:r>
      <w:r w:rsidRPr="00EB70CC">
        <w:rPr>
          <w:b/>
          <w:vertAlign w:val="subscript"/>
        </w:rPr>
        <w:t xml:space="preserve">   </w:t>
      </w:r>
      <w:r w:rsidRPr="00EB70CC">
        <w:t xml:space="preserve">или </w:t>
      </w:r>
      <w:r w:rsidRPr="00EB70CC">
        <w:rPr>
          <w:b/>
        </w:rPr>
        <w:t>М</w:t>
      </w:r>
      <w:r w:rsidRPr="00EB70CC">
        <w:rPr>
          <w:b/>
          <w:vertAlign w:val="subscript"/>
          <w:lang w:val="en-US"/>
        </w:rPr>
        <w:t>r</w:t>
      </w:r>
      <w:r w:rsidRPr="00EB70CC">
        <w:rPr>
          <w:b/>
        </w:rPr>
        <w:t xml:space="preserve"> = М</w:t>
      </w:r>
      <w:r w:rsidRPr="00EB70CC">
        <w:rPr>
          <w:b/>
          <w:vertAlign w:val="subscript"/>
        </w:rPr>
        <w:t>с</w:t>
      </w:r>
      <w:r w:rsidRPr="00EB70CC">
        <w:rPr>
          <w:b/>
        </w:rPr>
        <w:t xml:space="preserve"> * Р</w:t>
      </w:r>
      <w:r w:rsidRPr="00EB70CC">
        <w:rPr>
          <w:b/>
          <w:vertAlign w:val="subscript"/>
        </w:rPr>
        <w:t>в</w:t>
      </w:r>
    </w:p>
    <w:p w:rsidR="00EB70CC" w:rsidRPr="00EB70CC" w:rsidRDefault="00EB70CC" w:rsidP="00EB70CC">
      <w:pPr>
        <w:pStyle w:val="22222"/>
        <w:rPr>
          <w:b/>
          <w:i/>
        </w:rPr>
      </w:pPr>
      <w:r w:rsidRPr="00EB70CC">
        <w:rPr>
          <w:b/>
          <w:i/>
          <w:w w:val="106"/>
        </w:rPr>
        <w:t>Суточная ПМ:</w:t>
      </w:r>
    </w:p>
    <w:p w:rsidR="00EB70CC" w:rsidRPr="00EB70CC" w:rsidRDefault="00EB70CC" w:rsidP="00EB70CC">
      <w:pPr>
        <w:pStyle w:val="22222"/>
        <w:rPr>
          <w:b/>
        </w:rPr>
      </w:pPr>
      <w:r w:rsidRPr="00EB70CC">
        <w:rPr>
          <w:b/>
          <w:w w:val="106"/>
          <w:lang w:val="en-US"/>
        </w:rPr>
        <w:t>M</w:t>
      </w:r>
      <w:r w:rsidRPr="00EB70CC">
        <w:rPr>
          <w:b/>
          <w:w w:val="106"/>
          <w:vertAlign w:val="subscript"/>
          <w:lang w:val="en-US"/>
        </w:rPr>
        <w:t>c</w:t>
      </w:r>
      <w:r w:rsidRPr="00EB70CC">
        <w:rPr>
          <w:b/>
          <w:w w:val="106"/>
          <w:vertAlign w:val="subscript"/>
        </w:rPr>
        <w:t xml:space="preserve"> </w:t>
      </w:r>
      <w:r w:rsidRPr="00EB70CC">
        <w:rPr>
          <w:b/>
          <w:w w:val="106"/>
        </w:rPr>
        <w:t xml:space="preserve">= </w:t>
      </w:r>
      <w:r w:rsidRPr="00EB70CC">
        <w:rPr>
          <w:b/>
          <w:w w:val="106"/>
          <w:lang w:val="en-US"/>
        </w:rPr>
        <w:t>N</w:t>
      </w:r>
      <w:r w:rsidRPr="00EB70CC">
        <w:rPr>
          <w:b/>
          <w:w w:val="106"/>
          <w:vertAlign w:val="subscript"/>
          <w:lang w:val="en-US"/>
        </w:rPr>
        <w:t>T</w:t>
      </w:r>
      <w:r w:rsidRPr="00EB70CC">
        <w:rPr>
          <w:b/>
          <w:w w:val="106"/>
          <w:vertAlign w:val="subscript"/>
        </w:rPr>
        <w:t xml:space="preserve"> </w:t>
      </w:r>
      <w:r w:rsidRPr="00EB70CC">
        <w:rPr>
          <w:b/>
          <w:w w:val="106"/>
        </w:rPr>
        <w:t xml:space="preserve">* </w:t>
      </w:r>
      <w:r w:rsidRPr="00EB70CC">
        <w:rPr>
          <w:b/>
          <w:w w:val="106"/>
          <w:lang w:val="en-US"/>
        </w:rPr>
        <w:t>n</w:t>
      </w:r>
      <w:r w:rsidRPr="00EB70CC">
        <w:rPr>
          <w:b/>
          <w:w w:val="106"/>
        </w:rPr>
        <w:t xml:space="preserve"> ,</w:t>
      </w:r>
    </w:p>
    <w:p w:rsidR="00EB70CC" w:rsidRPr="00EB70CC" w:rsidRDefault="00EB70CC" w:rsidP="00EB70CC">
      <w:pPr>
        <w:pStyle w:val="22222"/>
        <w:rPr>
          <w:w w:val="106"/>
        </w:rPr>
      </w:pPr>
      <w:r w:rsidRPr="00EB70CC">
        <w:rPr>
          <w:w w:val="106"/>
        </w:rPr>
        <w:t xml:space="preserve">где: </w:t>
      </w:r>
      <w:r w:rsidRPr="00EB70CC">
        <w:rPr>
          <w:w w:val="106"/>
          <w:lang w:val="en-US"/>
        </w:rPr>
        <w:t>N</w:t>
      </w:r>
      <w:r w:rsidRPr="00EB70CC">
        <w:rPr>
          <w:w w:val="106"/>
          <w:vertAlign w:val="subscript"/>
          <w:lang w:val="en-US"/>
        </w:rPr>
        <w:t>T</w:t>
      </w:r>
      <w:r w:rsidRPr="00EB70CC">
        <w:rPr>
          <w:w w:val="106"/>
        </w:rPr>
        <w:t xml:space="preserve"> </w:t>
      </w:r>
      <w:r w:rsidRPr="00EB70CC">
        <w:t>–</w:t>
      </w:r>
      <w:r w:rsidRPr="00EB70CC">
        <w:rPr>
          <w:w w:val="106"/>
        </w:rPr>
        <w:t xml:space="preserve"> техническая норма производительности ведущего оборудования за сутки (смену, час) в тоннах пер</w:t>
      </w:r>
      <w:r w:rsidRPr="00EB70CC">
        <w:rPr>
          <w:w w:val="106"/>
        </w:rPr>
        <w:t>е</w:t>
      </w:r>
      <w:r w:rsidRPr="00EB70CC">
        <w:rPr>
          <w:w w:val="106"/>
        </w:rPr>
        <w:t>рабатываемого сырья или выпускаемой пр</w:t>
      </w:r>
      <w:r w:rsidRPr="00EB70CC">
        <w:rPr>
          <w:w w:val="106"/>
        </w:rPr>
        <w:t>о</w:t>
      </w:r>
      <w:r w:rsidRPr="00EB70CC">
        <w:rPr>
          <w:w w:val="106"/>
        </w:rPr>
        <w:t>дукции;</w:t>
      </w:r>
    </w:p>
    <w:p w:rsidR="00EB70CC" w:rsidRPr="00EB70CC" w:rsidRDefault="00EB70CC" w:rsidP="00EB70CC">
      <w:pPr>
        <w:pStyle w:val="22222"/>
      </w:pPr>
      <w:r w:rsidRPr="00EB70CC">
        <w:rPr>
          <w:lang w:val="en-US"/>
        </w:rPr>
        <w:t>n</w:t>
      </w:r>
      <w:r w:rsidRPr="00EB70CC">
        <w:t xml:space="preserve"> – количество единиц данного вида ведущего оборудования;</w:t>
      </w:r>
    </w:p>
    <w:p w:rsidR="00EB70CC" w:rsidRPr="00EB70CC" w:rsidRDefault="00EB70CC" w:rsidP="00EB70CC">
      <w:pPr>
        <w:pStyle w:val="22222"/>
      </w:pPr>
      <w:r w:rsidRPr="00EB70CC">
        <w:t>Р</w:t>
      </w:r>
      <w:r w:rsidRPr="00EB70CC">
        <w:rPr>
          <w:vertAlign w:val="subscript"/>
        </w:rPr>
        <w:t>в</w:t>
      </w:r>
      <w:r w:rsidRPr="00EB70CC">
        <w:t xml:space="preserve"> – годовой фонд рабочего времени ведущего оборудования (суток, смен, ч</w:t>
      </w:r>
      <w:r w:rsidRPr="00EB70CC">
        <w:t>а</w:t>
      </w:r>
      <w:r w:rsidRPr="00EB70CC">
        <w:t>сов).</w:t>
      </w:r>
    </w:p>
    <w:p w:rsidR="00EB70CC" w:rsidRPr="00EB70CC" w:rsidRDefault="00EB70CC" w:rsidP="00EB70CC">
      <w:pPr>
        <w:pStyle w:val="22222"/>
      </w:pPr>
      <w:r w:rsidRPr="00EB70CC">
        <w:t>Производственная мощность предприятия определяется как сумма производственной мощности поточных линий, имеющихся в основном производстве.</w:t>
      </w:r>
    </w:p>
    <w:p w:rsidR="00EB70CC" w:rsidRPr="00EB70CC" w:rsidRDefault="00EB70CC" w:rsidP="00EB70CC">
      <w:pPr>
        <w:pStyle w:val="22222"/>
      </w:pPr>
      <w:r w:rsidRPr="00EB70CC">
        <w:t>В том случае, когда основное производство состоит из нескольких цехов с предметной специализацией, производс</w:t>
      </w:r>
      <w:r w:rsidRPr="00EB70CC">
        <w:t>т</w:t>
      </w:r>
      <w:r w:rsidRPr="00EB70CC">
        <w:t>венная мощность предприятия складывается из мощности этих ц</w:t>
      </w:r>
      <w:r w:rsidRPr="00EB70CC">
        <w:t>е</w:t>
      </w:r>
      <w:r w:rsidRPr="00EB70CC">
        <w:t>хов.</w:t>
      </w:r>
    </w:p>
    <w:p w:rsidR="00EB70CC" w:rsidRPr="00EB70CC" w:rsidRDefault="00EB70CC" w:rsidP="00EB70CC">
      <w:pPr>
        <w:pStyle w:val="22222"/>
        <w:rPr>
          <w:b/>
          <w:i/>
          <w:spacing w:val="-2"/>
        </w:rPr>
      </w:pPr>
      <w:r w:rsidRPr="00EB70CC">
        <w:rPr>
          <w:b/>
          <w:i/>
          <w:spacing w:val="-2"/>
        </w:rPr>
        <w:t>Расчет производственной мощности принято делать по плановому ассортиме</w:t>
      </w:r>
      <w:r w:rsidRPr="00EB70CC">
        <w:rPr>
          <w:b/>
          <w:i/>
          <w:spacing w:val="-2"/>
        </w:rPr>
        <w:t>н</w:t>
      </w:r>
      <w:r w:rsidRPr="00EB70CC">
        <w:rPr>
          <w:b/>
          <w:i/>
          <w:spacing w:val="-2"/>
        </w:rPr>
        <w:t>ту.</w:t>
      </w:r>
    </w:p>
    <w:p w:rsidR="00EB70CC" w:rsidRPr="00EB70CC" w:rsidRDefault="00EB70CC" w:rsidP="00EB70CC">
      <w:pPr>
        <w:pStyle w:val="22222"/>
      </w:pPr>
      <w:r w:rsidRPr="00EB70CC">
        <w:t>Это обеспечивает сопоставимость мощности и планового выпуска продукции при обосновании производственной программы в натуральном выражении.</w:t>
      </w:r>
    </w:p>
    <w:p w:rsidR="00EB70CC" w:rsidRPr="00EB70CC" w:rsidRDefault="00EB70CC" w:rsidP="00EB70CC">
      <w:pPr>
        <w:pStyle w:val="22222"/>
      </w:pPr>
      <w:r w:rsidRPr="00EB70CC">
        <w:t>При анализе использования мощности за отчетный период (фактически) расчет мощн</w:t>
      </w:r>
      <w:r w:rsidRPr="00EB70CC">
        <w:t>о</w:t>
      </w:r>
      <w:r w:rsidRPr="00EB70CC">
        <w:t>сти делают по фактическому ассортименту.</w:t>
      </w:r>
    </w:p>
    <w:p w:rsidR="00EB70CC" w:rsidRPr="00EB70CC" w:rsidRDefault="00EB70CC" w:rsidP="00EB70CC">
      <w:pPr>
        <w:pStyle w:val="22222"/>
      </w:pPr>
      <w:r w:rsidRPr="00EB70CC">
        <w:t>При расчете ПМ за отчетный период ПМ на начало отчетного года принимается по номенклатуре и ассортименту года, предшествующего отчетному.</w:t>
      </w:r>
    </w:p>
    <w:p w:rsidR="00EB70CC" w:rsidRPr="00EB70CC" w:rsidRDefault="00EB70CC" w:rsidP="00EB70CC">
      <w:pPr>
        <w:pStyle w:val="22222"/>
      </w:pPr>
      <w:r w:rsidRPr="00EB70CC">
        <w:t>ПМ на конец отчетного периода (начало планового периода) – по номенклатуре и ассортименту о</w:t>
      </w:r>
      <w:r w:rsidRPr="00EB70CC">
        <w:t>т</w:t>
      </w:r>
      <w:r w:rsidRPr="00EB70CC">
        <w:t>четного года</w:t>
      </w:r>
    </w:p>
    <w:p w:rsidR="00EB70CC" w:rsidRPr="00EB70CC" w:rsidRDefault="00EB70CC" w:rsidP="00EB70CC">
      <w:pPr>
        <w:pStyle w:val="22222"/>
      </w:pPr>
      <w:r w:rsidRPr="00EB70CC">
        <w:t>При расчете ПМ на плановый период ПМ на начало планового периода принимается по номенклатуре и ассорт</w:t>
      </w:r>
      <w:r w:rsidRPr="00EB70CC">
        <w:t>и</w:t>
      </w:r>
      <w:r w:rsidRPr="00EB70CC">
        <w:t>менту продукции отчетного года, а ПМ на конец планового года – по номенклатуре и ассо</w:t>
      </w:r>
      <w:r w:rsidRPr="00EB70CC">
        <w:t>р</w:t>
      </w:r>
      <w:r w:rsidRPr="00EB70CC">
        <w:t>тименту планового периода.</w:t>
      </w:r>
    </w:p>
    <w:p w:rsidR="00EB70CC" w:rsidRPr="00EB70CC" w:rsidRDefault="00EB70CC" w:rsidP="00EB70CC">
      <w:pPr>
        <w:pStyle w:val="22222"/>
      </w:pPr>
      <w:r w:rsidRPr="00EB70CC">
        <w:t>В случае несоответствия выпускаемой плановой номенклатуры продукции проектной номенклатуре допускается п</w:t>
      </w:r>
      <w:r w:rsidRPr="00EB70CC">
        <w:t>е</w:t>
      </w:r>
      <w:r w:rsidRPr="00EB70CC">
        <w:t>ресчет мощности по фактической или плановой номенклатуре и ассортименту продукции соответственно для отче</w:t>
      </w:r>
      <w:r w:rsidRPr="00EB70CC">
        <w:t>т</w:t>
      </w:r>
      <w:r w:rsidRPr="00EB70CC">
        <w:t>ного и планового периода.</w:t>
      </w:r>
    </w:p>
    <w:p w:rsidR="00EB70CC" w:rsidRPr="00EB70CC" w:rsidRDefault="00EB70CC" w:rsidP="00EB70CC">
      <w:pPr>
        <w:pStyle w:val="22222"/>
      </w:pPr>
      <w:r w:rsidRPr="00EB70CC">
        <w:t>Помимо определения ПМ с учетом ассортимента делается также расчет этого показателя по основному виду пр</w:t>
      </w:r>
      <w:r w:rsidRPr="00EB70CC">
        <w:t>о</w:t>
      </w:r>
      <w:r w:rsidRPr="00EB70CC">
        <w:t>дукции, предусмотренному отраслевыми инструкциями, позволяющими установить дин</w:t>
      </w:r>
      <w:r w:rsidRPr="00EB70CC">
        <w:t>а</w:t>
      </w:r>
      <w:r w:rsidRPr="00EB70CC">
        <w:t>мику ПМ.</w:t>
      </w:r>
    </w:p>
    <w:p w:rsidR="00EB70CC" w:rsidRPr="00EB70CC" w:rsidRDefault="00EB70CC" w:rsidP="00EB70CC">
      <w:pPr>
        <w:pStyle w:val="22222"/>
      </w:pPr>
      <w:r w:rsidRPr="00EB70CC">
        <w:t>Для предприятий более ценным является показатель ПМ по ассортименту, т.к. он применяется для выявления резе</w:t>
      </w:r>
      <w:r w:rsidRPr="00EB70CC">
        <w:t>р</w:t>
      </w:r>
      <w:r w:rsidRPr="00EB70CC">
        <w:t>вов выпуска продукции и обоснования производственной пр</w:t>
      </w:r>
      <w:r w:rsidRPr="00EB70CC">
        <w:t>о</w:t>
      </w:r>
      <w:r w:rsidRPr="00EB70CC">
        <w:t>граммы.</w:t>
      </w:r>
    </w:p>
    <w:p w:rsidR="00EB70CC" w:rsidRPr="00EB70CC" w:rsidRDefault="00EB70CC" w:rsidP="00EB70CC">
      <w:pPr>
        <w:pStyle w:val="22222"/>
        <w:rPr>
          <w:b/>
        </w:rPr>
      </w:pPr>
      <w:r w:rsidRPr="00EB70CC">
        <w:rPr>
          <w:b/>
        </w:rPr>
        <w:t>Факторы, влияющие на величину производственной мощности</w:t>
      </w:r>
    </w:p>
    <w:p w:rsidR="00EB70CC" w:rsidRPr="00EB70CC" w:rsidRDefault="00EB70CC" w:rsidP="00EB70CC">
      <w:pPr>
        <w:pStyle w:val="22222"/>
      </w:pPr>
      <w:r w:rsidRPr="00EB70CC">
        <w:t>Количество и тип ведущего оборудования.</w:t>
      </w:r>
    </w:p>
    <w:p w:rsidR="00EB70CC" w:rsidRPr="00EB70CC" w:rsidRDefault="00EB70CC" w:rsidP="00EB70CC">
      <w:pPr>
        <w:pStyle w:val="22222"/>
      </w:pPr>
      <w:r w:rsidRPr="00EB70CC">
        <w:t>Технические нормы производительности ведущего оборудования.</w:t>
      </w:r>
    </w:p>
    <w:p w:rsidR="00EB70CC" w:rsidRPr="00EB70CC" w:rsidRDefault="00EB70CC" w:rsidP="00EB70CC">
      <w:pPr>
        <w:pStyle w:val="22222"/>
      </w:pPr>
      <w:r w:rsidRPr="00EB70CC">
        <w:rPr>
          <w:spacing w:val="-2"/>
        </w:rPr>
        <w:t>Максимально возможный фонд времени работы ведущего оборудования в расчетный п</w:t>
      </w:r>
      <w:r w:rsidRPr="00EB70CC">
        <w:rPr>
          <w:spacing w:val="-2"/>
        </w:rPr>
        <w:t>е</w:t>
      </w:r>
      <w:r w:rsidRPr="00EB70CC">
        <w:rPr>
          <w:spacing w:val="-2"/>
        </w:rPr>
        <w:t>риод.</w:t>
      </w:r>
    </w:p>
    <w:p w:rsidR="00EB70CC" w:rsidRPr="00EB70CC" w:rsidRDefault="00EB70CC" w:rsidP="00EB70CC">
      <w:pPr>
        <w:pStyle w:val="22222"/>
      </w:pPr>
      <w:r w:rsidRPr="00EB70CC">
        <w:t>Ассортимент вырабатываемой продукции.</w:t>
      </w:r>
    </w:p>
    <w:p w:rsidR="00EB70CC" w:rsidRPr="00EB70CC" w:rsidRDefault="00EB70CC" w:rsidP="00EB70CC">
      <w:pPr>
        <w:pStyle w:val="22222"/>
        <w:rPr>
          <w:b/>
        </w:rPr>
      </w:pPr>
      <w:r w:rsidRPr="00EB70CC">
        <w:rPr>
          <w:b/>
        </w:rPr>
        <w:t>Расчет среднегодовой ПМ</w:t>
      </w:r>
    </w:p>
    <w:p w:rsidR="00EB70CC" w:rsidRPr="00EB70CC" w:rsidRDefault="00EB70CC" w:rsidP="00EB70CC">
      <w:pPr>
        <w:pStyle w:val="22222"/>
        <w:rPr>
          <w:b/>
          <w:i/>
        </w:rPr>
      </w:pPr>
      <w:r w:rsidRPr="00EB70CC">
        <w:t xml:space="preserve">Производственная мощность предприятия (ПО) может изменяться в течение года. </w:t>
      </w:r>
      <w:r w:rsidRPr="00EB70CC">
        <w:rPr>
          <w:b/>
          <w:i/>
        </w:rPr>
        <w:t>Она рассчитывае</w:t>
      </w:r>
      <w:r w:rsidRPr="00EB70CC">
        <w:rPr>
          <w:b/>
          <w:i/>
        </w:rPr>
        <w:t>т</w:t>
      </w:r>
      <w:r w:rsidRPr="00EB70CC">
        <w:rPr>
          <w:b/>
          <w:i/>
        </w:rPr>
        <w:t>ся с учетом:</w:t>
      </w:r>
    </w:p>
    <w:p w:rsidR="00EB70CC" w:rsidRPr="00EB70CC" w:rsidRDefault="00EB70CC" w:rsidP="00EB70CC">
      <w:pPr>
        <w:pStyle w:val="22222"/>
      </w:pPr>
      <w:r w:rsidRPr="00EB70CC">
        <w:t>1) ввода в действие мощностей за счет строительства новых, реконструкции и расширения действующих предпр</w:t>
      </w:r>
      <w:r w:rsidRPr="00EB70CC">
        <w:t>и</w:t>
      </w:r>
      <w:r w:rsidRPr="00EB70CC">
        <w:t>ятий и технического перевооружения;</w:t>
      </w:r>
    </w:p>
    <w:p w:rsidR="00EB70CC" w:rsidRPr="00EB70CC" w:rsidRDefault="00EB70CC" w:rsidP="00EB70CC">
      <w:pPr>
        <w:pStyle w:val="22222"/>
      </w:pPr>
      <w:r w:rsidRPr="00EB70CC">
        <w:lastRenderedPageBreak/>
        <w:t>2) изменения номенклатуры и ассортимента продукции;</w:t>
      </w:r>
    </w:p>
    <w:p w:rsidR="00EB70CC" w:rsidRPr="00EB70CC" w:rsidRDefault="00EB70CC" w:rsidP="00EB70CC">
      <w:pPr>
        <w:pStyle w:val="22222"/>
      </w:pPr>
      <w:r w:rsidRPr="00EB70CC">
        <w:t xml:space="preserve">3) выбытия мощностей из-за ветхости и износа. </w:t>
      </w:r>
    </w:p>
    <w:p w:rsidR="00EB70CC" w:rsidRPr="00EB70CC" w:rsidRDefault="00EB70CC" w:rsidP="00EB70CC">
      <w:pPr>
        <w:pStyle w:val="22222"/>
        <w:rPr>
          <w:i/>
        </w:rPr>
      </w:pPr>
      <w:r w:rsidRPr="00EB70CC">
        <w:rPr>
          <w:b/>
          <w:i/>
        </w:rPr>
        <w:t>Различают:</w:t>
      </w:r>
      <w:r w:rsidRPr="00EB70CC">
        <w:t xml:space="preserve"> </w:t>
      </w:r>
      <w:r w:rsidRPr="00EB70CC">
        <w:rPr>
          <w:i/>
        </w:rPr>
        <w:t>входную мощность на начало планового периода, выходную мощность наконец планового периода и среднегодовую мощность.</w:t>
      </w:r>
    </w:p>
    <w:p w:rsidR="00EB70CC" w:rsidRPr="00EB70CC" w:rsidRDefault="00EB70CC" w:rsidP="00EB70CC">
      <w:pPr>
        <w:pStyle w:val="22222"/>
      </w:pPr>
      <w:r w:rsidRPr="00EB70CC">
        <w:rPr>
          <w:b/>
          <w:i/>
        </w:rPr>
        <w:t>Среднегодовая мощность</w:t>
      </w:r>
      <w:r w:rsidRPr="00EB70CC">
        <w:rPr>
          <w:i/>
        </w:rPr>
        <w:t xml:space="preserve"> </w:t>
      </w:r>
      <w:r w:rsidRPr="00EB70CC">
        <w:t>определяется прибавлением к входной мощности (на начало года) среднегодового ввода и вычитанием среднегодового выбытия мощности. Среднегодовой ввод или выбытие определяется умножением вв</w:t>
      </w:r>
      <w:r w:rsidRPr="00EB70CC">
        <w:t>о</w:t>
      </w:r>
      <w:r w:rsidRPr="00EB70CC">
        <w:t>димой или выбывающей мощности на число месяцев (а в консервной пр</w:t>
      </w:r>
      <w:r w:rsidRPr="00EB70CC">
        <w:t>о</w:t>
      </w:r>
      <w:r w:rsidRPr="00EB70CC">
        <w:t>мышленности – на число смен), остающихся от момента ввода или выбытия до конца года, и делением полученного произведения на 12 (а в консервной промы</w:t>
      </w:r>
      <w:r w:rsidRPr="00EB70CC">
        <w:t>ш</w:t>
      </w:r>
      <w:r w:rsidRPr="00EB70CC">
        <w:t>ленности – на число смен работы, определенных годовым фондом рабочего вр</w:t>
      </w:r>
      <w:r w:rsidRPr="00EB70CC">
        <w:t>е</w:t>
      </w:r>
      <w:r w:rsidRPr="00EB70CC">
        <w:t>мени).</w:t>
      </w:r>
    </w:p>
    <w:p w:rsidR="00EB70CC" w:rsidRPr="00EB70CC" w:rsidRDefault="00EB70CC" w:rsidP="00EB70CC">
      <w:pPr>
        <w:pStyle w:val="22222"/>
        <w:rPr>
          <w:vertAlign w:val="subscript"/>
        </w:rPr>
      </w:pPr>
      <w:r w:rsidRPr="00EB70CC">
        <w:t xml:space="preserve">                                  </w:t>
      </w:r>
      <w:r>
        <w:t xml:space="preserve">                    </w:t>
      </w:r>
      <w:r w:rsidRPr="00EB70CC">
        <w:t xml:space="preserve">      Мввод * </w:t>
      </w:r>
      <w:r w:rsidRPr="00EB70CC">
        <w:rPr>
          <w:lang w:val="en-US"/>
        </w:rPr>
        <w:t>n</w:t>
      </w:r>
      <w:r w:rsidRPr="00EB70CC">
        <w:rPr>
          <w:vertAlign w:val="subscript"/>
        </w:rPr>
        <w:t>1</w:t>
      </w:r>
      <w:r w:rsidRPr="00EB70CC">
        <w:t xml:space="preserve">                       М выб * </w:t>
      </w:r>
      <w:r w:rsidRPr="00EB70CC">
        <w:rPr>
          <w:lang w:val="en-US"/>
        </w:rPr>
        <w:t>n</w:t>
      </w:r>
      <w:r w:rsidRPr="00EB70CC">
        <w:rPr>
          <w:vertAlign w:val="subscript"/>
        </w:rPr>
        <w:t>2</w:t>
      </w:r>
    </w:p>
    <w:p w:rsidR="00EB70CC" w:rsidRPr="00EB70CC" w:rsidRDefault="00EB70CC" w:rsidP="00EB70CC">
      <w:pPr>
        <w:pStyle w:val="22222"/>
      </w:pPr>
      <w:r w:rsidRPr="00EB70CC">
        <w:rPr>
          <w:noProof/>
        </w:rPr>
        <w:pict>
          <v:line id="_x0000_s1256" style="position:absolute;left:0;text-align:left;z-index:72" from="333.35pt,5.8pt" to="390.95pt,5.8pt" o:allowincell="f"/>
        </w:pict>
      </w:r>
      <w:r w:rsidRPr="00EB70CC">
        <w:rPr>
          <w:noProof/>
        </w:rPr>
        <w:pict>
          <v:line id="_x0000_s1255" style="position:absolute;left:0;text-align:left;z-index:71" from="188.3pt,5.8pt" to="245.9pt,5.8pt" o:allowincell="f"/>
        </w:pict>
      </w:r>
      <w:r w:rsidRPr="00EB70CC">
        <w:t xml:space="preserve">Мсргод = М на нач.года +                              –      </w:t>
      </w:r>
    </w:p>
    <w:p w:rsidR="00EB70CC" w:rsidRPr="004279ED" w:rsidRDefault="00EB70CC" w:rsidP="00EB70CC">
      <w:pPr>
        <w:pStyle w:val="22222"/>
      </w:pPr>
      <w:r w:rsidRPr="00EB70CC">
        <w:t xml:space="preserve">                  </w:t>
      </w:r>
      <w:r w:rsidRPr="004279ED">
        <w:t>12</w:t>
      </w:r>
    </w:p>
    <w:p w:rsidR="00EB70CC" w:rsidRPr="00EB70CC" w:rsidRDefault="00EB70CC" w:rsidP="00EB70CC">
      <w:pPr>
        <w:pStyle w:val="22222"/>
      </w:pPr>
      <w:r w:rsidRPr="00EB70CC">
        <w:t xml:space="preserve">                                    </w:t>
      </w:r>
      <w:r w:rsidR="004279ED">
        <w:t xml:space="preserve">                                      </w:t>
      </w:r>
      <w:r w:rsidRPr="00EB70CC">
        <w:t xml:space="preserve">           ср. годовой                      ср.годовое</w:t>
      </w:r>
    </w:p>
    <w:p w:rsidR="00EB70CC" w:rsidRPr="00EB70CC" w:rsidRDefault="00EB70CC" w:rsidP="00EB70CC">
      <w:pPr>
        <w:pStyle w:val="22222"/>
      </w:pPr>
      <w:r w:rsidRPr="00EB70CC">
        <w:t xml:space="preserve">                                  </w:t>
      </w:r>
      <w:r w:rsidR="004279ED">
        <w:t xml:space="preserve">                    </w:t>
      </w:r>
      <w:r w:rsidRPr="00EB70CC">
        <w:t xml:space="preserve">      ввод ПМ                       выбытие ПМ                                                      </w:t>
      </w:r>
    </w:p>
    <w:p w:rsidR="00EB70CC" w:rsidRPr="00EB70CC" w:rsidRDefault="00EB70CC" w:rsidP="00EB70CC">
      <w:pPr>
        <w:pStyle w:val="22222"/>
      </w:pPr>
      <w:r w:rsidRPr="00EB70CC">
        <w:t xml:space="preserve">где: </w:t>
      </w:r>
      <w:r w:rsidRPr="00EB70CC">
        <w:rPr>
          <w:lang w:val="en-US"/>
        </w:rPr>
        <w:t>n</w:t>
      </w:r>
      <w:r w:rsidRPr="00EB70CC">
        <w:rPr>
          <w:smallCaps/>
        </w:rPr>
        <w:t xml:space="preserve"> </w:t>
      </w:r>
      <w:r w:rsidRPr="00EB70CC">
        <w:t>– число месяцев (в консервной промышленности – число смен) от момента ввода ПМ до ко</w:t>
      </w:r>
      <w:r w:rsidRPr="00EB70CC">
        <w:t>н</w:t>
      </w:r>
      <w:r w:rsidRPr="00EB70CC">
        <w:t>ца года;</w:t>
      </w:r>
    </w:p>
    <w:p w:rsidR="00EB70CC" w:rsidRPr="00EB70CC" w:rsidRDefault="00EB70CC" w:rsidP="00EB70CC">
      <w:pPr>
        <w:pStyle w:val="22222"/>
      </w:pPr>
      <w:r w:rsidRPr="00EB70CC">
        <w:rPr>
          <w:lang w:val="en-US"/>
        </w:rPr>
        <w:t>n</w:t>
      </w:r>
      <w:r w:rsidRPr="00EB70CC">
        <w:rPr>
          <w:vertAlign w:val="subscript"/>
        </w:rPr>
        <w:t>2</w:t>
      </w:r>
      <w:r w:rsidRPr="00EB70CC">
        <w:t xml:space="preserve"> – число месяцев (в консервной промышленности – число смен) от момента выбытия ПМ до конца года.</w:t>
      </w:r>
    </w:p>
    <w:p w:rsidR="00EB70CC" w:rsidRPr="00EB70CC" w:rsidRDefault="00EB70CC" w:rsidP="00EB70CC">
      <w:pPr>
        <w:pStyle w:val="22222"/>
        <w:rPr>
          <w:b/>
          <w:i/>
        </w:rPr>
      </w:pPr>
    </w:p>
    <w:p w:rsidR="00EB70CC" w:rsidRPr="00EB70CC" w:rsidRDefault="00EB70CC" w:rsidP="00EB70CC">
      <w:pPr>
        <w:pStyle w:val="22222"/>
        <w:rPr>
          <w:b/>
        </w:rPr>
      </w:pPr>
      <w:r w:rsidRPr="00EB70CC">
        <w:rPr>
          <w:b/>
        </w:rPr>
        <w:t>Показатели использования ПМ предприятия</w:t>
      </w:r>
    </w:p>
    <w:p w:rsidR="00EB70CC" w:rsidRPr="00EB70CC" w:rsidRDefault="00EB70CC" w:rsidP="00EB70CC">
      <w:pPr>
        <w:pStyle w:val="22222"/>
      </w:pPr>
      <w:r w:rsidRPr="00EB70CC">
        <w:t>1. Коэффициент использования ПМ предприятия (К), он же интегральный (общий) коэфф</w:t>
      </w:r>
      <w:r w:rsidRPr="00EB70CC">
        <w:t>и</w:t>
      </w:r>
      <w:r w:rsidRPr="00EB70CC">
        <w:t>циент (Кинтегр).</w:t>
      </w:r>
    </w:p>
    <w:p w:rsidR="00EB70CC" w:rsidRPr="00EB70CC" w:rsidRDefault="00EB70CC" w:rsidP="00EB70CC">
      <w:pPr>
        <w:pStyle w:val="22222"/>
      </w:pPr>
      <w:r w:rsidRPr="00EB70CC">
        <w:t>2. Коэффициент интенсивного использования оборудования (Кинтенс).</w:t>
      </w:r>
    </w:p>
    <w:p w:rsidR="00EB70CC" w:rsidRPr="00EB70CC" w:rsidRDefault="00EB70CC" w:rsidP="00EB70CC">
      <w:pPr>
        <w:pStyle w:val="22222"/>
      </w:pPr>
      <w:r w:rsidRPr="00EB70CC">
        <w:t xml:space="preserve">3.Коэффициент экстенсивного использования мощности (Кэкстен). </w:t>
      </w:r>
    </w:p>
    <w:p w:rsidR="00EB70CC" w:rsidRPr="00EB70CC" w:rsidRDefault="00EB70CC" w:rsidP="00EB70CC">
      <w:pPr>
        <w:pStyle w:val="22222"/>
        <w:rPr>
          <w:b/>
          <w:i/>
        </w:rPr>
      </w:pPr>
      <w:r w:rsidRPr="00EB70CC">
        <w:rPr>
          <w:b/>
          <w:i/>
        </w:rPr>
        <w:t>Коэффициент использования ПМ (плановый или фактический) определяется по фо</w:t>
      </w:r>
      <w:r w:rsidRPr="00EB70CC">
        <w:rPr>
          <w:b/>
          <w:i/>
        </w:rPr>
        <w:t>р</w:t>
      </w:r>
      <w:r w:rsidRPr="00EB70CC">
        <w:rPr>
          <w:b/>
          <w:i/>
        </w:rPr>
        <w:t>муле:</w:t>
      </w:r>
    </w:p>
    <w:p w:rsidR="00EB70CC" w:rsidRPr="00EB70CC" w:rsidRDefault="00EB70CC" w:rsidP="00EB70CC">
      <w:pPr>
        <w:pStyle w:val="22222"/>
        <w:rPr>
          <w:b/>
        </w:rPr>
      </w:pPr>
      <w:r w:rsidRPr="00EB70CC">
        <w:rPr>
          <w:b/>
        </w:rPr>
        <w:t xml:space="preserve">                                                </w:t>
      </w:r>
      <w:r w:rsidR="004279ED">
        <w:rPr>
          <w:b/>
        </w:rPr>
        <w:t xml:space="preserve">             </w:t>
      </w:r>
      <w:r w:rsidRPr="00EB70CC">
        <w:rPr>
          <w:b/>
        </w:rPr>
        <w:t xml:space="preserve">        Вплан (факт)</w:t>
      </w:r>
    </w:p>
    <w:p w:rsidR="00EB70CC" w:rsidRPr="00EB70CC" w:rsidRDefault="00EB70CC" w:rsidP="00EB70CC">
      <w:pPr>
        <w:pStyle w:val="22222"/>
        <w:rPr>
          <w:b/>
        </w:rPr>
      </w:pPr>
      <w:r w:rsidRPr="00EB70CC">
        <w:rPr>
          <w:b/>
          <w:noProof/>
        </w:rPr>
        <w:pict>
          <v:line id="_x0000_s1257" style="position:absolute;left:0;text-align:left;z-index:73" from="209.9pt,4.15pt" to="289.1pt,4.15pt" o:allowincell="f"/>
        </w:pict>
      </w:r>
      <w:r w:rsidRPr="00EB70CC">
        <w:rPr>
          <w:b/>
        </w:rPr>
        <w:t xml:space="preserve">                             К = Кинтегр =</w:t>
      </w:r>
    </w:p>
    <w:p w:rsidR="00EB70CC" w:rsidRPr="00EB70CC" w:rsidRDefault="00EB70CC" w:rsidP="00EB70CC">
      <w:pPr>
        <w:pStyle w:val="22222"/>
        <w:rPr>
          <w:b/>
        </w:rPr>
      </w:pPr>
      <w:r w:rsidRPr="00EB70CC">
        <w:rPr>
          <w:b/>
        </w:rPr>
        <w:t xml:space="preserve">                                                     </w:t>
      </w:r>
      <w:r w:rsidR="004279ED">
        <w:rPr>
          <w:b/>
        </w:rPr>
        <w:t xml:space="preserve">           </w:t>
      </w:r>
      <w:r w:rsidRPr="00EB70CC">
        <w:rPr>
          <w:b/>
        </w:rPr>
        <w:t xml:space="preserve">        Мсргод</w:t>
      </w:r>
    </w:p>
    <w:p w:rsidR="00EB70CC" w:rsidRPr="00EB70CC" w:rsidRDefault="00EB70CC" w:rsidP="00EB70CC">
      <w:pPr>
        <w:pStyle w:val="22222"/>
      </w:pPr>
      <w:r w:rsidRPr="00EB70CC">
        <w:rPr>
          <w:w w:val="102"/>
        </w:rPr>
        <w:t xml:space="preserve">где: Вплан(факт) </w:t>
      </w:r>
      <w:r w:rsidRPr="00EB70CC">
        <w:t>–</w:t>
      </w:r>
      <w:r w:rsidRPr="00EB70CC">
        <w:rPr>
          <w:w w:val="102"/>
        </w:rPr>
        <w:t xml:space="preserve"> выработка продукции (или переработка сырья) в натуральном выр</w:t>
      </w:r>
      <w:r w:rsidRPr="00EB70CC">
        <w:rPr>
          <w:w w:val="102"/>
        </w:rPr>
        <w:t>а</w:t>
      </w:r>
      <w:r w:rsidRPr="00EB70CC">
        <w:rPr>
          <w:w w:val="102"/>
        </w:rPr>
        <w:t>жении;</w:t>
      </w:r>
    </w:p>
    <w:p w:rsidR="00EB70CC" w:rsidRPr="00EB70CC" w:rsidRDefault="00EB70CC" w:rsidP="00EB70CC">
      <w:pPr>
        <w:pStyle w:val="22222"/>
      </w:pPr>
      <w:r w:rsidRPr="00EB70CC">
        <w:rPr>
          <w:w w:val="102"/>
        </w:rPr>
        <w:t xml:space="preserve">Мсргод </w:t>
      </w:r>
      <w:r w:rsidRPr="00EB70CC">
        <w:t>–</w:t>
      </w:r>
      <w:r w:rsidRPr="00EB70CC">
        <w:rPr>
          <w:w w:val="102"/>
        </w:rPr>
        <w:t xml:space="preserve"> установленная среднегодовая мощность.</w:t>
      </w:r>
    </w:p>
    <w:p w:rsidR="00EB70CC" w:rsidRPr="00EB70CC" w:rsidRDefault="00EB70CC" w:rsidP="00EB70CC">
      <w:pPr>
        <w:pStyle w:val="22222"/>
      </w:pPr>
      <w:r w:rsidRPr="00EB70CC">
        <w:rPr>
          <w:b/>
          <w:i/>
          <w:w w:val="102"/>
        </w:rPr>
        <w:t>Коэффициент интенсивного использования оборудования</w:t>
      </w:r>
      <w:r w:rsidRPr="00EB70CC">
        <w:rPr>
          <w:w w:val="102"/>
        </w:rPr>
        <w:t xml:space="preserve"> (по производительности) определяется делением фактической или плановой производительности по выработке пр</w:t>
      </w:r>
      <w:r w:rsidRPr="00EB70CC">
        <w:rPr>
          <w:w w:val="102"/>
        </w:rPr>
        <w:t>о</w:t>
      </w:r>
      <w:r w:rsidRPr="00EB70CC">
        <w:rPr>
          <w:w w:val="102"/>
        </w:rPr>
        <w:t>дукции (или переработке сырья в единицу времени (за час, за сутки) на техническую норму производительности ведущего оборудования в ту же единицу времени (час, с</w:t>
      </w:r>
      <w:r w:rsidRPr="00EB70CC">
        <w:rPr>
          <w:w w:val="102"/>
        </w:rPr>
        <w:t>у</w:t>
      </w:r>
      <w:r w:rsidRPr="00EB70CC">
        <w:rPr>
          <w:w w:val="102"/>
        </w:rPr>
        <w:t>тки).</w:t>
      </w:r>
      <w:r w:rsidRPr="00EB70CC">
        <w:t xml:space="preserve">                            </w:t>
      </w:r>
      <w:r w:rsidRPr="00EB70CC">
        <w:rPr>
          <w:b/>
        </w:rPr>
        <w:t xml:space="preserve">Кинтенс = </w:t>
      </w:r>
      <w:r w:rsidRPr="00EB70CC">
        <w:rPr>
          <w:b/>
          <w:lang w:val="en-US"/>
        </w:rPr>
        <w:t>q</w:t>
      </w:r>
      <w:r w:rsidRPr="00EB70CC">
        <w:rPr>
          <w:b/>
        </w:rPr>
        <w:t xml:space="preserve"> / </w:t>
      </w:r>
      <w:r w:rsidRPr="00EB70CC">
        <w:rPr>
          <w:b/>
          <w:lang w:val="en-US"/>
        </w:rPr>
        <w:t>N</w:t>
      </w:r>
      <w:r w:rsidRPr="00EB70CC">
        <w:rPr>
          <w:b/>
        </w:rPr>
        <w:t>т,</w:t>
      </w:r>
    </w:p>
    <w:p w:rsidR="00EB70CC" w:rsidRPr="00EB70CC" w:rsidRDefault="00EB70CC" w:rsidP="00EB70CC">
      <w:pPr>
        <w:pStyle w:val="22222"/>
      </w:pPr>
      <w:r w:rsidRPr="00EB70CC">
        <w:t xml:space="preserve">где: </w:t>
      </w:r>
      <w:r w:rsidRPr="00EB70CC">
        <w:rPr>
          <w:lang w:val="en-US"/>
        </w:rPr>
        <w:t>q</w:t>
      </w:r>
      <w:r w:rsidRPr="00EB70CC">
        <w:t xml:space="preserve"> – производительность ведущей машины по выработке продукции и переработке сырья в ед</w:t>
      </w:r>
      <w:r w:rsidRPr="00EB70CC">
        <w:t>и</w:t>
      </w:r>
      <w:r w:rsidRPr="00EB70CC">
        <w:t>ницу времени (за час, сутки) по плану или фактически;</w:t>
      </w:r>
    </w:p>
    <w:p w:rsidR="00EB70CC" w:rsidRPr="00EB70CC" w:rsidRDefault="00EB70CC" w:rsidP="00EB70CC">
      <w:pPr>
        <w:pStyle w:val="22222"/>
      </w:pPr>
      <w:r w:rsidRPr="00EB70CC">
        <w:rPr>
          <w:lang w:val="en-US"/>
        </w:rPr>
        <w:t>N</w:t>
      </w:r>
      <w:r w:rsidRPr="00EB70CC">
        <w:rPr>
          <w:vertAlign w:val="subscript"/>
          <w:lang w:val="en-US"/>
        </w:rPr>
        <w:t>T</w:t>
      </w:r>
      <w:r w:rsidRPr="00EB70CC">
        <w:t xml:space="preserve"> – техническая норма производительности ведущего оборудования.</w:t>
      </w:r>
    </w:p>
    <w:p w:rsidR="00EB70CC" w:rsidRPr="00EB70CC" w:rsidRDefault="00EB70CC" w:rsidP="00EB70CC">
      <w:pPr>
        <w:pStyle w:val="22222"/>
      </w:pPr>
      <w:r w:rsidRPr="00EB70CC">
        <w:rPr>
          <w:b/>
          <w:i/>
        </w:rPr>
        <w:t>Коэффициент экстенсивного использования оборудования</w:t>
      </w:r>
      <w:r w:rsidRPr="00EB70CC">
        <w:t xml:space="preserve"> определяется как отношение планового (фактического) времени работы оборудования (</w:t>
      </w:r>
      <w:r w:rsidRPr="00EB70CC">
        <w:rPr>
          <w:lang w:val="en-US"/>
        </w:rPr>
        <w:t>F</w:t>
      </w:r>
      <w:r w:rsidRPr="00EB70CC">
        <w:t>) ко времени, принятому при расчете мощности оборудования (</w:t>
      </w:r>
      <w:r w:rsidRPr="00EB70CC">
        <w:rPr>
          <w:lang w:val="en-US"/>
        </w:rPr>
        <w:t>F</w:t>
      </w:r>
      <w:r w:rsidRPr="00EB70CC">
        <w:rPr>
          <w:vertAlign w:val="subscript"/>
          <w:lang w:val="en-US"/>
        </w:rPr>
        <w:t>max</w:t>
      </w:r>
      <w:r w:rsidRPr="00EB70CC">
        <w:t xml:space="preserve">).                  </w:t>
      </w:r>
      <w:r w:rsidRPr="00EB70CC">
        <w:rPr>
          <w:b/>
        </w:rPr>
        <w:t>Кэк</w:t>
      </w:r>
      <w:r w:rsidRPr="00EB70CC">
        <w:rPr>
          <w:b/>
        </w:rPr>
        <w:t>с</w:t>
      </w:r>
      <w:r w:rsidRPr="00EB70CC">
        <w:rPr>
          <w:b/>
        </w:rPr>
        <w:t xml:space="preserve">тен = </w:t>
      </w:r>
      <w:r w:rsidRPr="00EB70CC">
        <w:rPr>
          <w:b/>
          <w:lang w:val="en-US"/>
        </w:rPr>
        <w:t>F</w:t>
      </w:r>
      <w:r w:rsidRPr="00EB70CC">
        <w:rPr>
          <w:b/>
        </w:rPr>
        <w:t xml:space="preserve"> / </w:t>
      </w:r>
      <w:r w:rsidRPr="00EB70CC">
        <w:rPr>
          <w:b/>
          <w:lang w:val="en-US"/>
        </w:rPr>
        <w:t>F</w:t>
      </w:r>
      <w:r w:rsidRPr="00EB70CC">
        <w:rPr>
          <w:b/>
          <w:vertAlign w:val="subscript"/>
          <w:lang w:val="en-US"/>
        </w:rPr>
        <w:t>max</w:t>
      </w:r>
    </w:p>
    <w:p w:rsidR="00EB70CC" w:rsidRPr="00EB70CC" w:rsidRDefault="00EB70CC" w:rsidP="00EB70CC">
      <w:pPr>
        <w:pStyle w:val="22222"/>
        <w:rPr>
          <w:b/>
          <w:i/>
        </w:rPr>
      </w:pPr>
      <w:r w:rsidRPr="00EB70CC">
        <w:rPr>
          <w:b/>
          <w:i/>
        </w:rPr>
        <w:t>Основными факторами, влияющими на использование производственных мощностей, я</w:t>
      </w:r>
      <w:r w:rsidRPr="00EB70CC">
        <w:rPr>
          <w:b/>
          <w:i/>
        </w:rPr>
        <w:t>в</w:t>
      </w:r>
      <w:r w:rsidRPr="00EB70CC">
        <w:rPr>
          <w:b/>
          <w:i/>
        </w:rPr>
        <w:t>ляются:</w:t>
      </w:r>
    </w:p>
    <w:p w:rsidR="00EB70CC" w:rsidRPr="00EB70CC" w:rsidRDefault="00EB70CC" w:rsidP="00EB70CC">
      <w:pPr>
        <w:pStyle w:val="22222"/>
      </w:pPr>
      <w:r w:rsidRPr="00EB70CC">
        <w:t>1) дееспособность основных фондов (техническое состояние);</w:t>
      </w:r>
    </w:p>
    <w:p w:rsidR="00EB70CC" w:rsidRPr="00EB70CC" w:rsidRDefault="00EB70CC" w:rsidP="00EB70CC">
      <w:pPr>
        <w:pStyle w:val="22222"/>
      </w:pPr>
      <w:r w:rsidRPr="00EB70CC">
        <w:t>2) применяемые приспособления, инструменты, инвентарь;</w:t>
      </w:r>
    </w:p>
    <w:p w:rsidR="00EB70CC" w:rsidRPr="00EB70CC" w:rsidRDefault="00EB70CC" w:rsidP="00EB70CC">
      <w:pPr>
        <w:pStyle w:val="22222"/>
      </w:pPr>
      <w:r w:rsidRPr="00EB70CC">
        <w:t>3) эксплуатационные нормы производительности оборудования (должны быть прогрессивн</w:t>
      </w:r>
      <w:r w:rsidRPr="00EB70CC">
        <w:t>ы</w:t>
      </w:r>
      <w:r w:rsidRPr="00EB70CC">
        <w:t>ми);</w:t>
      </w:r>
    </w:p>
    <w:p w:rsidR="00EB70CC" w:rsidRPr="00EB70CC" w:rsidRDefault="00EB70CC" w:rsidP="00EB70CC">
      <w:pPr>
        <w:pStyle w:val="22222"/>
      </w:pPr>
      <w:r w:rsidRPr="00EB70CC">
        <w:t>4) режим работы оборудования;</w:t>
      </w:r>
    </w:p>
    <w:p w:rsidR="00EB70CC" w:rsidRPr="00EB70CC" w:rsidRDefault="00EB70CC" w:rsidP="00EB70CC">
      <w:pPr>
        <w:pStyle w:val="22222"/>
      </w:pPr>
      <w:r w:rsidRPr="00EB70CC">
        <w:t>5) технология производства;</w:t>
      </w:r>
    </w:p>
    <w:p w:rsidR="00EB70CC" w:rsidRPr="00EB70CC" w:rsidRDefault="00EB70CC" w:rsidP="00EB70CC">
      <w:pPr>
        <w:pStyle w:val="22222"/>
      </w:pPr>
      <w:r w:rsidRPr="00EB70CC">
        <w:t>6) качество, состав сырья, материалов, топливно-энергетических ресурсов и своевременность обеспеч</w:t>
      </w:r>
      <w:r w:rsidRPr="00EB70CC">
        <w:t>е</w:t>
      </w:r>
      <w:r w:rsidRPr="00EB70CC">
        <w:t>ния ими;</w:t>
      </w:r>
    </w:p>
    <w:p w:rsidR="00EB70CC" w:rsidRPr="00EB70CC" w:rsidRDefault="00EB70CC" w:rsidP="00EB70CC">
      <w:pPr>
        <w:pStyle w:val="22222"/>
      </w:pPr>
      <w:r w:rsidRPr="00EB70CC">
        <w:t>7) специализация оборудования;</w:t>
      </w:r>
    </w:p>
    <w:p w:rsidR="00EB70CC" w:rsidRPr="00EB70CC" w:rsidRDefault="00EB70CC" w:rsidP="00EB70CC">
      <w:pPr>
        <w:pStyle w:val="22222"/>
      </w:pPr>
      <w:r w:rsidRPr="00EB70CC">
        <w:t>8) уровень организации производства и труда;</w:t>
      </w:r>
    </w:p>
    <w:p w:rsidR="00EB70CC" w:rsidRPr="00EB70CC" w:rsidRDefault="00EB70CC" w:rsidP="00EB70CC">
      <w:pPr>
        <w:pStyle w:val="22222"/>
      </w:pPr>
      <w:r w:rsidRPr="00EB70CC">
        <w:t>9) культурно-технический уровень кадров;</w:t>
      </w:r>
    </w:p>
    <w:p w:rsidR="00EB70CC" w:rsidRPr="00EB70CC" w:rsidRDefault="00EB70CC" w:rsidP="00EB70CC">
      <w:pPr>
        <w:pStyle w:val="22222"/>
      </w:pPr>
      <w:r w:rsidRPr="00EB70CC">
        <w:t>10) ликвидация "узких" мест;</w:t>
      </w:r>
    </w:p>
    <w:p w:rsidR="00EB70CC" w:rsidRPr="00EB70CC" w:rsidRDefault="00EB70CC" w:rsidP="00EB70CC">
      <w:pPr>
        <w:pStyle w:val="22222"/>
      </w:pPr>
      <w:r w:rsidRPr="00EB70CC">
        <w:t>11) природно-климатические условия.</w:t>
      </w:r>
    </w:p>
    <w:p w:rsidR="00EB70CC" w:rsidRPr="00EB70CC" w:rsidRDefault="00EB70CC" w:rsidP="00EB70CC">
      <w:pPr>
        <w:pStyle w:val="22222"/>
      </w:pPr>
    </w:p>
    <w:p w:rsidR="00EB70CC" w:rsidRPr="00EB70CC" w:rsidRDefault="00EB70CC" w:rsidP="00EB70CC">
      <w:pPr>
        <w:pStyle w:val="22222"/>
        <w:rPr>
          <w:b/>
        </w:rPr>
      </w:pPr>
      <w:r w:rsidRPr="00EB70CC">
        <w:rPr>
          <w:b/>
        </w:rPr>
        <w:t>Резервы и пути улучшения использования производственной мощности</w:t>
      </w:r>
    </w:p>
    <w:p w:rsidR="00EB70CC" w:rsidRPr="00EB70CC" w:rsidRDefault="00EB70CC" w:rsidP="00EB70CC">
      <w:pPr>
        <w:pStyle w:val="22222"/>
      </w:pPr>
      <w:r w:rsidRPr="00EB70CC">
        <w:rPr>
          <w:b/>
          <w:i/>
          <w:w w:val="106"/>
        </w:rPr>
        <w:t>Резервы улучшения использования ПМ</w:t>
      </w:r>
      <w:r w:rsidRPr="00EB70CC">
        <w:rPr>
          <w:w w:val="106"/>
        </w:rPr>
        <w:t xml:space="preserve"> </w:t>
      </w:r>
      <w:r w:rsidRPr="00EB70CC">
        <w:t>–</w:t>
      </w:r>
      <w:r w:rsidRPr="00EB70CC">
        <w:rPr>
          <w:w w:val="106"/>
        </w:rPr>
        <w:t xml:space="preserve"> это неиспользованные возможности увеличения выпуска проду</w:t>
      </w:r>
      <w:r w:rsidRPr="00EB70CC">
        <w:rPr>
          <w:w w:val="106"/>
        </w:rPr>
        <w:t>к</w:t>
      </w:r>
      <w:r w:rsidRPr="00EB70CC">
        <w:rPr>
          <w:w w:val="106"/>
        </w:rPr>
        <w:t>ции, которые выявляются в процессе анализа использования ПМ.</w:t>
      </w:r>
    </w:p>
    <w:p w:rsidR="00EB70CC" w:rsidRPr="00EB70CC" w:rsidRDefault="00EB70CC" w:rsidP="00EB70CC">
      <w:pPr>
        <w:pStyle w:val="22222"/>
      </w:pPr>
      <w:r w:rsidRPr="00EB70CC">
        <w:rPr>
          <w:w w:val="106"/>
        </w:rPr>
        <w:t>Анализ позволяет выявить причины неполного использования ПМ и величину резервов. Анализируется и</w:t>
      </w:r>
      <w:r w:rsidRPr="00EB70CC">
        <w:rPr>
          <w:w w:val="106"/>
        </w:rPr>
        <w:t>н</w:t>
      </w:r>
      <w:r w:rsidRPr="00EB70CC">
        <w:rPr>
          <w:w w:val="106"/>
        </w:rPr>
        <w:t>тенсивное и экстенсивное использование ведущего оборудования, устанавливаются причины простоев отдел</w:t>
      </w:r>
      <w:r w:rsidRPr="00EB70CC">
        <w:rPr>
          <w:w w:val="106"/>
        </w:rPr>
        <w:t>ь</w:t>
      </w:r>
      <w:r w:rsidRPr="00EB70CC">
        <w:rPr>
          <w:w w:val="106"/>
        </w:rPr>
        <w:t>ных видов оборудования и предприятия в целом. Такими причинами могут быть: падение спроса на продукцию, низкое качество ремонта, пер</w:t>
      </w:r>
      <w:r w:rsidRPr="00EB70CC">
        <w:rPr>
          <w:w w:val="106"/>
        </w:rPr>
        <w:t>е</w:t>
      </w:r>
      <w:r w:rsidRPr="00EB70CC">
        <w:rPr>
          <w:w w:val="106"/>
        </w:rPr>
        <w:t>бои в снабжении сырьем, топливом, электроэнергией и т.д.). Выявляются причины неудовлетворительного использования оборудования по производительности (высокая изношенность, ни</w:t>
      </w:r>
      <w:r w:rsidRPr="00EB70CC">
        <w:rPr>
          <w:w w:val="106"/>
        </w:rPr>
        <w:t>з</w:t>
      </w:r>
      <w:r w:rsidRPr="00EB70CC">
        <w:rPr>
          <w:w w:val="106"/>
        </w:rPr>
        <w:t>кое качество сырья и др.).</w:t>
      </w:r>
    </w:p>
    <w:p w:rsidR="00EB70CC" w:rsidRPr="00EB70CC" w:rsidRDefault="00EB70CC" w:rsidP="00EB70CC">
      <w:pPr>
        <w:pStyle w:val="22222"/>
        <w:rPr>
          <w:b/>
          <w:i/>
        </w:rPr>
      </w:pPr>
      <w:r w:rsidRPr="00EB70CC">
        <w:rPr>
          <w:b/>
          <w:i/>
          <w:w w:val="106"/>
        </w:rPr>
        <w:t>На основании результатов анализа намечаются пути улучшения и</w:t>
      </w:r>
      <w:r w:rsidRPr="00EB70CC">
        <w:rPr>
          <w:b/>
          <w:i/>
          <w:w w:val="106"/>
        </w:rPr>
        <w:t>с</w:t>
      </w:r>
      <w:r w:rsidRPr="00EB70CC">
        <w:rPr>
          <w:b/>
          <w:i/>
          <w:w w:val="106"/>
        </w:rPr>
        <w:t>пользования ПМ предприятия:</w:t>
      </w:r>
    </w:p>
    <w:p w:rsidR="00EB70CC" w:rsidRPr="00EB70CC" w:rsidRDefault="00EB70CC" w:rsidP="00EB70CC">
      <w:pPr>
        <w:pStyle w:val="22222"/>
      </w:pPr>
      <w:r w:rsidRPr="00EB70CC">
        <w:rPr>
          <w:w w:val="106"/>
        </w:rPr>
        <w:t>1) улучшение интенсивного использования оборудования (увеличение скорости движения рабочих органов машин, степени использования поверхности или емкости а</w:t>
      </w:r>
      <w:r w:rsidRPr="00EB70CC">
        <w:rPr>
          <w:w w:val="106"/>
        </w:rPr>
        <w:t>п</w:t>
      </w:r>
      <w:r w:rsidRPr="00EB70CC">
        <w:rPr>
          <w:w w:val="106"/>
        </w:rPr>
        <w:t>паратов, снижение "возвратных отходов");</w:t>
      </w:r>
    </w:p>
    <w:p w:rsidR="00EB70CC" w:rsidRPr="00EB70CC" w:rsidRDefault="00EB70CC" w:rsidP="00EB70CC">
      <w:pPr>
        <w:pStyle w:val="22222"/>
      </w:pPr>
      <w:r w:rsidRPr="00EB70CC">
        <w:rPr>
          <w:w w:val="106"/>
        </w:rPr>
        <w:t>2) увеличение экстенсивной нагрузки оборудования или удлинение времени его работы сокращение цело</w:t>
      </w:r>
      <w:r w:rsidRPr="00EB70CC">
        <w:rPr>
          <w:w w:val="106"/>
        </w:rPr>
        <w:t>д</w:t>
      </w:r>
      <w:r w:rsidRPr="00EB70CC">
        <w:rPr>
          <w:w w:val="106"/>
        </w:rPr>
        <w:lastRenderedPageBreak/>
        <w:t>невных и внутрисменных простоев, продолжительности ремонта оборудования, увеличение коэффициента сменности, смягчение сезонности производс</w:t>
      </w:r>
      <w:r w:rsidRPr="00EB70CC">
        <w:rPr>
          <w:w w:val="106"/>
        </w:rPr>
        <w:t>т</w:t>
      </w:r>
      <w:r w:rsidRPr="00EB70CC">
        <w:rPr>
          <w:w w:val="106"/>
        </w:rPr>
        <w:t>ва).</w:t>
      </w:r>
    </w:p>
    <w:p w:rsidR="00EB70CC" w:rsidRPr="00EB70CC" w:rsidRDefault="00EB70CC" w:rsidP="00EB70CC">
      <w:pPr>
        <w:pStyle w:val="22222"/>
      </w:pPr>
      <w:r w:rsidRPr="00EB70CC">
        <w:rPr>
          <w:w w:val="106"/>
        </w:rPr>
        <w:t>Затем по каждому из выявленных направлений разрабатываются конкретные мероприятия по реализации в</w:t>
      </w:r>
      <w:r w:rsidRPr="00EB70CC">
        <w:rPr>
          <w:w w:val="106"/>
        </w:rPr>
        <w:t>ы</w:t>
      </w:r>
      <w:r w:rsidRPr="00EB70CC">
        <w:rPr>
          <w:w w:val="106"/>
        </w:rPr>
        <w:t>явленных резервов (мероприятия по устранению причин, вызвавших простои оборудования, по улучшению к</w:t>
      </w:r>
      <w:r w:rsidRPr="00EB70CC">
        <w:rPr>
          <w:w w:val="106"/>
        </w:rPr>
        <w:t>а</w:t>
      </w:r>
      <w:r w:rsidRPr="00EB70CC">
        <w:rPr>
          <w:w w:val="106"/>
        </w:rPr>
        <w:t>чества сырья, совершенствованию организации снабжения, увеличения спроса на пр</w:t>
      </w:r>
      <w:r w:rsidRPr="00EB70CC">
        <w:rPr>
          <w:w w:val="106"/>
        </w:rPr>
        <w:t>о</w:t>
      </w:r>
      <w:r w:rsidRPr="00EB70CC">
        <w:rPr>
          <w:w w:val="106"/>
        </w:rPr>
        <w:t>дукцию и т.д.).</w:t>
      </w:r>
    </w:p>
    <w:p w:rsidR="00EB70CC" w:rsidRPr="00EB70CC" w:rsidRDefault="00EB70CC" w:rsidP="00EB70CC">
      <w:pPr>
        <w:pStyle w:val="22222"/>
      </w:pPr>
      <w:r w:rsidRPr="00EB70CC">
        <w:rPr>
          <w:w w:val="106"/>
        </w:rPr>
        <w:t>Определяются требуемые инвестиции и экономический эффект от внедрения мероприятий, в т.ч. от увелич</w:t>
      </w:r>
      <w:r w:rsidRPr="00EB70CC">
        <w:rPr>
          <w:w w:val="106"/>
        </w:rPr>
        <w:t>е</w:t>
      </w:r>
      <w:r w:rsidRPr="00EB70CC">
        <w:rPr>
          <w:w w:val="106"/>
        </w:rPr>
        <w:t>ния выпуска продукции и коэффициент и</w:t>
      </w:r>
      <w:r w:rsidRPr="00EB70CC">
        <w:rPr>
          <w:w w:val="106"/>
        </w:rPr>
        <w:t>с</w:t>
      </w:r>
      <w:r w:rsidRPr="00EB70CC">
        <w:rPr>
          <w:w w:val="106"/>
        </w:rPr>
        <w:t>пользования ПМ.</w:t>
      </w:r>
    </w:p>
    <w:p w:rsidR="00EB70CC" w:rsidRPr="00EB70CC" w:rsidRDefault="00EB70CC" w:rsidP="00EB70CC">
      <w:pPr>
        <w:pStyle w:val="22222"/>
        <w:rPr>
          <w:b/>
          <w:i/>
        </w:rPr>
      </w:pPr>
      <w:r w:rsidRPr="00EB70CC">
        <w:rPr>
          <w:b/>
          <w:i/>
          <w:w w:val="106"/>
        </w:rPr>
        <w:t>Абсолютная величина резервов улучшения использования ПМ определ</w:t>
      </w:r>
      <w:r w:rsidRPr="00EB70CC">
        <w:rPr>
          <w:b/>
          <w:i/>
          <w:w w:val="106"/>
        </w:rPr>
        <w:t>я</w:t>
      </w:r>
      <w:r w:rsidRPr="00EB70CC">
        <w:rPr>
          <w:b/>
          <w:i/>
          <w:w w:val="106"/>
        </w:rPr>
        <w:t>ется:</w:t>
      </w:r>
    </w:p>
    <w:p w:rsidR="00EB70CC" w:rsidRPr="00EB70CC" w:rsidRDefault="00EB70CC" w:rsidP="00EB70CC">
      <w:pPr>
        <w:pStyle w:val="22222"/>
        <w:rPr>
          <w:b/>
        </w:rPr>
      </w:pPr>
      <w:r w:rsidRPr="00EB70CC">
        <w:rPr>
          <w:b/>
        </w:rPr>
        <w:t>Р  =  Мсргод  – Вплан(факт)</w:t>
      </w:r>
    </w:p>
    <w:p w:rsidR="00EB70CC" w:rsidRPr="00EB70CC" w:rsidRDefault="00EB70CC" w:rsidP="00EB70CC">
      <w:pPr>
        <w:pStyle w:val="22222"/>
      </w:pPr>
      <w:r w:rsidRPr="00EB70CC">
        <w:t>Резервы могут быть плановыми и фактическими.</w:t>
      </w:r>
    </w:p>
    <w:p w:rsidR="00EB70CC" w:rsidRPr="00EB70CC" w:rsidRDefault="00EB70CC" w:rsidP="00EB70CC">
      <w:pPr>
        <w:pStyle w:val="22222"/>
        <w:rPr>
          <w:b/>
          <w:i/>
        </w:rPr>
      </w:pPr>
      <w:r w:rsidRPr="00EB70CC">
        <w:rPr>
          <w:b/>
          <w:i/>
        </w:rPr>
        <w:t>Резервы интенсивного использования ведущего оборудования:</w:t>
      </w:r>
    </w:p>
    <w:p w:rsidR="00EB70CC" w:rsidRPr="00EB70CC" w:rsidRDefault="00EB70CC" w:rsidP="00EB70CC">
      <w:pPr>
        <w:pStyle w:val="22222"/>
        <w:rPr>
          <w:b/>
        </w:rPr>
      </w:pPr>
      <w:r w:rsidRPr="00EB70CC">
        <w:rPr>
          <w:b/>
        </w:rPr>
        <w:t xml:space="preserve">Ринтенс = </w:t>
      </w:r>
      <w:r w:rsidRPr="00EB70CC">
        <w:rPr>
          <w:b/>
          <w:lang w:val="en-US"/>
        </w:rPr>
        <w:t>N</w:t>
      </w:r>
      <w:r w:rsidRPr="00EB70CC">
        <w:rPr>
          <w:b/>
        </w:rPr>
        <w:t xml:space="preserve">т – </w:t>
      </w:r>
      <w:r w:rsidRPr="00EB70CC">
        <w:rPr>
          <w:b/>
          <w:lang w:val="en-US"/>
        </w:rPr>
        <w:t>q</w:t>
      </w:r>
    </w:p>
    <w:p w:rsidR="00EB70CC" w:rsidRPr="00EB70CC" w:rsidRDefault="00EB70CC" w:rsidP="00EB70CC">
      <w:pPr>
        <w:pStyle w:val="22222"/>
        <w:rPr>
          <w:b/>
          <w:i/>
        </w:rPr>
      </w:pPr>
      <w:r w:rsidRPr="00EB70CC">
        <w:rPr>
          <w:b/>
          <w:i/>
        </w:rPr>
        <w:t>Резервы экстенсивного использования оборудования:</w:t>
      </w:r>
    </w:p>
    <w:p w:rsidR="00EB70CC" w:rsidRPr="00EB70CC" w:rsidRDefault="00EB70CC" w:rsidP="00EB70CC">
      <w:pPr>
        <w:pStyle w:val="22222"/>
        <w:rPr>
          <w:b/>
        </w:rPr>
      </w:pPr>
      <w:r w:rsidRPr="00EB70CC">
        <w:rPr>
          <w:b/>
        </w:rPr>
        <w:t xml:space="preserve">Рэкстен = </w:t>
      </w:r>
      <w:r w:rsidRPr="00EB70CC">
        <w:rPr>
          <w:b/>
          <w:lang w:val="en-US"/>
        </w:rPr>
        <w:t>Fmax</w:t>
      </w:r>
      <w:r w:rsidRPr="00EB70CC">
        <w:rPr>
          <w:b/>
        </w:rPr>
        <w:t xml:space="preserve"> – </w:t>
      </w:r>
      <w:r w:rsidRPr="00EB70CC">
        <w:rPr>
          <w:b/>
          <w:lang w:val="en-US"/>
        </w:rPr>
        <w:t>F</w:t>
      </w:r>
    </w:p>
    <w:p w:rsidR="00EB70CC" w:rsidRPr="00EB70CC" w:rsidRDefault="00EB70CC" w:rsidP="00EB70CC">
      <w:pPr>
        <w:pStyle w:val="22222"/>
        <w:rPr>
          <w:b/>
          <w:i/>
        </w:rPr>
      </w:pPr>
      <w:r w:rsidRPr="00EB70CC">
        <w:rPr>
          <w:b/>
          <w:i/>
        </w:rPr>
        <w:t>Важнейшим условием улучшения использования ПМ является увеличение коэфф</w:t>
      </w:r>
      <w:r w:rsidRPr="00EB70CC">
        <w:rPr>
          <w:b/>
          <w:i/>
        </w:rPr>
        <w:t>и</w:t>
      </w:r>
      <w:r w:rsidRPr="00EB70CC">
        <w:rPr>
          <w:b/>
          <w:i/>
        </w:rPr>
        <w:t>циента сменности.</w:t>
      </w:r>
    </w:p>
    <w:p w:rsidR="00EB70CC" w:rsidRPr="00EB70CC" w:rsidRDefault="00EB70CC" w:rsidP="00EB70CC">
      <w:pPr>
        <w:pStyle w:val="22222"/>
        <w:rPr>
          <w:b/>
        </w:rPr>
      </w:pPr>
      <w:r w:rsidRPr="00EB70CC">
        <w:rPr>
          <w:b/>
        </w:rPr>
        <w:t xml:space="preserve">Ксмен = ΣМс / </w:t>
      </w:r>
      <w:r w:rsidRPr="00EB70CC">
        <w:rPr>
          <w:b/>
          <w:lang w:val="en-US"/>
        </w:rPr>
        <w:t>N</w:t>
      </w:r>
      <w:r w:rsidRPr="00EB70CC">
        <w:rPr>
          <w:b/>
        </w:rPr>
        <w:t>уст</w:t>
      </w:r>
    </w:p>
    <w:p w:rsidR="00EB70CC" w:rsidRPr="00EB70CC" w:rsidRDefault="00EB70CC" w:rsidP="00EB70CC">
      <w:pPr>
        <w:pStyle w:val="22222"/>
      </w:pPr>
      <w:r w:rsidRPr="00EB70CC">
        <w:t>где: ΣМс – общее количество машино-смен работы всего установленного оборудования за сутки;</w:t>
      </w:r>
    </w:p>
    <w:p w:rsidR="00EB70CC" w:rsidRPr="00EB70CC" w:rsidRDefault="00EB70CC" w:rsidP="00EB70CC">
      <w:pPr>
        <w:pStyle w:val="22222"/>
      </w:pPr>
      <w:r w:rsidRPr="00EB70CC">
        <w:rPr>
          <w:lang w:val="en-US"/>
        </w:rPr>
        <w:t>N</w:t>
      </w:r>
      <w:r w:rsidRPr="00EB70CC">
        <w:rPr>
          <w:vertAlign w:val="subscript"/>
        </w:rPr>
        <w:t>уст</w:t>
      </w:r>
      <w:r w:rsidRPr="00EB70CC">
        <w:t xml:space="preserve"> – общее количество установленного оборудования.</w:t>
      </w:r>
    </w:p>
    <w:p w:rsidR="00EB70CC" w:rsidRDefault="00EB70CC" w:rsidP="00EB70CC">
      <w:pPr>
        <w:pStyle w:val="Normal"/>
        <w:spacing w:line="240" w:lineRule="auto"/>
        <w:ind w:firstLine="567"/>
        <w:rPr>
          <w:sz w:val="28"/>
          <w:szCs w:val="28"/>
        </w:rPr>
      </w:pPr>
    </w:p>
    <w:p w:rsidR="007D3F1B" w:rsidRDefault="007D3F1B" w:rsidP="00290E07">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sz w:val="28"/>
          <w:szCs w:val="28"/>
        </w:rPr>
      </w:pPr>
    </w:p>
    <w:p w:rsidR="00264332" w:rsidRDefault="00264332" w:rsidP="005D2948">
      <w:pPr>
        <w:widowControl/>
        <w:shd w:val="clear" w:color="auto" w:fill="FFFFFF"/>
        <w:spacing w:line="240" w:lineRule="auto"/>
        <w:ind w:firstLine="0"/>
        <w:rPr>
          <w:b/>
          <w:bCs/>
          <w:i/>
          <w:iCs/>
          <w:color w:val="000000"/>
          <w:sz w:val="28"/>
          <w:szCs w:val="28"/>
          <w:u w:val="single"/>
        </w:rPr>
      </w:pPr>
    </w:p>
    <w:p w:rsidR="00264332" w:rsidRDefault="00264332"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4279ED" w:rsidRDefault="004279ED" w:rsidP="005D2948">
      <w:pPr>
        <w:widowControl/>
        <w:shd w:val="clear" w:color="auto" w:fill="FFFFFF"/>
        <w:spacing w:line="240" w:lineRule="auto"/>
        <w:ind w:firstLine="0"/>
        <w:rPr>
          <w:b/>
          <w:bCs/>
          <w:i/>
          <w:iCs/>
          <w:color w:val="000000"/>
          <w:sz w:val="28"/>
          <w:szCs w:val="28"/>
          <w:u w:val="single"/>
        </w:rPr>
      </w:pPr>
    </w:p>
    <w:p w:rsidR="00264332" w:rsidRDefault="00264332" w:rsidP="005D2948">
      <w:pPr>
        <w:widowControl/>
        <w:shd w:val="clear" w:color="auto" w:fill="FFFFFF"/>
        <w:spacing w:line="240" w:lineRule="auto"/>
        <w:ind w:firstLine="0"/>
        <w:rPr>
          <w:b/>
          <w:bCs/>
          <w:i/>
          <w:iCs/>
          <w:color w:val="000000"/>
          <w:sz w:val="28"/>
          <w:szCs w:val="28"/>
          <w:u w:val="single"/>
        </w:rPr>
      </w:pPr>
    </w:p>
    <w:p w:rsidR="007D3F1B" w:rsidRPr="00D26B08" w:rsidRDefault="007D3F1B" w:rsidP="005D2948">
      <w:pPr>
        <w:widowControl/>
        <w:shd w:val="clear" w:color="auto" w:fill="FFFFFF"/>
        <w:spacing w:line="240" w:lineRule="auto"/>
        <w:ind w:firstLine="0"/>
        <w:rPr>
          <w:b/>
          <w:bCs/>
          <w:i/>
          <w:iCs/>
          <w:color w:val="000000"/>
          <w:sz w:val="28"/>
          <w:szCs w:val="28"/>
          <w:u w:val="single"/>
        </w:rPr>
      </w:pPr>
      <w:r w:rsidRPr="00D26B08">
        <w:rPr>
          <w:b/>
          <w:bCs/>
          <w:i/>
          <w:iCs/>
          <w:color w:val="000000"/>
          <w:sz w:val="28"/>
          <w:szCs w:val="28"/>
          <w:u w:val="single"/>
        </w:rPr>
        <w:lastRenderedPageBreak/>
        <w:t>39. Принципы, задачи и направления современного развития менеджмента.</w:t>
      </w:r>
    </w:p>
    <w:p w:rsidR="004279ED" w:rsidRPr="004279ED" w:rsidRDefault="004279ED" w:rsidP="004279ED">
      <w:pPr>
        <w:pStyle w:val="22222"/>
      </w:pPr>
      <w:r w:rsidRPr="004279ED">
        <w:rPr>
          <w:i/>
        </w:rPr>
        <w:t>Основные задачи менеджмента</w:t>
      </w:r>
      <w:r w:rsidRPr="004279ED">
        <w:t>:</w:t>
      </w:r>
    </w:p>
    <w:p w:rsidR="004279ED" w:rsidRPr="004279ED" w:rsidRDefault="004279ED" w:rsidP="004279ED">
      <w:pPr>
        <w:pStyle w:val="22222"/>
      </w:pPr>
      <w:r w:rsidRPr="004279ED">
        <w:t>организация производства товаров и услуг с учетом спроса  на имеющихся ресурсов</w:t>
      </w:r>
    </w:p>
    <w:p w:rsidR="004279ED" w:rsidRPr="004279ED" w:rsidRDefault="004279ED" w:rsidP="004279ED">
      <w:pPr>
        <w:pStyle w:val="22222"/>
      </w:pPr>
      <w:r w:rsidRPr="004279ED">
        <w:t>переход к использованию работников, обладающих высокой квалификацией;</w:t>
      </w:r>
    </w:p>
    <w:p w:rsidR="004279ED" w:rsidRPr="004279ED" w:rsidRDefault="004279ED" w:rsidP="004279ED">
      <w:pPr>
        <w:pStyle w:val="22222"/>
      </w:pPr>
      <w:r w:rsidRPr="004279ED">
        <w:t>стимулирование сотрудников организации путем создания для них соответствующих условий труда и системы его оплаты;</w:t>
      </w:r>
    </w:p>
    <w:p w:rsidR="004279ED" w:rsidRPr="004279ED" w:rsidRDefault="004279ED" w:rsidP="004279ED">
      <w:pPr>
        <w:pStyle w:val="22222"/>
      </w:pPr>
      <w:r w:rsidRPr="004279ED">
        <w:t>разработка стратегии развития организации и реализации;</w:t>
      </w:r>
    </w:p>
    <w:p w:rsidR="004279ED" w:rsidRPr="004279ED" w:rsidRDefault="004279ED" w:rsidP="004279ED">
      <w:pPr>
        <w:pStyle w:val="22222"/>
      </w:pPr>
      <w:r w:rsidRPr="004279ED">
        <w:t>определений целей развития организации;</w:t>
      </w:r>
    </w:p>
    <w:p w:rsidR="004279ED" w:rsidRPr="004279ED" w:rsidRDefault="004279ED" w:rsidP="004279ED">
      <w:pPr>
        <w:pStyle w:val="22222"/>
      </w:pPr>
      <w:r w:rsidRPr="004279ED">
        <w:t>контроль за эффективностью деятельности ор-ции и выполнением задач;</w:t>
      </w:r>
    </w:p>
    <w:p w:rsidR="004279ED" w:rsidRPr="004279ED" w:rsidRDefault="004279ED" w:rsidP="004279ED">
      <w:pPr>
        <w:pStyle w:val="22222"/>
      </w:pPr>
      <w:r w:rsidRPr="004279ED">
        <w:t>определение необходимых ресурсов и источников их обеспечения.</w:t>
      </w:r>
    </w:p>
    <w:p w:rsidR="004279ED" w:rsidRPr="004279ED" w:rsidRDefault="004279ED" w:rsidP="004279ED">
      <w:pPr>
        <w:pStyle w:val="22222"/>
        <w:rPr>
          <w:i/>
        </w:rPr>
      </w:pPr>
      <w:r w:rsidRPr="004279ED">
        <w:rPr>
          <w:i/>
        </w:rPr>
        <w:t>Цели менеджмента:</w:t>
      </w:r>
    </w:p>
    <w:p w:rsidR="004279ED" w:rsidRPr="004279ED" w:rsidRDefault="004279ED" w:rsidP="004279ED">
      <w:pPr>
        <w:pStyle w:val="22222"/>
      </w:pPr>
      <w:r w:rsidRPr="004279ED">
        <w:t>управление производством;</w:t>
      </w:r>
    </w:p>
    <w:p w:rsidR="004279ED" w:rsidRPr="004279ED" w:rsidRDefault="004279ED" w:rsidP="004279ED">
      <w:pPr>
        <w:pStyle w:val="22222"/>
      </w:pPr>
      <w:r w:rsidRPr="004279ED">
        <w:t>совершенствование научно-технологической базы;</w:t>
      </w:r>
    </w:p>
    <w:p w:rsidR="004279ED" w:rsidRPr="004279ED" w:rsidRDefault="004279ED" w:rsidP="004279ED">
      <w:pPr>
        <w:pStyle w:val="22222"/>
      </w:pPr>
      <w:r w:rsidRPr="004279ED">
        <w:t>эффектив. использование кадрового потенциала, повышение его квалиф. и стимулир.</w:t>
      </w:r>
    </w:p>
    <w:p w:rsidR="004279ED" w:rsidRPr="004279ED" w:rsidRDefault="004279ED" w:rsidP="004279ED">
      <w:pPr>
        <w:pStyle w:val="22222"/>
      </w:pPr>
      <w:r w:rsidRPr="004279ED">
        <w:t>достижение намеченных результатов, т.е определенного уровня прибыльности;</w:t>
      </w:r>
    </w:p>
    <w:p w:rsidR="004279ED" w:rsidRPr="004279ED" w:rsidRDefault="004279ED" w:rsidP="004279ED">
      <w:pPr>
        <w:pStyle w:val="22222"/>
      </w:pPr>
      <w:r w:rsidRPr="004279ED">
        <w:t>выживание ор-ции, сохранение своего места на рынке в течение длительного времени;</w:t>
      </w:r>
    </w:p>
    <w:p w:rsidR="004279ED" w:rsidRPr="004279ED" w:rsidRDefault="004279ED" w:rsidP="004279ED">
      <w:pPr>
        <w:pStyle w:val="22222"/>
      </w:pPr>
      <w:r w:rsidRPr="004279ED">
        <w:t>преодоление рисков;</w:t>
      </w:r>
    </w:p>
    <w:p w:rsidR="004279ED" w:rsidRPr="004279ED" w:rsidRDefault="004279ED" w:rsidP="004279ED">
      <w:pPr>
        <w:pStyle w:val="22222"/>
      </w:pPr>
      <w:r w:rsidRPr="004279ED">
        <w:t>рациональное использование материальных, финансовых и трудовых ресурсов.</w:t>
      </w:r>
    </w:p>
    <w:p w:rsidR="004279ED" w:rsidRPr="004279ED" w:rsidRDefault="004279ED" w:rsidP="004279ED">
      <w:pPr>
        <w:pStyle w:val="22222"/>
      </w:pPr>
      <w:r w:rsidRPr="004279ED">
        <w:t>Современные подходы в менеджменте</w:t>
      </w:r>
    </w:p>
    <w:p w:rsidR="004279ED" w:rsidRPr="004279ED" w:rsidRDefault="004279ED" w:rsidP="004279ED">
      <w:pPr>
        <w:pStyle w:val="22222"/>
      </w:pPr>
      <w:r w:rsidRPr="004279ED">
        <w:t xml:space="preserve">        В настоящее время не существует единой, целостной теории менеджмента. Поэтому нельзя предложить некую единую методику во всех практических ситуациях, с которыми сталкивается современный менеджмент. Из этого нео</w:t>
      </w:r>
      <w:r w:rsidRPr="004279ED">
        <w:t>т</w:t>
      </w:r>
      <w:r w:rsidRPr="004279ED">
        <w:t>ложно следует, что эффективность и качество управленческого решения определяются, прежде всего, обоснованностью методологии решения проблем, т.е. подходов, принципов, м</w:t>
      </w:r>
      <w:r w:rsidRPr="004279ED">
        <w:t>е</w:t>
      </w:r>
      <w:r w:rsidRPr="004279ED">
        <w:t xml:space="preserve">тодов. </w:t>
      </w:r>
    </w:p>
    <w:p w:rsidR="004279ED" w:rsidRPr="004279ED" w:rsidRDefault="004279ED" w:rsidP="004279ED">
      <w:pPr>
        <w:pStyle w:val="22222"/>
      </w:pPr>
      <w:r w:rsidRPr="004279ED">
        <w:t xml:space="preserve">      В современных теориях менеджмента и связанных с ним дисциплин, превалируют н</w:t>
      </w:r>
      <w:r w:rsidRPr="004279ED">
        <w:t>е</w:t>
      </w:r>
      <w:r w:rsidRPr="004279ED">
        <w:t>сколько подходов, которые тесно взаимосвязаны друг с другом и образуют единую практическую и теоретическую основу. Общим для них являе</w:t>
      </w:r>
      <w:r w:rsidRPr="004279ED">
        <w:t>т</w:t>
      </w:r>
      <w:r w:rsidRPr="004279ED">
        <w:t>ся понимание того факта, что все процессы, происходящие в организации и вне неё, тесно взаимосвязаны друг с др</w:t>
      </w:r>
      <w:r w:rsidRPr="004279ED">
        <w:t>у</w:t>
      </w:r>
      <w:r w:rsidRPr="004279ED">
        <w:t>гом. Следовательно, если в классических школах управление понималось и осуществлялось в виде воздействия на внутренние факторы организации (снижение издержек, создание рациональной си</w:t>
      </w:r>
      <w:r w:rsidRPr="004279ED">
        <w:t>с</w:t>
      </w:r>
      <w:r w:rsidRPr="004279ED">
        <w:t>темы управления производством и персоналом и т.п.), то в настоящее время на первый план выходят проблемы гибкости и адаптации к изменениям вне</w:t>
      </w:r>
      <w:r w:rsidRPr="004279ED">
        <w:t>ш</w:t>
      </w:r>
      <w:r w:rsidRPr="004279ED">
        <w:t>ней ср</w:t>
      </w:r>
      <w:r w:rsidRPr="004279ED">
        <w:t>е</w:t>
      </w:r>
      <w:r w:rsidRPr="004279ED">
        <w:t xml:space="preserve">ды. </w:t>
      </w:r>
    </w:p>
    <w:p w:rsidR="004279ED" w:rsidRPr="004279ED" w:rsidRDefault="004279ED" w:rsidP="004279ED">
      <w:pPr>
        <w:pStyle w:val="22222"/>
      </w:pPr>
      <w:r w:rsidRPr="004279ED">
        <w:t xml:space="preserve">      Наиболее универсальными и часто применя</w:t>
      </w:r>
      <w:r w:rsidRPr="004279ED">
        <w:t>е</w:t>
      </w:r>
      <w:r w:rsidRPr="004279ED">
        <w:t>мыми являются процессный, системный и ситуационный подходы. Их мы рассмотрим подро</w:t>
      </w:r>
      <w:r w:rsidRPr="004279ED">
        <w:t>б</w:t>
      </w:r>
      <w:r w:rsidRPr="004279ED">
        <w:t>нее.</w:t>
      </w:r>
    </w:p>
    <w:p w:rsidR="004279ED" w:rsidRPr="004279ED" w:rsidRDefault="004279ED" w:rsidP="004279ED">
      <w:pPr>
        <w:pStyle w:val="22222"/>
      </w:pPr>
      <w:bookmarkStart w:id="8" w:name="_Toc530900753"/>
      <w:bookmarkStart w:id="9" w:name="_Toc9071194"/>
      <w:r w:rsidRPr="004279ED">
        <w:t>Процессный подход</w:t>
      </w:r>
      <w:bookmarkEnd w:id="8"/>
      <w:bookmarkEnd w:id="9"/>
    </w:p>
    <w:p w:rsidR="004279ED" w:rsidRPr="004279ED" w:rsidRDefault="004279ED" w:rsidP="004279ED">
      <w:pPr>
        <w:pStyle w:val="22222"/>
      </w:pPr>
      <w:r w:rsidRPr="004279ED">
        <w:t xml:space="preserve">      Эта концепция, означающая крупный поворот в управленческой мысли, широко пр</w:t>
      </w:r>
      <w:r w:rsidRPr="004279ED">
        <w:t>и</w:t>
      </w:r>
      <w:r w:rsidRPr="004279ED">
        <w:t>меняется в настоящее время. Процессный подход рассматривает управление как процесс выполнения управленческих функций для достижения п</w:t>
      </w:r>
      <w:r w:rsidRPr="004279ED">
        <w:t>о</w:t>
      </w:r>
      <w:r w:rsidRPr="004279ED">
        <w:t xml:space="preserve">ставленных целей. </w:t>
      </w:r>
    </w:p>
    <w:p w:rsidR="004279ED" w:rsidRPr="004279ED" w:rsidRDefault="004279ED" w:rsidP="004279ED">
      <w:pPr>
        <w:pStyle w:val="22222"/>
      </w:pPr>
      <w:r w:rsidRPr="004279ED">
        <w:t xml:space="preserve">      Процессный подход был впервые предложен в школе административного управления, где с его помощью пыт</w:t>
      </w:r>
      <w:r w:rsidRPr="004279ED">
        <w:t>а</w:t>
      </w:r>
      <w:r w:rsidRPr="004279ED">
        <w:t>лись описать функции менеджера. Однако в том случае эти функции рассматривались как независимые друг от друга. В настоящее время процессный подход рассматривает все функции управления как взаимосвязанные. А. Файоль – перв</w:t>
      </w:r>
      <w:r w:rsidRPr="004279ED">
        <w:t>о</w:t>
      </w:r>
      <w:r w:rsidRPr="004279ED">
        <w:t>начальный разработчик этой конце</w:t>
      </w:r>
      <w:r w:rsidRPr="004279ED">
        <w:t>п</w:t>
      </w:r>
      <w:r w:rsidRPr="004279ED">
        <w:t>ции –считал, что существует пять исходных функций. Другие авторы дополнили этот перечень. Из этого перечня наиболее употреб</w:t>
      </w:r>
      <w:r w:rsidRPr="004279ED">
        <w:t>и</w:t>
      </w:r>
      <w:r w:rsidRPr="004279ED">
        <w:t>мы следующие:</w:t>
      </w:r>
    </w:p>
    <w:p w:rsidR="004279ED" w:rsidRPr="004279ED" w:rsidRDefault="004279ED" w:rsidP="004279ED">
      <w:pPr>
        <w:pStyle w:val="22222"/>
      </w:pPr>
      <w:r w:rsidRPr="004279ED">
        <w:t>Планирование – определение направления и способа деятельности для достижения необходимого результата в ко</w:t>
      </w:r>
      <w:r w:rsidRPr="004279ED">
        <w:t>н</w:t>
      </w:r>
      <w:r w:rsidRPr="004279ED">
        <w:t>кретной ситуации. Планированию предшествует прогнозиров</w:t>
      </w:r>
      <w:r w:rsidRPr="004279ED">
        <w:t>а</w:t>
      </w:r>
      <w:r w:rsidRPr="004279ED">
        <w:t>ние – анализ спектра возможных вариантов развития на основе выявления основных тенде</w:t>
      </w:r>
      <w:r w:rsidRPr="004279ED">
        <w:t>н</w:t>
      </w:r>
      <w:r w:rsidRPr="004279ED">
        <w:t xml:space="preserve">ций.  </w:t>
      </w:r>
    </w:p>
    <w:p w:rsidR="004279ED" w:rsidRPr="004279ED" w:rsidRDefault="004279ED" w:rsidP="004279ED">
      <w:pPr>
        <w:pStyle w:val="22222"/>
      </w:pPr>
      <w:r w:rsidRPr="004279ED">
        <w:t>Организация и регулирование – создание конкретной структуры организации, обоснование параметров деятельн</w:t>
      </w:r>
      <w:r w:rsidRPr="004279ED">
        <w:t>о</w:t>
      </w:r>
      <w:r w:rsidRPr="004279ED">
        <w:t>сти, определение совокупности прав, полномочий, ответственн</w:t>
      </w:r>
      <w:r w:rsidRPr="004279ED">
        <w:t>о</w:t>
      </w:r>
      <w:r w:rsidRPr="004279ED">
        <w:t xml:space="preserve">сти. </w:t>
      </w:r>
    </w:p>
    <w:p w:rsidR="004279ED" w:rsidRPr="004279ED" w:rsidRDefault="004279ED" w:rsidP="004279ED">
      <w:pPr>
        <w:pStyle w:val="22222"/>
      </w:pPr>
      <w:r w:rsidRPr="004279ED">
        <w:t>Мотивация – побуждение сотрудников к работе для выполнения целей организации Мотивация рассматривает все методы – от принуждения до самодеятельности, когда само выполнение работы я</w:t>
      </w:r>
      <w:r w:rsidRPr="004279ED">
        <w:t>в</w:t>
      </w:r>
      <w:r w:rsidRPr="004279ED">
        <w:t xml:space="preserve">ляется ценностью. </w:t>
      </w:r>
    </w:p>
    <w:p w:rsidR="004279ED" w:rsidRPr="004279ED" w:rsidRDefault="004279ED" w:rsidP="004279ED">
      <w:pPr>
        <w:pStyle w:val="22222"/>
      </w:pPr>
      <w:r w:rsidRPr="004279ED">
        <w:t>Контроль – процесс сравнения реальной деятельности организации с планируемой. Включает установление крит</w:t>
      </w:r>
      <w:r w:rsidRPr="004279ED">
        <w:t>е</w:t>
      </w:r>
      <w:r w:rsidRPr="004279ED">
        <w:t>риев для достижения целей, решение задач, определенных в планах; измерение и оценку фактических результатов, с</w:t>
      </w:r>
      <w:r w:rsidRPr="004279ED">
        <w:t>о</w:t>
      </w:r>
      <w:r w:rsidRPr="004279ED">
        <w:t>поставление их с плановыми заданиями и анализ отклонений, меры на их устран</w:t>
      </w:r>
      <w:r w:rsidRPr="004279ED">
        <w:t>е</w:t>
      </w:r>
      <w:r w:rsidRPr="004279ED">
        <w:t>ние.</w:t>
      </w:r>
    </w:p>
    <w:p w:rsidR="004279ED" w:rsidRPr="004279ED" w:rsidRDefault="004279ED" w:rsidP="004279ED">
      <w:pPr>
        <w:pStyle w:val="22222"/>
      </w:pPr>
      <w:bookmarkStart w:id="10" w:name="_Toc9071195"/>
      <w:r w:rsidRPr="004279ED">
        <w:t>Системный подход</w:t>
      </w:r>
      <w:bookmarkEnd w:id="10"/>
    </w:p>
    <w:p w:rsidR="004279ED" w:rsidRPr="004279ED" w:rsidRDefault="004279ED" w:rsidP="004279ED">
      <w:pPr>
        <w:pStyle w:val="22222"/>
      </w:pPr>
      <w:r w:rsidRPr="004279ED">
        <w:t xml:space="preserve">        Системный подход является интеграцией всех подходов и концепций и способствует адекватной постановке проблем в конкретных науках и выработке эффективной стратегии их изучения. Использование теории систем позв</w:t>
      </w:r>
      <w:r w:rsidRPr="004279ED">
        <w:t>о</w:t>
      </w:r>
      <w:r w:rsidRPr="004279ED">
        <w:t>ляет решать задачи управления в единстве всех составных частей, которые неразрывно связаны с внешним миром. Си</w:t>
      </w:r>
      <w:r w:rsidRPr="004279ED">
        <w:t>с</w:t>
      </w:r>
      <w:r w:rsidRPr="004279ED">
        <w:t>темный подход – это не набор методик и руководств к действию, а способ мышления по отношению к орган</w:t>
      </w:r>
      <w:r w:rsidRPr="004279ED">
        <w:t>и</w:t>
      </w:r>
      <w:r w:rsidRPr="004279ED">
        <w:t xml:space="preserve">зации и управлению. </w:t>
      </w:r>
    </w:p>
    <w:p w:rsidR="004279ED" w:rsidRPr="004279ED" w:rsidRDefault="004279ED" w:rsidP="004279ED">
      <w:pPr>
        <w:pStyle w:val="22222"/>
      </w:pPr>
      <w:r w:rsidRPr="004279ED">
        <w:t xml:space="preserve">        Как говорилось ранее, применение системного подхода связано с измен</w:t>
      </w:r>
      <w:r w:rsidRPr="004279ED">
        <w:t>е</w:t>
      </w:r>
      <w:r w:rsidRPr="004279ED">
        <w:t>нием общего, философского взгляда на менеджмент. Если раньше все классические школы менеджмента строились на принципе т.н. управленческого раци</w:t>
      </w:r>
      <w:r w:rsidRPr="004279ED">
        <w:t>о</w:t>
      </w:r>
      <w:r w:rsidRPr="004279ED">
        <w:t>нализма, основой которого было убеждение, что эффективность управления зависит от, в первую очередь,  силы во</w:t>
      </w:r>
      <w:r w:rsidRPr="004279ED">
        <w:t>з</w:t>
      </w:r>
      <w:r w:rsidRPr="004279ED">
        <w:t xml:space="preserve">действия на внутренние факторы организации, то теперь на первое место выдвигается задача приспосабливаемости (адаптивности) организации к внешней среде. Поэтому, таким важным стало осознание организации как открытой (т.е. </w:t>
      </w:r>
      <w:r w:rsidRPr="004279ED">
        <w:lastRenderedPageBreak/>
        <w:t>взаимодействующей с внешней средой) социотехнической сист</w:t>
      </w:r>
      <w:r w:rsidRPr="004279ED">
        <w:t>е</w:t>
      </w:r>
      <w:r w:rsidRPr="004279ED">
        <w:t>мы.</w:t>
      </w:r>
    </w:p>
    <w:p w:rsidR="004279ED" w:rsidRPr="004279ED" w:rsidRDefault="004279ED" w:rsidP="004279ED">
      <w:pPr>
        <w:pStyle w:val="22222"/>
      </w:pPr>
      <w:r w:rsidRPr="004279ED">
        <w:t>Важнейшие принципы системного подхода:</w:t>
      </w:r>
    </w:p>
    <w:p w:rsidR="004279ED" w:rsidRPr="004279ED" w:rsidRDefault="004279ED" w:rsidP="004279ED">
      <w:pPr>
        <w:pStyle w:val="22222"/>
      </w:pPr>
      <w:r w:rsidRPr="004279ED">
        <w:t>Процесс принятия решений должен начинаться с выявления и че</w:t>
      </w:r>
      <w:r w:rsidRPr="004279ED">
        <w:t>т</w:t>
      </w:r>
      <w:r w:rsidRPr="004279ED">
        <w:t>кого формулирования конкретных целей, которые вытекают из ан</w:t>
      </w:r>
      <w:r w:rsidRPr="004279ED">
        <w:t>а</w:t>
      </w:r>
      <w:r w:rsidRPr="004279ED">
        <w:t>лиза внешней среды.</w:t>
      </w:r>
    </w:p>
    <w:p w:rsidR="004279ED" w:rsidRPr="004279ED" w:rsidRDefault="004279ED" w:rsidP="004279ED">
      <w:pPr>
        <w:pStyle w:val="22222"/>
      </w:pPr>
      <w:r w:rsidRPr="004279ED">
        <w:t>Необходимо рассматривать всю проблему как целое, как единую систему и выявлять все последствия и взаимосвязи каждого частного р</w:t>
      </w:r>
      <w:r w:rsidRPr="004279ED">
        <w:t>е</w:t>
      </w:r>
      <w:r w:rsidRPr="004279ED">
        <w:t>шения.</w:t>
      </w:r>
    </w:p>
    <w:p w:rsidR="004279ED" w:rsidRPr="004279ED" w:rsidRDefault="004279ED" w:rsidP="004279ED">
      <w:pPr>
        <w:pStyle w:val="22222"/>
      </w:pPr>
      <w:r w:rsidRPr="004279ED">
        <w:t>Необходимы выявления и анализ альтернативных путей достижения цели.</w:t>
      </w:r>
    </w:p>
    <w:p w:rsidR="004279ED" w:rsidRPr="004279ED" w:rsidRDefault="004279ED" w:rsidP="004279ED">
      <w:pPr>
        <w:pStyle w:val="22222"/>
      </w:pPr>
      <w:r w:rsidRPr="004279ED">
        <w:t>Цели отдельных подсистем не должны вступать в конфликт в целями всей сист</w:t>
      </w:r>
      <w:r w:rsidRPr="004279ED">
        <w:t>е</w:t>
      </w:r>
      <w:r w:rsidRPr="004279ED">
        <w:t>мы</w:t>
      </w:r>
    </w:p>
    <w:p w:rsidR="004279ED" w:rsidRPr="004279ED" w:rsidRDefault="004279ED" w:rsidP="004279ED">
      <w:pPr>
        <w:pStyle w:val="22222"/>
      </w:pPr>
      <w:r w:rsidRPr="004279ED">
        <w:t>Ситуационный подход</w:t>
      </w:r>
    </w:p>
    <w:p w:rsidR="004279ED" w:rsidRPr="004279ED" w:rsidRDefault="004279ED" w:rsidP="004279ED">
      <w:pPr>
        <w:pStyle w:val="22222"/>
      </w:pPr>
      <w:r w:rsidRPr="004279ED">
        <w:t xml:space="preserve">      Системный подход позволяет выявить некие общие закономерности, рассмотреть о</w:t>
      </w:r>
      <w:r w:rsidRPr="004279ED">
        <w:t>б</w:t>
      </w:r>
      <w:r w:rsidRPr="004279ED">
        <w:t>щие проблемы организации. Однако, он не позволяет проводить углубленного, качественного анализа элементов организации, особенно в части о</w:t>
      </w:r>
      <w:r w:rsidRPr="004279ED">
        <w:t>п</w:t>
      </w:r>
      <w:r w:rsidRPr="004279ED">
        <w:t>ределения основных переменных, влияющих на функцию управления. Поэтому, логическим продолжением системных исследований явились разработки ситуационного подхода, который также соединил в себе ряд идей остальных нау</w:t>
      </w:r>
      <w:r w:rsidRPr="004279ED">
        <w:t>ч</w:t>
      </w:r>
      <w:r w:rsidRPr="004279ED">
        <w:t>ных направлений. Этот подход позволяет, в частности, определять конкретные переменные и их влияние на эффекти</w:t>
      </w:r>
      <w:r w:rsidRPr="004279ED">
        <w:t>в</w:t>
      </w:r>
      <w:r w:rsidRPr="004279ED">
        <w:t>ность о</w:t>
      </w:r>
      <w:r w:rsidRPr="004279ED">
        <w:t>р</w:t>
      </w:r>
      <w:r w:rsidRPr="004279ED">
        <w:t>ганизации.</w:t>
      </w:r>
    </w:p>
    <w:p w:rsidR="004279ED" w:rsidRPr="004279ED" w:rsidRDefault="004279ED" w:rsidP="004279ED">
      <w:pPr>
        <w:pStyle w:val="22222"/>
      </w:pPr>
      <w:r w:rsidRPr="004279ED">
        <w:t xml:space="preserve">      Практически методология ситуационного подхода рассматривается как четырехш</w:t>
      </w:r>
      <w:r w:rsidRPr="004279ED">
        <w:t>а</w:t>
      </w:r>
      <w:r w:rsidRPr="004279ED">
        <w:t>говый процесс:</w:t>
      </w:r>
    </w:p>
    <w:p w:rsidR="004279ED" w:rsidRPr="004279ED" w:rsidRDefault="004279ED" w:rsidP="004279ED">
      <w:pPr>
        <w:pStyle w:val="22222"/>
      </w:pPr>
      <w:r w:rsidRPr="004279ED">
        <w:t>Ознакомление с эффективными средствами профессионального управления (набором с</w:t>
      </w:r>
      <w:r w:rsidRPr="004279ED">
        <w:t>и</w:t>
      </w:r>
      <w:r w:rsidRPr="004279ED">
        <w:t>туаций).</w:t>
      </w:r>
    </w:p>
    <w:p w:rsidR="004279ED" w:rsidRPr="004279ED" w:rsidRDefault="004279ED" w:rsidP="004279ED">
      <w:pPr>
        <w:pStyle w:val="22222"/>
      </w:pPr>
      <w:r w:rsidRPr="004279ED">
        <w:t>Сопоставление и оценка имеющихся управленческих концепций и методик с имеющейся ситуацией, определение их сильных и слабых сторон в данном конкретном случае для предвидения вероятностных п</w:t>
      </w:r>
      <w:r w:rsidRPr="004279ED">
        <w:t>о</w:t>
      </w:r>
      <w:r w:rsidRPr="004279ED">
        <w:t>следствий их применения.</w:t>
      </w:r>
    </w:p>
    <w:p w:rsidR="004279ED" w:rsidRPr="004279ED" w:rsidRDefault="004279ED" w:rsidP="004279ED">
      <w:pPr>
        <w:pStyle w:val="22222"/>
      </w:pPr>
      <w:r w:rsidRPr="004279ED">
        <w:t>Интерпретация имеющейся ситуации, определение факторов, являющихся наиболее важными, и вероятностного эффекта от изменения о</w:t>
      </w:r>
      <w:r w:rsidRPr="004279ED">
        <w:t>д</w:t>
      </w:r>
      <w:r w:rsidRPr="004279ED">
        <w:t>ной или нескольких переменных.</w:t>
      </w:r>
    </w:p>
    <w:p w:rsidR="004279ED" w:rsidRPr="004279ED" w:rsidRDefault="004279ED" w:rsidP="004279ED">
      <w:pPr>
        <w:pStyle w:val="22222"/>
      </w:pPr>
      <w:r w:rsidRPr="004279ED">
        <w:t>Увязывание конкретных приёмов с конкретной ситуацией для обеспечения целей орган</w:t>
      </w:r>
      <w:r w:rsidRPr="004279ED">
        <w:t>и</w:t>
      </w:r>
      <w:r w:rsidRPr="004279ED">
        <w:t>зации самым эффективным в условиях сущ</w:t>
      </w:r>
      <w:r w:rsidRPr="004279ED">
        <w:t>е</w:t>
      </w:r>
      <w:r w:rsidRPr="004279ED">
        <w:t>ствующей обстановки способом.</w:t>
      </w:r>
    </w:p>
    <w:p w:rsidR="004279ED" w:rsidRPr="004279ED" w:rsidRDefault="004279ED" w:rsidP="004279ED">
      <w:pPr>
        <w:pStyle w:val="22222"/>
      </w:pPr>
      <w:r w:rsidRPr="004279ED">
        <w:t>Успех ситуационного подхода в значительной мере зависит от третьего шага. Иначе н</w:t>
      </w:r>
      <w:r w:rsidRPr="004279ED">
        <w:t>е</w:t>
      </w:r>
      <w:r w:rsidRPr="004279ED">
        <w:t>возможно полностью оценить сравнительные характеристики или приспособленность метода к ситуации. Менеджеры в состоянии рассмотреть тол</w:t>
      </w:r>
      <w:r w:rsidRPr="004279ED">
        <w:t>ь</w:t>
      </w:r>
      <w:r w:rsidRPr="004279ED">
        <w:t>ко те факторы, которые наиболее значимы для организации и в большей степени вли</w:t>
      </w:r>
      <w:r w:rsidRPr="004279ED">
        <w:t>я</w:t>
      </w:r>
      <w:r w:rsidRPr="004279ED">
        <w:t>ют на её успех.</w:t>
      </w:r>
    </w:p>
    <w:p w:rsidR="004279ED" w:rsidRPr="004279ED" w:rsidRDefault="004279ED" w:rsidP="004279ED">
      <w:pPr>
        <w:pStyle w:val="22222"/>
      </w:pPr>
      <w:r w:rsidRPr="004279ED">
        <w:t xml:space="preserve">Кроме этих трех подходов существуют и другие. </w:t>
      </w:r>
    </w:p>
    <w:p w:rsidR="004279ED" w:rsidRPr="004279ED" w:rsidRDefault="004279ED" w:rsidP="004279ED">
      <w:pPr>
        <w:pStyle w:val="22222"/>
      </w:pPr>
      <w:bookmarkStart w:id="11" w:name="_Toc530900755"/>
      <w:bookmarkStart w:id="12" w:name="_Toc9071197"/>
      <w:r w:rsidRPr="004279ED">
        <w:t>Комплексный подход</w:t>
      </w:r>
      <w:bookmarkEnd w:id="11"/>
      <w:bookmarkEnd w:id="12"/>
    </w:p>
    <w:p w:rsidR="004279ED" w:rsidRPr="004279ED" w:rsidRDefault="004279ED" w:rsidP="004279ED">
      <w:pPr>
        <w:pStyle w:val="22222"/>
      </w:pPr>
      <w:r w:rsidRPr="004279ED">
        <w:t xml:space="preserve">      При применении этого подхода учитываются конкретные технические, экологические, экономические, организ</w:t>
      </w:r>
      <w:r w:rsidRPr="004279ED">
        <w:t>а</w:t>
      </w:r>
      <w:r w:rsidRPr="004279ED">
        <w:t>ционные, социальные, психологические и другие (например, пол</w:t>
      </w:r>
      <w:r w:rsidRPr="004279ED">
        <w:t>и</w:t>
      </w:r>
      <w:r w:rsidRPr="004279ED">
        <w:t>тические, демографические) аспекты менеджмента и их взаимосвязи. К сожалению, на практике редко выполняется это тр</w:t>
      </w:r>
      <w:r w:rsidRPr="004279ED">
        <w:t>е</w:t>
      </w:r>
      <w:r w:rsidRPr="004279ED">
        <w:t>бование.</w:t>
      </w:r>
    </w:p>
    <w:p w:rsidR="004279ED" w:rsidRPr="004279ED" w:rsidRDefault="004279ED" w:rsidP="004279ED">
      <w:pPr>
        <w:pStyle w:val="22222"/>
      </w:pPr>
      <w:bookmarkStart w:id="13" w:name="_Toc530900756"/>
      <w:bookmarkStart w:id="14" w:name="_Toc9071198"/>
      <w:r w:rsidRPr="004279ED">
        <w:t>Интеграционный подход</w:t>
      </w:r>
      <w:bookmarkEnd w:id="13"/>
      <w:bookmarkEnd w:id="14"/>
    </w:p>
    <w:p w:rsidR="004279ED" w:rsidRPr="004279ED" w:rsidRDefault="004279ED" w:rsidP="004279ED">
      <w:pPr>
        <w:pStyle w:val="22222"/>
      </w:pPr>
      <w:r w:rsidRPr="004279ED">
        <w:t xml:space="preserve">       В этом подходе основным являются  взаимосвязи,  их исследование и усил</w:t>
      </w:r>
      <w:r w:rsidRPr="004279ED">
        <w:t>е</w:t>
      </w:r>
      <w:r w:rsidRPr="004279ED">
        <w:t>ние. Связи  рассматриваются между: 1)стадиями жизненного цикла объекта управления; 2)отдельными подсистемами и элементами системы менеджме</w:t>
      </w:r>
      <w:r w:rsidRPr="004279ED">
        <w:t>н</w:t>
      </w:r>
      <w:r w:rsidRPr="004279ED">
        <w:t>та; 3)уровнями 4)управления по вертикали; 5)субъектами управления по горизонтали.</w:t>
      </w:r>
    </w:p>
    <w:p w:rsidR="004279ED" w:rsidRPr="004279ED" w:rsidRDefault="004279ED" w:rsidP="004279ED">
      <w:pPr>
        <w:pStyle w:val="22222"/>
      </w:pPr>
      <w:r w:rsidRPr="004279ED">
        <w:t>Этот подход дает возможность углублять сотрудничество субъектов управления, усиливать взаимозависимость  о</w:t>
      </w:r>
      <w:r w:rsidRPr="004279ED">
        <w:t>т</w:t>
      </w:r>
      <w:r w:rsidRPr="004279ED">
        <w:t>дельных  компонент системы упра</w:t>
      </w:r>
      <w:r w:rsidRPr="004279ED">
        <w:t>в</w:t>
      </w:r>
      <w:r w:rsidRPr="004279ED">
        <w:t>ления.</w:t>
      </w:r>
    </w:p>
    <w:p w:rsidR="004279ED" w:rsidRPr="004279ED" w:rsidRDefault="004279ED" w:rsidP="004279ED">
      <w:pPr>
        <w:pStyle w:val="22222"/>
      </w:pPr>
      <w:bookmarkStart w:id="15" w:name="_Toc530900757"/>
      <w:bookmarkStart w:id="16" w:name="_Toc9071199"/>
      <w:r w:rsidRPr="004279ED">
        <w:t>Маркетинговый подход</w:t>
      </w:r>
      <w:bookmarkEnd w:id="15"/>
      <w:bookmarkEnd w:id="16"/>
    </w:p>
    <w:p w:rsidR="004279ED" w:rsidRPr="004279ED" w:rsidRDefault="004279ED" w:rsidP="004279ED">
      <w:pPr>
        <w:pStyle w:val="22222"/>
      </w:pPr>
      <w:r w:rsidRPr="004279ED">
        <w:t xml:space="preserve">        Маркетинговый подход предусматривает ориентацию управляющей подсистемы при решении любых задач на потребителя. Основной идеей подхода является логическое продо</w:t>
      </w:r>
      <w:r w:rsidRPr="004279ED">
        <w:t>л</w:t>
      </w:r>
      <w:r w:rsidRPr="004279ED">
        <w:t>жение мысли о приспосабливаемости  организации к внешней среде. Конкретная практическая реализация маркетингового подхода состоит в проведении подробных р</w:t>
      </w:r>
      <w:r w:rsidRPr="004279ED">
        <w:t>ы</w:t>
      </w:r>
      <w:r w:rsidRPr="004279ED">
        <w:t>ночных исследований, выборе на их основе целевых рынков и обеспечении на этих рынках сбыта проду</w:t>
      </w:r>
      <w:r w:rsidRPr="004279ED">
        <w:t>к</w:t>
      </w:r>
      <w:r w:rsidRPr="004279ED">
        <w:t xml:space="preserve">ции или услуг более эффективными и более продуктивными, чем у конкурентов способами. </w:t>
      </w:r>
      <w:bookmarkStart w:id="17" w:name="_Toc530900758"/>
      <w:bookmarkStart w:id="18" w:name="_Toc9071200"/>
    </w:p>
    <w:p w:rsidR="004279ED" w:rsidRPr="004279ED" w:rsidRDefault="004279ED" w:rsidP="004279ED">
      <w:pPr>
        <w:pStyle w:val="22222"/>
      </w:pPr>
      <w:r w:rsidRPr="004279ED">
        <w:t>Нормативный подход</w:t>
      </w:r>
      <w:bookmarkEnd w:id="17"/>
      <w:bookmarkEnd w:id="18"/>
    </w:p>
    <w:p w:rsidR="004279ED" w:rsidRPr="004279ED" w:rsidRDefault="004279ED" w:rsidP="004279ED">
      <w:pPr>
        <w:pStyle w:val="22222"/>
      </w:pPr>
      <w:r w:rsidRPr="004279ED">
        <w:t xml:space="preserve">        Как уже упоминалось в рассказе о научной школе управления, один из основателей этой школы </w:t>
      </w:r>
      <w:r w:rsidRPr="004279ED">
        <w:rPr>
          <w:iCs/>
        </w:rPr>
        <w:t>Р. Тейлор</w:t>
      </w:r>
      <w:r w:rsidRPr="004279ED">
        <w:t xml:space="preserve"> предложил применить методы нормирования труда к процессам управления. Эти идеи сформировали нормативный подход.</w:t>
      </w:r>
    </w:p>
    <w:p w:rsidR="004279ED" w:rsidRPr="004279ED" w:rsidRDefault="004279ED" w:rsidP="004279ED">
      <w:pPr>
        <w:pStyle w:val="22222"/>
      </w:pPr>
      <w:r w:rsidRPr="004279ED">
        <w:t xml:space="preserve">       Сущность нормативного подхода заключается в установлении нормативов управления по всем подсистемам м</w:t>
      </w:r>
      <w:r w:rsidRPr="004279ED">
        <w:t>е</w:t>
      </w:r>
      <w:r w:rsidRPr="004279ED">
        <w:t>неджмента. Нормативы должны устанавливаться по всем важнейшим эл</w:t>
      </w:r>
      <w:r w:rsidRPr="004279ED">
        <w:t>е</w:t>
      </w:r>
      <w:r w:rsidRPr="004279ED">
        <w:t>ментам:</w:t>
      </w:r>
    </w:p>
    <w:p w:rsidR="004279ED" w:rsidRPr="004279ED" w:rsidRDefault="004279ED" w:rsidP="004279ED">
      <w:pPr>
        <w:pStyle w:val="22222"/>
      </w:pPr>
      <w:r w:rsidRPr="004279ED">
        <w:t>целевой подсистеме (показатели качества и ресурсоемкости, параметры рынка, показ</w:t>
      </w:r>
      <w:r w:rsidRPr="004279ED">
        <w:t>а</w:t>
      </w:r>
      <w:r w:rsidRPr="004279ED">
        <w:t>тели организационно–технического уровня произво</w:t>
      </w:r>
      <w:r w:rsidRPr="004279ED">
        <w:t>д</w:t>
      </w:r>
      <w:r w:rsidRPr="004279ED">
        <w:t>ства и т.п.);</w:t>
      </w:r>
    </w:p>
    <w:p w:rsidR="004279ED" w:rsidRPr="004279ED" w:rsidRDefault="004279ED" w:rsidP="004279ED">
      <w:pPr>
        <w:pStyle w:val="22222"/>
      </w:pPr>
      <w:r w:rsidRPr="004279ED">
        <w:t>функциональной подсистеме (нормативы качества планов, организованности системы менеджмента, качества учета и контроля и пр.).</w:t>
      </w:r>
    </w:p>
    <w:p w:rsidR="004279ED" w:rsidRPr="004279ED" w:rsidRDefault="004279ED" w:rsidP="004279ED">
      <w:pPr>
        <w:pStyle w:val="22222"/>
      </w:pPr>
      <w:r w:rsidRPr="004279ED">
        <w:t>обеспечивающей подсистеме (нормативы обеспеченности работников и подразделений всем необходимым для р</w:t>
      </w:r>
      <w:r w:rsidRPr="004279ED">
        <w:t>а</w:t>
      </w:r>
      <w:r w:rsidRPr="004279ED">
        <w:t>боты и выполнения сто</w:t>
      </w:r>
      <w:r w:rsidRPr="004279ED">
        <w:t>я</w:t>
      </w:r>
      <w:r w:rsidRPr="004279ED">
        <w:t xml:space="preserve">щих перед ними задач и т.п.). </w:t>
      </w: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t>40. Инвестиционная деятельность предприятия. Источники инвестиций.</w:t>
      </w:r>
    </w:p>
    <w:p w:rsidR="007D3F1B" w:rsidRPr="00D26B08" w:rsidRDefault="007D3F1B" w:rsidP="00D26B08">
      <w:pPr>
        <w:pStyle w:val="a6"/>
        <w:spacing w:line="180" w:lineRule="atLeast"/>
        <w:rPr>
          <w:sz w:val="22"/>
          <w:szCs w:val="22"/>
        </w:rPr>
      </w:pPr>
      <w:r w:rsidRPr="00D26B08">
        <w:rPr>
          <w:sz w:val="22"/>
          <w:szCs w:val="22"/>
        </w:rPr>
        <w:t>Капитальные вложения (инвестиции)- затраты денежных средств на строительство новых предприятий, а также на расширение, реконструкцию и техническое перевооружение действующих предприятий.</w:t>
      </w:r>
    </w:p>
    <w:p w:rsidR="007D3F1B" w:rsidRPr="00D26B08" w:rsidRDefault="007D3F1B" w:rsidP="00D26B08">
      <w:pPr>
        <w:pStyle w:val="a6"/>
        <w:spacing w:line="180" w:lineRule="atLeast"/>
        <w:rPr>
          <w:sz w:val="22"/>
          <w:szCs w:val="22"/>
        </w:rPr>
      </w:pPr>
      <w:r w:rsidRPr="00D26B08">
        <w:rPr>
          <w:sz w:val="22"/>
          <w:szCs w:val="22"/>
        </w:rPr>
        <w:t xml:space="preserve">  В плане капитального строительства рассчитывается ввод в действие основных фондов, производственных мощн</w:t>
      </w:r>
      <w:r w:rsidRPr="00D26B08">
        <w:rPr>
          <w:sz w:val="22"/>
          <w:szCs w:val="22"/>
        </w:rPr>
        <w:t>о</w:t>
      </w:r>
      <w:r w:rsidRPr="00D26B08">
        <w:rPr>
          <w:sz w:val="22"/>
          <w:szCs w:val="22"/>
        </w:rPr>
        <w:t>стей. Мероприятий по техническому развитию предприятия, объем капитальных вложение и строительно-монтажных работ.</w:t>
      </w:r>
    </w:p>
    <w:p w:rsidR="007D3F1B" w:rsidRPr="00D26B08" w:rsidRDefault="007D3F1B" w:rsidP="00D26B08">
      <w:pPr>
        <w:pStyle w:val="a6"/>
        <w:spacing w:line="180" w:lineRule="atLeast"/>
        <w:rPr>
          <w:sz w:val="22"/>
          <w:szCs w:val="22"/>
        </w:rPr>
      </w:pPr>
      <w:r w:rsidRPr="00D26B08">
        <w:rPr>
          <w:sz w:val="22"/>
          <w:szCs w:val="22"/>
        </w:rPr>
        <w:t xml:space="preserve"> </w:t>
      </w:r>
      <w:r w:rsidRPr="00D26B08">
        <w:rPr>
          <w:i/>
          <w:iCs/>
          <w:sz w:val="22"/>
          <w:szCs w:val="22"/>
        </w:rPr>
        <w:t xml:space="preserve">      Инвестиционная деятельность предприятия </w:t>
      </w:r>
      <w:r w:rsidRPr="00D26B08">
        <w:rPr>
          <w:sz w:val="22"/>
          <w:szCs w:val="22"/>
        </w:rPr>
        <w:t>включает вложение средств в инвестиционные проекты, которые дают эффект через некоторое время.</w:t>
      </w:r>
    </w:p>
    <w:p w:rsidR="007D3F1B" w:rsidRPr="00D26B08" w:rsidRDefault="007D3F1B" w:rsidP="00D26B08">
      <w:pPr>
        <w:pStyle w:val="a6"/>
        <w:spacing w:line="180" w:lineRule="atLeast"/>
        <w:rPr>
          <w:sz w:val="22"/>
          <w:szCs w:val="22"/>
        </w:rPr>
      </w:pPr>
      <w:r w:rsidRPr="00D26B08">
        <w:rPr>
          <w:sz w:val="22"/>
          <w:szCs w:val="22"/>
        </w:rPr>
        <w:t xml:space="preserve">       Различают:</w:t>
      </w:r>
    </w:p>
    <w:p w:rsidR="007D3F1B" w:rsidRPr="00D26B08" w:rsidRDefault="007D3F1B" w:rsidP="00D26B08">
      <w:pPr>
        <w:pStyle w:val="a6"/>
        <w:spacing w:line="180" w:lineRule="atLeast"/>
        <w:rPr>
          <w:sz w:val="22"/>
          <w:szCs w:val="22"/>
        </w:rPr>
      </w:pPr>
      <w:r w:rsidRPr="00D26B08">
        <w:rPr>
          <w:sz w:val="22"/>
          <w:szCs w:val="22"/>
        </w:rPr>
        <w:t>государственные инвестиции;</w:t>
      </w:r>
    </w:p>
    <w:p w:rsidR="007D3F1B" w:rsidRPr="00D26B08" w:rsidRDefault="007D3F1B" w:rsidP="00D26B08">
      <w:pPr>
        <w:pStyle w:val="a6"/>
        <w:spacing w:line="180" w:lineRule="atLeast"/>
        <w:rPr>
          <w:sz w:val="22"/>
          <w:szCs w:val="22"/>
        </w:rPr>
      </w:pPr>
      <w:r w:rsidRPr="00D26B08">
        <w:rPr>
          <w:sz w:val="22"/>
          <w:szCs w:val="22"/>
        </w:rPr>
        <w:t>иностранные инвестиции;</w:t>
      </w:r>
    </w:p>
    <w:p w:rsidR="007D3F1B" w:rsidRPr="00D26B08" w:rsidRDefault="007D3F1B" w:rsidP="00D26B08">
      <w:pPr>
        <w:pStyle w:val="a6"/>
        <w:spacing w:line="180" w:lineRule="atLeast"/>
        <w:rPr>
          <w:sz w:val="22"/>
          <w:szCs w:val="22"/>
        </w:rPr>
      </w:pPr>
      <w:r w:rsidRPr="00D26B08">
        <w:rPr>
          <w:sz w:val="22"/>
          <w:szCs w:val="22"/>
        </w:rPr>
        <w:t>частные инвестиции (средства граждан, частных лиц);</w:t>
      </w:r>
    </w:p>
    <w:p w:rsidR="007D3F1B" w:rsidRPr="00D26B08" w:rsidRDefault="007D3F1B" w:rsidP="00D26B08">
      <w:pPr>
        <w:pStyle w:val="a6"/>
        <w:spacing w:line="180" w:lineRule="atLeast"/>
        <w:rPr>
          <w:sz w:val="22"/>
          <w:szCs w:val="22"/>
        </w:rPr>
      </w:pPr>
      <w:r w:rsidRPr="00D26B08">
        <w:rPr>
          <w:sz w:val="22"/>
          <w:szCs w:val="22"/>
        </w:rPr>
        <w:t>производственные инвестиции (они идут на новое строительство за счет амортизации);</w:t>
      </w:r>
    </w:p>
    <w:p w:rsidR="007D3F1B" w:rsidRPr="00D26B08" w:rsidRDefault="007D3F1B" w:rsidP="00D26B08">
      <w:pPr>
        <w:pStyle w:val="a6"/>
        <w:spacing w:line="180" w:lineRule="atLeast"/>
        <w:rPr>
          <w:sz w:val="22"/>
          <w:szCs w:val="22"/>
        </w:rPr>
      </w:pPr>
      <w:r w:rsidRPr="00D26B08">
        <w:rPr>
          <w:sz w:val="22"/>
          <w:szCs w:val="22"/>
        </w:rPr>
        <w:t>интеллектуальные инвестиции (на духовные дела социального характера).</w:t>
      </w:r>
    </w:p>
    <w:p w:rsidR="007D3F1B" w:rsidRPr="00D26B08" w:rsidRDefault="007D3F1B" w:rsidP="00D26B08">
      <w:pPr>
        <w:pStyle w:val="a6"/>
        <w:spacing w:line="180" w:lineRule="atLeast"/>
        <w:rPr>
          <w:sz w:val="22"/>
          <w:szCs w:val="22"/>
        </w:rPr>
      </w:pPr>
      <w:r w:rsidRPr="00D26B08">
        <w:rPr>
          <w:i/>
          <w:iCs/>
          <w:sz w:val="22"/>
          <w:szCs w:val="22"/>
        </w:rPr>
        <w:tab/>
        <w:t>Источники инвестиций:</w:t>
      </w:r>
      <w:r w:rsidRPr="00D26B08">
        <w:rPr>
          <w:sz w:val="22"/>
          <w:szCs w:val="22"/>
        </w:rPr>
        <w:t xml:space="preserve"> собственные и внешние. Собственные источники - амортизационные отчисления от стоимости фондов; внешние источники- ассигнования из федерального, регионального и местного бюджетов; разли</w:t>
      </w:r>
      <w:r w:rsidRPr="00D26B08">
        <w:rPr>
          <w:sz w:val="22"/>
          <w:szCs w:val="22"/>
        </w:rPr>
        <w:t>ч</w:t>
      </w:r>
      <w:r w:rsidRPr="00D26B08">
        <w:rPr>
          <w:sz w:val="22"/>
          <w:szCs w:val="22"/>
        </w:rPr>
        <w:t>ные фонды поддержки предпринимательства, кредиты банков, инвестиции фондов компаний, векселя.</w:t>
      </w:r>
    </w:p>
    <w:p w:rsidR="007D3F1B" w:rsidRPr="00D26B08" w:rsidRDefault="007D3F1B" w:rsidP="00D26B08">
      <w:pPr>
        <w:pStyle w:val="a6"/>
        <w:spacing w:line="180" w:lineRule="atLeast"/>
        <w:rPr>
          <w:sz w:val="22"/>
          <w:szCs w:val="22"/>
        </w:rPr>
      </w:pPr>
      <w:r w:rsidRPr="00D26B08">
        <w:rPr>
          <w:sz w:val="22"/>
          <w:szCs w:val="22"/>
        </w:rPr>
        <w:tab/>
        <w:t>Как показывает опят работы предприятий, они имеют: 80%- собственных источников инвестиций, 5%- кредит, около 15%- бюджетных средств.</w:t>
      </w:r>
    </w:p>
    <w:p w:rsidR="007D3F1B" w:rsidRPr="00D26B08" w:rsidRDefault="007D3F1B" w:rsidP="00D26B08">
      <w:pPr>
        <w:pStyle w:val="a6"/>
        <w:spacing w:line="180" w:lineRule="atLeast"/>
        <w:rPr>
          <w:sz w:val="22"/>
          <w:szCs w:val="22"/>
        </w:rPr>
      </w:pPr>
      <w:r w:rsidRPr="00D26B08">
        <w:rPr>
          <w:sz w:val="22"/>
          <w:szCs w:val="22"/>
        </w:rPr>
        <w:t>Объектами инвестиционной деятельности являются вновь созданные и модернизируемые основные фонды и об</w:t>
      </w:r>
      <w:r w:rsidRPr="00D26B08">
        <w:rPr>
          <w:sz w:val="22"/>
          <w:szCs w:val="22"/>
        </w:rPr>
        <w:t>о</w:t>
      </w:r>
      <w:r w:rsidRPr="00D26B08">
        <w:rPr>
          <w:sz w:val="22"/>
          <w:szCs w:val="22"/>
        </w:rPr>
        <w:t>ротные средства, ценные бумаги, целевые денежные вклады, научно-техническая продукция, другие объекты собстве</w:t>
      </w:r>
      <w:r w:rsidRPr="00D26B08">
        <w:rPr>
          <w:sz w:val="22"/>
          <w:szCs w:val="22"/>
        </w:rPr>
        <w:t>н</w:t>
      </w:r>
      <w:r w:rsidRPr="00D26B08">
        <w:rPr>
          <w:sz w:val="22"/>
          <w:szCs w:val="22"/>
        </w:rPr>
        <w:t>ности, а также имущественные права и права на интеллектуальную собственность.</w:t>
      </w:r>
    </w:p>
    <w:p w:rsidR="007D3F1B" w:rsidRPr="00D26B08" w:rsidRDefault="007D3F1B" w:rsidP="00D26B08">
      <w:pPr>
        <w:pStyle w:val="a6"/>
        <w:spacing w:line="180" w:lineRule="atLeast"/>
        <w:rPr>
          <w:sz w:val="22"/>
          <w:szCs w:val="22"/>
        </w:rPr>
      </w:pPr>
      <w:r w:rsidRPr="00D26B08">
        <w:rPr>
          <w:sz w:val="22"/>
          <w:szCs w:val="22"/>
        </w:rPr>
        <w:t>Из определений следует, что одни инвестиции направлены на увеличение собственного капитала (покупка акций и вложение пая с целью получения дивидендов, вклады на счета банков и покупка акций для получения по ним проце</w:t>
      </w:r>
      <w:r w:rsidRPr="00D26B08">
        <w:rPr>
          <w:sz w:val="22"/>
          <w:szCs w:val="22"/>
        </w:rPr>
        <w:t>н</w:t>
      </w:r>
      <w:r w:rsidRPr="00D26B08">
        <w:rPr>
          <w:sz w:val="22"/>
          <w:szCs w:val="22"/>
        </w:rPr>
        <w:t>тов), а другие - на расширение производственной базы путем покупки оборудования и земли, а также на капитальное строительство.</w:t>
      </w:r>
    </w:p>
    <w:p w:rsidR="007D3F1B" w:rsidRPr="00D26B08" w:rsidRDefault="007D3F1B" w:rsidP="00D26B08">
      <w:pPr>
        <w:pStyle w:val="a6"/>
        <w:spacing w:line="180" w:lineRule="atLeast"/>
        <w:rPr>
          <w:sz w:val="22"/>
          <w:szCs w:val="22"/>
        </w:rPr>
      </w:pPr>
      <w:r w:rsidRPr="00D26B08">
        <w:rPr>
          <w:sz w:val="22"/>
          <w:szCs w:val="22"/>
        </w:rPr>
        <w:t>В данной теме мы рассматриваем пути решения проблем, связанных с инвестированием в создание и модернизацию основных фондов. Эта область наиболее сложна с позиции как обоснования необходимости осуществления капитал</w:t>
      </w:r>
      <w:r w:rsidRPr="00D26B08">
        <w:rPr>
          <w:sz w:val="22"/>
          <w:szCs w:val="22"/>
        </w:rPr>
        <w:t>о</w:t>
      </w:r>
      <w:r w:rsidRPr="00D26B08">
        <w:rPr>
          <w:sz w:val="22"/>
          <w:szCs w:val="22"/>
        </w:rPr>
        <w:t>вложений, так и оценки их эффективности и привлечения необходимых финансовых ресурсов.</w:t>
      </w:r>
    </w:p>
    <w:p w:rsidR="007D3F1B" w:rsidRPr="00D26B08" w:rsidRDefault="007D3F1B" w:rsidP="00D26B08">
      <w:pPr>
        <w:pStyle w:val="a6"/>
        <w:spacing w:line="180" w:lineRule="atLeast"/>
        <w:rPr>
          <w:sz w:val="22"/>
          <w:szCs w:val="22"/>
        </w:rPr>
      </w:pPr>
      <w:r w:rsidRPr="00D26B08">
        <w:rPr>
          <w:sz w:val="22"/>
          <w:szCs w:val="22"/>
        </w:rPr>
        <w:t>Создание и воспроизводство основных фондов может финансироваться за счет:</w:t>
      </w:r>
    </w:p>
    <w:p w:rsidR="007D3F1B" w:rsidRPr="00D26B08" w:rsidRDefault="007D3F1B" w:rsidP="00D26B08">
      <w:pPr>
        <w:pStyle w:val="a6"/>
        <w:spacing w:line="180" w:lineRule="atLeast"/>
        <w:rPr>
          <w:sz w:val="22"/>
          <w:szCs w:val="22"/>
        </w:rPr>
      </w:pPr>
      <w:r w:rsidRPr="00D26B08">
        <w:rPr>
          <w:sz w:val="22"/>
          <w:szCs w:val="22"/>
        </w:rPr>
        <w:t>собственных финансовых ресурсов и внутрихозяйственных резервов инвестора (прибыль, амортизационные отчи</w:t>
      </w:r>
      <w:r w:rsidRPr="00D26B08">
        <w:rPr>
          <w:sz w:val="22"/>
          <w:szCs w:val="22"/>
        </w:rPr>
        <w:t>с</w:t>
      </w:r>
      <w:r w:rsidRPr="00D26B08">
        <w:rPr>
          <w:sz w:val="22"/>
          <w:szCs w:val="22"/>
        </w:rPr>
        <w:t>ления, денежные накопления и сбережения граждан и юридических лицп средства, выплачиваемые органами страхов</w:t>
      </w:r>
      <w:r w:rsidRPr="00D26B08">
        <w:rPr>
          <w:sz w:val="22"/>
          <w:szCs w:val="22"/>
        </w:rPr>
        <w:t>а</w:t>
      </w:r>
      <w:r w:rsidRPr="00D26B08">
        <w:rPr>
          <w:sz w:val="22"/>
          <w:szCs w:val="22"/>
        </w:rPr>
        <w:t>ния в виде возмещения потерь от аварий, стихийных бедствий и др.);</w:t>
      </w:r>
    </w:p>
    <w:p w:rsidR="007D3F1B" w:rsidRPr="00D26B08" w:rsidRDefault="007D3F1B" w:rsidP="00D26B08">
      <w:pPr>
        <w:pStyle w:val="a6"/>
        <w:spacing w:line="180" w:lineRule="atLeast"/>
        <w:rPr>
          <w:sz w:val="22"/>
          <w:szCs w:val="22"/>
        </w:rPr>
      </w:pPr>
      <w:r w:rsidRPr="00D26B08">
        <w:rPr>
          <w:sz w:val="22"/>
          <w:szCs w:val="22"/>
        </w:rPr>
        <w:t>заемных финансовых средств инвесторов (банковские и бюджетные кредиты, облигационные займы и т.д.);</w:t>
      </w:r>
    </w:p>
    <w:p w:rsidR="007D3F1B" w:rsidRPr="00D26B08" w:rsidRDefault="007D3F1B" w:rsidP="00D26B08">
      <w:pPr>
        <w:pStyle w:val="a6"/>
        <w:spacing w:line="180" w:lineRule="atLeast"/>
        <w:rPr>
          <w:sz w:val="22"/>
          <w:szCs w:val="22"/>
        </w:rPr>
      </w:pPr>
      <w:r w:rsidRPr="00D26B08">
        <w:rPr>
          <w:sz w:val="22"/>
          <w:szCs w:val="22"/>
        </w:rPr>
        <w:t>привлеченных финансовых средств инвестора (средства, получаемые от продажи акций, паевые и иные взносы чл</w:t>
      </w:r>
      <w:r w:rsidRPr="00D26B08">
        <w:rPr>
          <w:sz w:val="22"/>
          <w:szCs w:val="22"/>
        </w:rPr>
        <w:t>е</w:t>
      </w:r>
      <w:r w:rsidRPr="00D26B08">
        <w:rPr>
          <w:sz w:val="22"/>
          <w:szCs w:val="22"/>
        </w:rPr>
        <w:t>нов трудовых коллективов, граждан, юридических лиц);</w:t>
      </w:r>
    </w:p>
    <w:p w:rsidR="007D3F1B" w:rsidRPr="00D26B08" w:rsidRDefault="007D3F1B" w:rsidP="00D26B08">
      <w:pPr>
        <w:pStyle w:val="a6"/>
        <w:spacing w:line="180" w:lineRule="atLeast"/>
        <w:rPr>
          <w:sz w:val="22"/>
          <w:szCs w:val="22"/>
        </w:rPr>
      </w:pPr>
      <w:r w:rsidRPr="00D26B08">
        <w:rPr>
          <w:sz w:val="22"/>
          <w:szCs w:val="22"/>
        </w:rPr>
        <w:t>денежных средств, централизуемых объединениями (союзами) предприятий в установленном порядке;</w:t>
      </w:r>
    </w:p>
    <w:p w:rsidR="007D3F1B" w:rsidRPr="00D26B08" w:rsidRDefault="007D3F1B" w:rsidP="00D26B08">
      <w:pPr>
        <w:pStyle w:val="a6"/>
        <w:spacing w:line="180" w:lineRule="atLeast"/>
        <w:rPr>
          <w:sz w:val="22"/>
          <w:szCs w:val="22"/>
        </w:rPr>
      </w:pPr>
      <w:r w:rsidRPr="00D26B08">
        <w:rPr>
          <w:sz w:val="22"/>
          <w:szCs w:val="22"/>
        </w:rPr>
        <w:t>инвестиционных ассигнований из государственных бюджетов и внебюджетных фондов;</w:t>
      </w:r>
    </w:p>
    <w:p w:rsidR="007D3F1B" w:rsidRPr="00D26B08" w:rsidRDefault="007D3F1B" w:rsidP="00D26B08">
      <w:pPr>
        <w:pStyle w:val="a6"/>
        <w:spacing w:line="180" w:lineRule="atLeast"/>
        <w:rPr>
          <w:sz w:val="22"/>
          <w:szCs w:val="22"/>
        </w:rPr>
      </w:pPr>
      <w:r w:rsidRPr="00D26B08">
        <w:rPr>
          <w:sz w:val="22"/>
          <w:szCs w:val="22"/>
        </w:rPr>
        <w:t>иностранных инвестиций.</w:t>
      </w:r>
    </w:p>
    <w:p w:rsidR="007D3F1B" w:rsidRPr="00D26B08" w:rsidRDefault="007D3F1B" w:rsidP="00D26B08">
      <w:pPr>
        <w:pStyle w:val="a6"/>
        <w:spacing w:line="180" w:lineRule="atLeast"/>
        <w:rPr>
          <w:sz w:val="22"/>
          <w:szCs w:val="22"/>
        </w:rPr>
      </w:pPr>
      <w:r w:rsidRPr="00D26B08">
        <w:rPr>
          <w:sz w:val="22"/>
          <w:szCs w:val="22"/>
        </w:rPr>
        <w:t>Инвестирование в создание и воспроизводство основных фондов осуществляются в форме капиталовложений путем строительства новых, расширения, реконструкции и технического перевооружения действующих промышленных предприятий и субъектов.</w:t>
      </w:r>
    </w:p>
    <w:p w:rsidR="007D3F1B" w:rsidRPr="00D26B08" w:rsidRDefault="007D3F1B" w:rsidP="00D26B08">
      <w:pPr>
        <w:pStyle w:val="a6"/>
        <w:spacing w:line="180" w:lineRule="atLeast"/>
        <w:rPr>
          <w:sz w:val="22"/>
          <w:szCs w:val="22"/>
        </w:rPr>
      </w:pPr>
      <w:r w:rsidRPr="00D26B08">
        <w:rPr>
          <w:sz w:val="22"/>
          <w:szCs w:val="22"/>
        </w:rPr>
        <w:t>К новому строительству относится строительство предприятий, здании, сооружений, осуществляемое на новых площадках и по специально разработанному проекту.</w:t>
      </w:r>
    </w:p>
    <w:p w:rsidR="007D3F1B" w:rsidRPr="00D26B08" w:rsidRDefault="007D3F1B" w:rsidP="00D26B08">
      <w:pPr>
        <w:pStyle w:val="a6"/>
        <w:spacing w:line="180" w:lineRule="atLeast"/>
        <w:rPr>
          <w:sz w:val="22"/>
          <w:szCs w:val="22"/>
        </w:rPr>
      </w:pPr>
      <w:r w:rsidRPr="00D26B08">
        <w:rPr>
          <w:sz w:val="22"/>
          <w:szCs w:val="22"/>
        </w:rPr>
        <w:t>Расширение действующего предприятия представляет собой либо строительство последующих очередей дополн</w:t>
      </w:r>
      <w:r w:rsidRPr="00D26B08">
        <w:rPr>
          <w:sz w:val="22"/>
          <w:szCs w:val="22"/>
        </w:rPr>
        <w:t>и</w:t>
      </w:r>
      <w:r w:rsidRPr="00D26B08">
        <w:rPr>
          <w:sz w:val="22"/>
          <w:szCs w:val="22"/>
        </w:rPr>
        <w:t>тельных производственных комплексов и производств по новым проектам, либо строительство или расширение сущ</w:t>
      </w:r>
      <w:r w:rsidRPr="00D26B08">
        <w:rPr>
          <w:sz w:val="22"/>
          <w:szCs w:val="22"/>
        </w:rPr>
        <w:t>е</w:t>
      </w:r>
      <w:r w:rsidRPr="00D26B08">
        <w:rPr>
          <w:sz w:val="22"/>
          <w:szCs w:val="22"/>
        </w:rPr>
        <w:t>ствующих цехов основного, вспомогательного и обслуживающего производств. Оно ведется, как правило, на террит</w:t>
      </w:r>
      <w:r w:rsidRPr="00D26B08">
        <w:rPr>
          <w:sz w:val="22"/>
          <w:szCs w:val="22"/>
        </w:rPr>
        <w:t>о</w:t>
      </w:r>
      <w:r w:rsidRPr="00D26B08">
        <w:rPr>
          <w:sz w:val="22"/>
          <w:szCs w:val="22"/>
        </w:rPr>
        <w:t>рии действующего предприятия или на примыкающих площадях.</w:t>
      </w:r>
    </w:p>
    <w:p w:rsidR="007D3F1B" w:rsidRPr="00D26B08" w:rsidRDefault="007D3F1B" w:rsidP="00D26B08">
      <w:pPr>
        <w:pStyle w:val="a6"/>
        <w:spacing w:line="180" w:lineRule="atLeast"/>
        <w:rPr>
          <w:sz w:val="22"/>
          <w:szCs w:val="22"/>
        </w:rPr>
      </w:pPr>
      <w:r w:rsidRPr="00D26B08">
        <w:rPr>
          <w:sz w:val="22"/>
          <w:szCs w:val="22"/>
        </w:rPr>
        <w:t>Реконструкция - это полное или частичное переоборудование или переустройство действующего предприятия с з</w:t>
      </w:r>
      <w:r w:rsidRPr="00D26B08">
        <w:rPr>
          <w:sz w:val="22"/>
          <w:szCs w:val="22"/>
        </w:rPr>
        <w:t>а</w:t>
      </w:r>
      <w:r w:rsidRPr="00D26B08">
        <w:rPr>
          <w:sz w:val="22"/>
          <w:szCs w:val="22"/>
        </w:rPr>
        <w:t>меной морально устаревшего и физически изношенного оборудования путем механизации и автоматизации произво</w:t>
      </w:r>
      <w:r w:rsidRPr="00D26B08">
        <w:rPr>
          <w:sz w:val="22"/>
          <w:szCs w:val="22"/>
        </w:rPr>
        <w:t>д</w:t>
      </w:r>
      <w:r w:rsidRPr="00D26B08">
        <w:rPr>
          <w:sz w:val="22"/>
          <w:szCs w:val="22"/>
        </w:rPr>
        <w:t>ства, устранения диспропорций в технологических звеньях и вспомогательных службах. При реконструкции допуск</w:t>
      </w:r>
      <w:r w:rsidRPr="00D26B08">
        <w:rPr>
          <w:sz w:val="22"/>
          <w:szCs w:val="22"/>
        </w:rPr>
        <w:t>а</w:t>
      </w:r>
      <w:r w:rsidRPr="00D26B08">
        <w:rPr>
          <w:sz w:val="22"/>
          <w:szCs w:val="22"/>
        </w:rPr>
        <w:t>ется строительство новых цехов взамен старых.</w:t>
      </w:r>
    </w:p>
    <w:p w:rsidR="007D3F1B" w:rsidRPr="00D26B08" w:rsidRDefault="007D3F1B" w:rsidP="00D26B08">
      <w:pPr>
        <w:pStyle w:val="a6"/>
        <w:spacing w:line="180" w:lineRule="atLeast"/>
        <w:rPr>
          <w:sz w:val="22"/>
          <w:szCs w:val="22"/>
        </w:rPr>
      </w:pPr>
      <w:r w:rsidRPr="00D26B08">
        <w:rPr>
          <w:sz w:val="22"/>
          <w:szCs w:val="22"/>
        </w:rPr>
        <w:t>Техническое перевооружение - комплекс мероприятий по повышению технического уровня отдельных производств в соответствии с современными требованиями путем внедрения новой техники и технологии, механизации и автомат</w:t>
      </w:r>
      <w:r w:rsidRPr="00D26B08">
        <w:rPr>
          <w:sz w:val="22"/>
          <w:szCs w:val="22"/>
        </w:rPr>
        <w:t>и</w:t>
      </w:r>
      <w:r w:rsidRPr="00D26B08">
        <w:rPr>
          <w:sz w:val="22"/>
          <w:szCs w:val="22"/>
        </w:rPr>
        <w:t>зации производственных процессов, модернизации и замены устаревшего оборудования, улучшения организации и структуры производства. Оно направлено на повышение интенсификации производства, увеличение производственных мощностей, улучшение качества выпускаемой продукции.</w:t>
      </w:r>
    </w:p>
    <w:p w:rsidR="007D3F1B" w:rsidRDefault="007D3F1B" w:rsidP="005D2948">
      <w:pPr>
        <w:widowControl/>
        <w:shd w:val="clear" w:color="auto" w:fill="FFFFFF"/>
        <w:spacing w:line="240" w:lineRule="auto"/>
        <w:ind w:firstLine="0"/>
        <w:rPr>
          <w:color w:val="000000"/>
          <w:sz w:val="28"/>
          <w:szCs w:val="28"/>
        </w:rPr>
      </w:pPr>
    </w:p>
    <w:p w:rsidR="00837877" w:rsidRDefault="00837877" w:rsidP="00D26B08">
      <w:pPr>
        <w:widowControl/>
        <w:shd w:val="clear" w:color="auto" w:fill="FFFFFF"/>
        <w:tabs>
          <w:tab w:val="center" w:pos="5233"/>
        </w:tabs>
        <w:spacing w:line="240" w:lineRule="auto"/>
        <w:ind w:firstLine="0"/>
        <w:rPr>
          <w:color w:val="000000"/>
          <w:sz w:val="28"/>
          <w:szCs w:val="28"/>
        </w:rPr>
      </w:pPr>
    </w:p>
    <w:p w:rsidR="00837877" w:rsidRDefault="00837877" w:rsidP="00D26B08">
      <w:pPr>
        <w:widowControl/>
        <w:shd w:val="clear" w:color="auto" w:fill="FFFFFF"/>
        <w:tabs>
          <w:tab w:val="center" w:pos="5233"/>
        </w:tabs>
        <w:spacing w:line="240" w:lineRule="auto"/>
        <w:ind w:firstLine="0"/>
        <w:rPr>
          <w:color w:val="000000"/>
          <w:sz w:val="28"/>
          <w:szCs w:val="28"/>
        </w:rPr>
      </w:pPr>
    </w:p>
    <w:p w:rsidR="007D3F1B" w:rsidRPr="00977A9C" w:rsidRDefault="00837877" w:rsidP="00D26B08">
      <w:pPr>
        <w:widowControl/>
        <w:shd w:val="clear" w:color="auto" w:fill="FFFFFF"/>
        <w:tabs>
          <w:tab w:val="center" w:pos="5233"/>
        </w:tabs>
        <w:spacing w:line="240" w:lineRule="auto"/>
        <w:ind w:firstLine="0"/>
        <w:rPr>
          <w:b/>
          <w:color w:val="000000"/>
          <w:sz w:val="28"/>
          <w:szCs w:val="28"/>
        </w:rPr>
      </w:pPr>
      <w:r w:rsidRPr="00977A9C">
        <w:rPr>
          <w:b/>
          <w:color w:val="000000"/>
          <w:sz w:val="28"/>
          <w:szCs w:val="28"/>
        </w:rPr>
        <w:lastRenderedPageBreak/>
        <w:t>41</w:t>
      </w:r>
      <w:r w:rsidR="007D3F1B" w:rsidRPr="00977A9C">
        <w:rPr>
          <w:b/>
          <w:color w:val="000000"/>
          <w:sz w:val="28"/>
          <w:szCs w:val="28"/>
        </w:rPr>
        <w:t>. Виды планирования, их сущность.</w:t>
      </w:r>
      <w:r w:rsidR="007D3F1B" w:rsidRPr="00977A9C">
        <w:rPr>
          <w:b/>
          <w:color w:val="000000"/>
          <w:sz w:val="28"/>
          <w:szCs w:val="28"/>
        </w:rPr>
        <w:tab/>
      </w:r>
    </w:p>
    <w:p w:rsidR="007D3F1B" w:rsidRPr="00C31846" w:rsidRDefault="007D3F1B" w:rsidP="00D26B08">
      <w:pPr>
        <w:pStyle w:val="a6"/>
      </w:pPr>
      <w:r w:rsidRPr="00C31846">
        <w:t xml:space="preserve">1) В зависимости от срока, на который составляется план </w:t>
      </w:r>
    </w:p>
    <w:p w:rsidR="007D3F1B" w:rsidRPr="00C31846" w:rsidRDefault="007D3F1B" w:rsidP="00D26B08">
      <w:pPr>
        <w:pStyle w:val="a6"/>
      </w:pPr>
      <w:r w:rsidRPr="00C31846">
        <w:t xml:space="preserve">- </w:t>
      </w:r>
      <w:r w:rsidRPr="00C31846">
        <w:rPr>
          <w:i/>
          <w:iCs/>
        </w:rPr>
        <w:t>долгосрочное</w:t>
      </w:r>
      <w:r w:rsidRPr="00C31846">
        <w:t xml:space="preserve"> </w:t>
      </w:r>
      <w:r w:rsidRPr="00C31846">
        <w:rPr>
          <w:i/>
          <w:iCs/>
        </w:rPr>
        <w:t>планирование</w:t>
      </w:r>
      <w:r w:rsidRPr="00C31846">
        <w:t xml:space="preserve"> (перспективное) охватывает  период более 5 лет. Такие планы призваны о</w:t>
      </w:r>
      <w:r w:rsidRPr="00C31846">
        <w:t>п</w:t>
      </w:r>
      <w:r w:rsidRPr="00C31846">
        <w:t>ределять долговременную стратегию  предприятия, включая социальную, экономическое, научно-техническое развитие.</w:t>
      </w:r>
    </w:p>
    <w:p w:rsidR="007D3F1B" w:rsidRPr="00C31846" w:rsidRDefault="007D3F1B" w:rsidP="00D26B08">
      <w:pPr>
        <w:pStyle w:val="a6"/>
      </w:pPr>
      <w:r w:rsidRPr="00C31846">
        <w:t xml:space="preserve">- </w:t>
      </w:r>
      <w:r w:rsidRPr="00C31846">
        <w:rPr>
          <w:i/>
          <w:iCs/>
        </w:rPr>
        <w:t>среднесрочное планирование</w:t>
      </w:r>
      <w:r w:rsidRPr="00C31846">
        <w:t xml:space="preserve"> осуществляется на период от 1 года до 5 лет.</w:t>
      </w:r>
    </w:p>
    <w:p w:rsidR="007D3F1B" w:rsidRPr="00C31846" w:rsidRDefault="007D3F1B" w:rsidP="00D26B08">
      <w:pPr>
        <w:pStyle w:val="a6"/>
      </w:pPr>
      <w:r w:rsidRPr="00C31846">
        <w:t xml:space="preserve">- </w:t>
      </w:r>
      <w:r w:rsidRPr="00C31846">
        <w:rPr>
          <w:i/>
          <w:iCs/>
        </w:rPr>
        <w:t>краткосрочное планирование (текущее)</w:t>
      </w:r>
      <w:r w:rsidRPr="00C31846">
        <w:t xml:space="preserve"> охватывает период до 1 года, включая полугодичное, квартал</w:t>
      </w:r>
      <w:r w:rsidRPr="00C31846">
        <w:t>ь</w:t>
      </w:r>
      <w:r w:rsidRPr="00C31846">
        <w:t>ное, месячное и суточное планирование.</w:t>
      </w:r>
    </w:p>
    <w:p w:rsidR="007D3F1B" w:rsidRPr="00C31846" w:rsidRDefault="007D3F1B" w:rsidP="00D26B08">
      <w:pPr>
        <w:pStyle w:val="a6"/>
      </w:pPr>
      <w:r w:rsidRPr="00C31846">
        <w:t>2) По содержанию плановых решений:</w:t>
      </w:r>
    </w:p>
    <w:p w:rsidR="007D3F1B" w:rsidRPr="00C31846" w:rsidRDefault="007D3F1B" w:rsidP="00D26B08">
      <w:pPr>
        <w:pStyle w:val="a6"/>
      </w:pPr>
      <w:r w:rsidRPr="00C31846">
        <w:t xml:space="preserve">- </w:t>
      </w:r>
      <w:r w:rsidRPr="00C31846">
        <w:rPr>
          <w:i/>
          <w:iCs/>
        </w:rPr>
        <w:t xml:space="preserve">стратегическое  </w:t>
      </w:r>
      <w:r w:rsidRPr="00C31846">
        <w:t>- ориентировано на долгосрочную перспективу и определяет основные направления развития хозяйствующего субъекта. Принимаются решения  о том, как расширить деятельность в области бизнеса, создать новые сферы бизнеса, какую продукцию выпускать и т.д. Основная цель – в создании поте</w:t>
      </w:r>
      <w:r w:rsidRPr="00C31846">
        <w:t>н</w:t>
      </w:r>
      <w:r w:rsidRPr="00C31846">
        <w:t>циала для выживания предприятия в условиях динамично изменяющейся внешней и внутренней среды.</w:t>
      </w:r>
    </w:p>
    <w:p w:rsidR="007D3F1B" w:rsidRPr="00C31846" w:rsidRDefault="007D3F1B" w:rsidP="00D26B08">
      <w:pPr>
        <w:pStyle w:val="a6"/>
      </w:pPr>
      <w:r w:rsidRPr="00C31846">
        <w:t xml:space="preserve">- </w:t>
      </w:r>
      <w:r w:rsidRPr="00C31846">
        <w:rPr>
          <w:i/>
          <w:iCs/>
        </w:rPr>
        <w:t>тактическое планирование</w:t>
      </w:r>
      <w:r w:rsidRPr="00C31846">
        <w:t xml:space="preserve"> следует считать процессом создания предпосылок для реализации новых возможностей, а оперативно-календарное планирование – процессом их реализации.</w:t>
      </w:r>
      <w:r w:rsidRPr="00C31846">
        <w:rPr>
          <w:i/>
          <w:iCs/>
        </w:rPr>
        <w:t xml:space="preserve"> </w:t>
      </w:r>
      <w:r w:rsidRPr="00C31846">
        <w:t>Тактическое планиров</w:t>
      </w:r>
      <w:r w:rsidRPr="00C31846">
        <w:t>а</w:t>
      </w:r>
      <w:r w:rsidRPr="00C31846">
        <w:t>ние позволяет реализовать вскрытые резервы, что может найти выражение в увеличении объемов произво</w:t>
      </w:r>
      <w:r w:rsidRPr="00C31846">
        <w:t>д</w:t>
      </w:r>
      <w:r w:rsidRPr="00C31846">
        <w:t>ства, снижении затрат, повышении качества продукции, росте производительности труда и т.д. На основе тактического плана устанавливаются связи между структурными подразделениями предприятия, научно обоснованные пропорции в производстве, осуществляется разработка бюджетов по основным видам деятел</w:t>
      </w:r>
      <w:r w:rsidRPr="00C31846">
        <w:t>ь</w:t>
      </w:r>
      <w:r w:rsidRPr="00C31846">
        <w:t>ности, а также контроль за их выполнением. Тактическое планирование охватывает краткосрочные и средн</w:t>
      </w:r>
      <w:r w:rsidRPr="00C31846">
        <w:t>е</w:t>
      </w:r>
      <w:r w:rsidRPr="00C31846">
        <w:t>срочные периоды.</w:t>
      </w:r>
    </w:p>
    <w:p w:rsidR="007D3F1B" w:rsidRPr="00C31846" w:rsidRDefault="007D3F1B" w:rsidP="00D26B08">
      <w:pPr>
        <w:pStyle w:val="a6"/>
      </w:pPr>
      <w:r w:rsidRPr="00C31846">
        <w:t xml:space="preserve">- </w:t>
      </w:r>
      <w:r w:rsidRPr="00C31846">
        <w:rPr>
          <w:i/>
          <w:iCs/>
        </w:rPr>
        <w:t>оперативно-календарное планирование</w:t>
      </w:r>
      <w:r w:rsidRPr="00C31846">
        <w:t xml:space="preserve"> (ОКП) является завершающим этапом в планировании хозяйс</w:t>
      </w:r>
      <w:r w:rsidRPr="00C31846">
        <w:t>т</w:t>
      </w:r>
      <w:r w:rsidRPr="00C31846">
        <w:t xml:space="preserve">венной деятельности фирмы. </w:t>
      </w:r>
    </w:p>
    <w:p w:rsidR="007D3F1B" w:rsidRPr="00C31846" w:rsidRDefault="007D3F1B" w:rsidP="00D26B08">
      <w:pPr>
        <w:pStyle w:val="a6"/>
      </w:pPr>
      <w:r w:rsidRPr="00C31846">
        <w:t>В процессе ОКП выполняются плановые функции:</w:t>
      </w:r>
    </w:p>
    <w:p w:rsidR="007D3F1B" w:rsidRPr="00C31846" w:rsidRDefault="007D3F1B" w:rsidP="00D26B08">
      <w:pPr>
        <w:pStyle w:val="a6"/>
      </w:pPr>
      <w:r w:rsidRPr="00C31846">
        <w:t>- определяется время отдельных операций по изготовлению деталей сборочных единиц изделий и изделий в целом путем установления сопряженных сроков передачи предметов труда цехами-поставщиками их п</w:t>
      </w:r>
      <w:r w:rsidRPr="00C31846">
        <w:t>о</w:t>
      </w:r>
      <w:r w:rsidRPr="00C31846">
        <w:t>требителям;</w:t>
      </w:r>
    </w:p>
    <w:p w:rsidR="007D3F1B" w:rsidRPr="00C31846" w:rsidRDefault="007D3F1B" w:rsidP="00D26B08">
      <w:pPr>
        <w:pStyle w:val="a6"/>
      </w:pPr>
      <w:r w:rsidRPr="00C31846">
        <w:t>- осуществляется оперативная подготовка производства путем заказа и доставки на рабочие места мат</w:t>
      </w:r>
      <w:r w:rsidRPr="00C31846">
        <w:t>е</w:t>
      </w:r>
      <w:r w:rsidRPr="00C31846">
        <w:t>риалов</w:t>
      </w:r>
    </w:p>
    <w:p w:rsidR="007D3F1B" w:rsidRPr="00C31846" w:rsidRDefault="007D3F1B" w:rsidP="00D26B08">
      <w:pPr>
        <w:pStyle w:val="a6"/>
      </w:pPr>
      <w:r w:rsidRPr="00C31846">
        <w:t>- ведется систематический учет, контроль, анализ и регулирование хода производственного процесса, пр</w:t>
      </w:r>
      <w:r w:rsidRPr="00C31846">
        <w:t>е</w:t>
      </w:r>
      <w:r w:rsidRPr="00C31846">
        <w:t>дупреждающие или ликвидирующие его отклонения от планового графика.</w:t>
      </w:r>
    </w:p>
    <w:p w:rsidR="007D3F1B" w:rsidRPr="00C31846" w:rsidRDefault="007D3F1B" w:rsidP="00D26B08">
      <w:pPr>
        <w:pStyle w:val="a6"/>
      </w:pPr>
      <w:r w:rsidRPr="00C31846">
        <w:t xml:space="preserve">- </w:t>
      </w:r>
      <w:r w:rsidRPr="00C31846">
        <w:rPr>
          <w:i/>
          <w:iCs/>
        </w:rPr>
        <w:t>бизнес-планирование</w:t>
      </w:r>
      <w:r w:rsidRPr="00C31846">
        <w:t xml:space="preserve">. Бизнес-план предназначен для оценки целесообразности внедрения того или иного мероприятия. </w:t>
      </w:r>
    </w:p>
    <w:p w:rsidR="007D3F1B" w:rsidRPr="00C31846" w:rsidRDefault="007D3F1B" w:rsidP="00D26B08">
      <w:pPr>
        <w:pStyle w:val="a6"/>
      </w:pPr>
      <w:r w:rsidRPr="00C31846">
        <w:t>3) по сферам планирования</w:t>
      </w:r>
    </w:p>
    <w:p w:rsidR="007D3F1B" w:rsidRPr="00C31846" w:rsidRDefault="007D3F1B" w:rsidP="00D26B08">
      <w:pPr>
        <w:pStyle w:val="a6"/>
      </w:pPr>
      <w:r w:rsidRPr="00C31846">
        <w:t xml:space="preserve">- планирование сбыта </w:t>
      </w:r>
    </w:p>
    <w:p w:rsidR="007D3F1B" w:rsidRPr="00C31846" w:rsidRDefault="007D3F1B" w:rsidP="00D26B08">
      <w:pPr>
        <w:pStyle w:val="a6"/>
      </w:pPr>
      <w:r w:rsidRPr="00C31846">
        <w:t>- планирование производства (производственной программы, подготовки производства)</w:t>
      </w:r>
    </w:p>
    <w:p w:rsidR="007D3F1B" w:rsidRPr="00C31846" w:rsidRDefault="007D3F1B" w:rsidP="00D26B08">
      <w:pPr>
        <w:pStyle w:val="a6"/>
      </w:pPr>
      <w:r w:rsidRPr="00C31846">
        <w:t>- планирование персонала (потребности, найма, увольнения)</w:t>
      </w:r>
    </w:p>
    <w:p w:rsidR="007D3F1B" w:rsidRPr="00C31846" w:rsidRDefault="007D3F1B" w:rsidP="00D26B08">
      <w:pPr>
        <w:pStyle w:val="a6"/>
      </w:pPr>
      <w:r w:rsidRPr="00C31846">
        <w:t>- планирование приобретений (потребности, закупок, реализации излишних запасов)</w:t>
      </w:r>
    </w:p>
    <w:p w:rsidR="007D3F1B" w:rsidRPr="00C31846" w:rsidRDefault="007D3F1B" w:rsidP="00D26B08">
      <w:pPr>
        <w:pStyle w:val="a6"/>
      </w:pPr>
      <w:r w:rsidRPr="00C31846">
        <w:t xml:space="preserve">- планирование инвестиций, финансов </w:t>
      </w:r>
    </w:p>
    <w:p w:rsidR="007D3F1B" w:rsidRDefault="007D3F1B" w:rsidP="00D26B08">
      <w:pPr>
        <w:widowControl/>
        <w:shd w:val="clear" w:color="auto" w:fill="FFFFFF"/>
        <w:tabs>
          <w:tab w:val="center" w:pos="5233"/>
        </w:tabs>
        <w:spacing w:line="240" w:lineRule="auto"/>
        <w:ind w:firstLine="0"/>
        <w:rPr>
          <w:color w:val="000000"/>
          <w:sz w:val="28"/>
          <w:szCs w:val="28"/>
        </w:rPr>
      </w:pPr>
    </w:p>
    <w:p w:rsidR="007D3F1B" w:rsidRDefault="007D3F1B" w:rsidP="00D26B08">
      <w:pPr>
        <w:widowControl/>
        <w:shd w:val="clear" w:color="auto" w:fill="FFFFFF"/>
        <w:tabs>
          <w:tab w:val="center" w:pos="5233"/>
        </w:tabs>
        <w:spacing w:line="240" w:lineRule="auto"/>
        <w:ind w:firstLine="0"/>
        <w:rPr>
          <w:color w:val="000000"/>
          <w:sz w:val="28"/>
          <w:szCs w:val="28"/>
        </w:rPr>
      </w:pPr>
    </w:p>
    <w:p w:rsidR="007D3F1B" w:rsidRDefault="007D3F1B" w:rsidP="00D26B08">
      <w:pPr>
        <w:widowControl/>
        <w:shd w:val="clear" w:color="auto" w:fill="FFFFFF"/>
        <w:tabs>
          <w:tab w:val="center" w:pos="5233"/>
        </w:tabs>
        <w:spacing w:line="240" w:lineRule="auto"/>
        <w:ind w:firstLine="0"/>
        <w:rPr>
          <w:color w:val="000000"/>
          <w:sz w:val="28"/>
          <w:szCs w:val="28"/>
        </w:rPr>
      </w:pPr>
    </w:p>
    <w:p w:rsidR="007D3F1B" w:rsidRDefault="007D3F1B" w:rsidP="00D26B08">
      <w:pPr>
        <w:widowControl/>
        <w:shd w:val="clear" w:color="auto" w:fill="FFFFFF"/>
        <w:tabs>
          <w:tab w:val="center" w:pos="5233"/>
        </w:tabs>
        <w:spacing w:line="240" w:lineRule="auto"/>
        <w:ind w:firstLine="0"/>
        <w:rPr>
          <w:color w:val="000000"/>
          <w:sz w:val="28"/>
          <w:szCs w:val="28"/>
        </w:rPr>
      </w:pPr>
    </w:p>
    <w:p w:rsidR="007D3F1B" w:rsidRDefault="007D3F1B" w:rsidP="00D26B08">
      <w:pPr>
        <w:widowControl/>
        <w:shd w:val="clear" w:color="auto" w:fill="FFFFFF"/>
        <w:tabs>
          <w:tab w:val="center" w:pos="5233"/>
        </w:tabs>
        <w:spacing w:line="240" w:lineRule="auto"/>
        <w:ind w:firstLine="0"/>
        <w:rPr>
          <w:color w:val="000000"/>
          <w:sz w:val="28"/>
          <w:szCs w:val="28"/>
        </w:rPr>
      </w:pPr>
    </w:p>
    <w:p w:rsidR="007D3F1B" w:rsidRDefault="007D3F1B" w:rsidP="00D26B08">
      <w:pPr>
        <w:widowControl/>
        <w:shd w:val="clear" w:color="auto" w:fill="FFFFFF"/>
        <w:tabs>
          <w:tab w:val="center" w:pos="5233"/>
        </w:tabs>
        <w:spacing w:line="240" w:lineRule="auto"/>
        <w:ind w:firstLine="0"/>
        <w:rPr>
          <w:color w:val="000000"/>
          <w:sz w:val="28"/>
          <w:szCs w:val="28"/>
        </w:rPr>
      </w:pPr>
    </w:p>
    <w:p w:rsidR="007D3F1B" w:rsidRDefault="007D3F1B" w:rsidP="00D26B08">
      <w:pPr>
        <w:widowControl/>
        <w:shd w:val="clear" w:color="auto" w:fill="FFFFFF"/>
        <w:tabs>
          <w:tab w:val="center" w:pos="5233"/>
        </w:tabs>
        <w:spacing w:line="240" w:lineRule="auto"/>
        <w:ind w:firstLine="0"/>
        <w:rPr>
          <w:color w:val="000000"/>
          <w:sz w:val="28"/>
          <w:szCs w:val="28"/>
        </w:rPr>
      </w:pPr>
    </w:p>
    <w:p w:rsidR="007D3F1B" w:rsidRDefault="007D3F1B" w:rsidP="00D26B08">
      <w:pPr>
        <w:widowControl/>
        <w:shd w:val="clear" w:color="auto" w:fill="FFFFFF"/>
        <w:tabs>
          <w:tab w:val="center" w:pos="5233"/>
        </w:tabs>
        <w:spacing w:line="240" w:lineRule="auto"/>
        <w:ind w:firstLine="0"/>
        <w:rPr>
          <w:color w:val="000000"/>
          <w:sz w:val="28"/>
          <w:szCs w:val="28"/>
        </w:rPr>
      </w:pPr>
    </w:p>
    <w:p w:rsidR="007D3F1B" w:rsidRDefault="007D3F1B" w:rsidP="00D26B08">
      <w:pPr>
        <w:widowControl/>
        <w:shd w:val="clear" w:color="auto" w:fill="FFFFFF"/>
        <w:tabs>
          <w:tab w:val="center" w:pos="5233"/>
        </w:tabs>
        <w:spacing w:line="240" w:lineRule="auto"/>
        <w:ind w:firstLine="0"/>
        <w:rPr>
          <w:color w:val="000000"/>
          <w:sz w:val="28"/>
          <w:szCs w:val="28"/>
        </w:rPr>
      </w:pPr>
    </w:p>
    <w:p w:rsidR="007D3F1B" w:rsidRDefault="007D3F1B" w:rsidP="00D26B08">
      <w:pPr>
        <w:widowControl/>
        <w:shd w:val="clear" w:color="auto" w:fill="FFFFFF"/>
        <w:tabs>
          <w:tab w:val="center" w:pos="5233"/>
        </w:tabs>
        <w:spacing w:line="240" w:lineRule="auto"/>
        <w:ind w:firstLine="0"/>
        <w:rPr>
          <w:color w:val="000000"/>
          <w:sz w:val="28"/>
          <w:szCs w:val="28"/>
        </w:rPr>
      </w:pPr>
    </w:p>
    <w:p w:rsidR="007D3F1B" w:rsidRDefault="007D3F1B" w:rsidP="00D26B08">
      <w:pPr>
        <w:widowControl/>
        <w:shd w:val="clear" w:color="auto" w:fill="FFFFFF"/>
        <w:tabs>
          <w:tab w:val="center" w:pos="5233"/>
        </w:tabs>
        <w:spacing w:line="240" w:lineRule="auto"/>
        <w:ind w:firstLine="0"/>
        <w:rPr>
          <w:color w:val="000000"/>
          <w:sz w:val="28"/>
          <w:szCs w:val="28"/>
        </w:rPr>
      </w:pPr>
    </w:p>
    <w:p w:rsidR="007D3F1B" w:rsidRDefault="007D3F1B" w:rsidP="00D26B08">
      <w:pPr>
        <w:widowControl/>
        <w:shd w:val="clear" w:color="auto" w:fill="FFFFFF"/>
        <w:tabs>
          <w:tab w:val="center" w:pos="5233"/>
        </w:tabs>
        <w:spacing w:line="240" w:lineRule="auto"/>
        <w:ind w:firstLine="0"/>
        <w:rPr>
          <w:color w:val="000000"/>
          <w:sz w:val="28"/>
          <w:szCs w:val="28"/>
        </w:rPr>
      </w:pPr>
    </w:p>
    <w:p w:rsidR="007D3F1B" w:rsidRPr="003D31C6" w:rsidRDefault="007D3F1B" w:rsidP="00D26B08">
      <w:pPr>
        <w:widowControl/>
        <w:shd w:val="clear" w:color="auto" w:fill="FFFFFF"/>
        <w:tabs>
          <w:tab w:val="center" w:pos="5233"/>
        </w:tabs>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b/>
          <w:color w:val="000000"/>
          <w:sz w:val="28"/>
          <w:szCs w:val="28"/>
        </w:rPr>
      </w:pPr>
    </w:p>
    <w:p w:rsidR="007D3F1B" w:rsidRPr="00977A9C" w:rsidRDefault="007D3F1B" w:rsidP="005D2948">
      <w:pPr>
        <w:widowControl/>
        <w:shd w:val="clear" w:color="auto" w:fill="FFFFFF"/>
        <w:spacing w:line="240" w:lineRule="auto"/>
        <w:ind w:firstLine="0"/>
        <w:rPr>
          <w:b/>
          <w:color w:val="000000"/>
          <w:sz w:val="28"/>
          <w:szCs w:val="28"/>
        </w:rPr>
      </w:pPr>
      <w:r w:rsidRPr="00977A9C">
        <w:rPr>
          <w:b/>
          <w:color w:val="000000"/>
          <w:sz w:val="28"/>
          <w:szCs w:val="28"/>
        </w:rPr>
        <w:lastRenderedPageBreak/>
        <w:t>42. Виды норм труда и методы их установления.</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sz w:val="22"/>
          <w:szCs w:val="22"/>
        </w:rPr>
        <w:t>Современное производство поточно. Это означает, что организация его предполагает строгую увязку во времени работы всех звеньев, и в первую очередь рабочих мест. Согласованная работа рабочих мест характеризуется совр</w:t>
      </w:r>
      <w:r w:rsidRPr="00EE3F66">
        <w:rPr>
          <w:rFonts w:ascii="Calibri" w:hAnsi="Calibri" w:cs="Calibri"/>
          <w:sz w:val="22"/>
          <w:szCs w:val="22"/>
        </w:rPr>
        <w:t>е</w:t>
      </w:r>
      <w:r w:rsidRPr="00EE3F66">
        <w:rPr>
          <w:rFonts w:ascii="Calibri" w:hAnsi="Calibri" w:cs="Calibri"/>
          <w:sz w:val="22"/>
          <w:szCs w:val="22"/>
        </w:rPr>
        <w:t>менностью и точностью выполнения планов, отсутствием простоев и неоправданных перевалок, промежуточного складирования, холостого хода рабочих машин, снижением (ликвидацией брака) и возвратных отходов. Ритмичная работа каждого рабочего места - это предпосылка равномерной работы поточных линий, участков, цехов и предпр</w:t>
      </w:r>
      <w:r w:rsidRPr="00EE3F66">
        <w:rPr>
          <w:rFonts w:ascii="Calibri" w:hAnsi="Calibri" w:cs="Calibri"/>
          <w:sz w:val="22"/>
          <w:szCs w:val="22"/>
        </w:rPr>
        <w:t>и</w:t>
      </w:r>
      <w:r w:rsidRPr="00EE3F66">
        <w:rPr>
          <w:rFonts w:ascii="Calibri" w:hAnsi="Calibri" w:cs="Calibri"/>
          <w:sz w:val="22"/>
          <w:szCs w:val="22"/>
        </w:rPr>
        <w:t>ятия в целом. Такая увязка рабочих всех структурных подразделений во времени обеспечивается системой действу</w:t>
      </w:r>
      <w:r w:rsidRPr="00EE3F66">
        <w:rPr>
          <w:rFonts w:ascii="Calibri" w:hAnsi="Calibri" w:cs="Calibri"/>
          <w:sz w:val="22"/>
          <w:szCs w:val="22"/>
        </w:rPr>
        <w:t>ю</w:t>
      </w:r>
      <w:r w:rsidRPr="00EE3F66">
        <w:rPr>
          <w:rFonts w:ascii="Calibri" w:hAnsi="Calibri" w:cs="Calibri"/>
          <w:sz w:val="22"/>
          <w:szCs w:val="22"/>
        </w:rPr>
        <w:t>щих на предприятии научно обоснованных норм.</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sz w:val="22"/>
          <w:szCs w:val="22"/>
        </w:rPr>
        <w:t>Нормы и задания должны стимулировать высокую производительность труда, снижение издержек производства и повышение рентабельности. Разный труд по своему количеству и качеству должен и оплачиваться по разному, а к</w:t>
      </w:r>
      <w:r w:rsidRPr="00EE3F66">
        <w:rPr>
          <w:rFonts w:ascii="Calibri" w:hAnsi="Calibri" w:cs="Calibri"/>
          <w:sz w:val="22"/>
          <w:szCs w:val="22"/>
        </w:rPr>
        <w:t>о</w:t>
      </w:r>
      <w:r w:rsidRPr="00EE3F66">
        <w:rPr>
          <w:rFonts w:ascii="Calibri" w:hAnsi="Calibri" w:cs="Calibri"/>
          <w:sz w:val="22"/>
          <w:szCs w:val="22"/>
        </w:rPr>
        <w:t>нечные его результаты должны быть взаимно сопоставимы. Трудовые затраты измеряются количеством рабочего вр</w:t>
      </w:r>
      <w:r w:rsidRPr="00EE3F66">
        <w:rPr>
          <w:rFonts w:ascii="Calibri" w:hAnsi="Calibri" w:cs="Calibri"/>
          <w:sz w:val="22"/>
          <w:szCs w:val="22"/>
        </w:rPr>
        <w:t>е</w:t>
      </w:r>
      <w:r w:rsidRPr="00EE3F66">
        <w:rPr>
          <w:rFonts w:ascii="Calibri" w:hAnsi="Calibri" w:cs="Calibri"/>
          <w:sz w:val="22"/>
          <w:szCs w:val="22"/>
        </w:rPr>
        <w:t>мени, затраченного на выработку партии или единицы изделия. Повышение производительности труда будет означать уменьшение количества рабочего времени на изготовление продукции, т.е. уменьшение нормы времени. Норма вр</w:t>
      </w:r>
      <w:r w:rsidRPr="00EE3F66">
        <w:rPr>
          <w:rFonts w:ascii="Calibri" w:hAnsi="Calibri" w:cs="Calibri"/>
          <w:sz w:val="22"/>
          <w:szCs w:val="22"/>
        </w:rPr>
        <w:t>е</w:t>
      </w:r>
      <w:r w:rsidRPr="00EE3F66">
        <w:rPr>
          <w:rFonts w:ascii="Calibri" w:hAnsi="Calibri" w:cs="Calibri"/>
          <w:sz w:val="22"/>
          <w:szCs w:val="22"/>
        </w:rPr>
        <w:t>мени - это основной вид трудовых норм. Она может быть установлена на партию, или единицу изделия, а также на ча</w:t>
      </w:r>
      <w:r w:rsidRPr="00EE3F66">
        <w:rPr>
          <w:rFonts w:ascii="Calibri" w:hAnsi="Calibri" w:cs="Calibri"/>
          <w:sz w:val="22"/>
          <w:szCs w:val="22"/>
        </w:rPr>
        <w:t>с</w:t>
      </w:r>
      <w:r w:rsidRPr="00EE3F66">
        <w:rPr>
          <w:rFonts w:ascii="Calibri" w:hAnsi="Calibri" w:cs="Calibri"/>
          <w:sz w:val="22"/>
          <w:szCs w:val="22"/>
        </w:rPr>
        <w:t>тичный процесс труда и его составные части.</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i/>
          <w:iCs/>
          <w:sz w:val="22"/>
          <w:szCs w:val="22"/>
        </w:rPr>
        <w:t>Нормой времени</w:t>
      </w:r>
      <w:r w:rsidRPr="00EE3F66">
        <w:rPr>
          <w:rFonts w:ascii="Calibri" w:hAnsi="Calibri" w:cs="Calibri"/>
          <w:sz w:val="22"/>
          <w:szCs w:val="22"/>
        </w:rPr>
        <w:t xml:space="preserve"> называется количество рабочего времени, установленное на изготовление единицы (партии) пр</w:t>
      </w:r>
      <w:r w:rsidRPr="00EE3F66">
        <w:rPr>
          <w:rFonts w:ascii="Calibri" w:hAnsi="Calibri" w:cs="Calibri"/>
          <w:sz w:val="22"/>
          <w:szCs w:val="22"/>
        </w:rPr>
        <w:t>о</w:t>
      </w:r>
      <w:r w:rsidRPr="00EE3F66">
        <w:rPr>
          <w:rFonts w:ascii="Calibri" w:hAnsi="Calibri" w:cs="Calibri"/>
          <w:sz w:val="22"/>
          <w:szCs w:val="22"/>
        </w:rPr>
        <w:t>дукции или выполнение единицы работы в определенных организационно-технических условиях. Эти условия могут быть как сложившимися (норма времени будет отражать фактические затраты труда), так и запроектированными (норма времени будет показывать, насколько прогрессивными являются заложенные в проект организационно-технические условия труда).</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sz w:val="22"/>
          <w:szCs w:val="22"/>
        </w:rPr>
        <w:t xml:space="preserve">Операционная норма времени регламентирует затраты рабочего времени на одну операцию. Укрупнение нормы времени определяется на весь процесс в целом, комплекс операций, вид работ. </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sz w:val="22"/>
          <w:szCs w:val="22"/>
        </w:rPr>
        <w:t xml:space="preserve">Обратной величиной нормы времени является </w:t>
      </w:r>
      <w:r w:rsidRPr="00EE3F66">
        <w:rPr>
          <w:rFonts w:ascii="Calibri" w:hAnsi="Calibri" w:cs="Calibri"/>
          <w:i/>
          <w:iCs/>
          <w:sz w:val="22"/>
          <w:szCs w:val="22"/>
        </w:rPr>
        <w:t>норма</w:t>
      </w:r>
      <w:r w:rsidRPr="00EE3F66">
        <w:rPr>
          <w:rFonts w:ascii="Calibri" w:hAnsi="Calibri" w:cs="Calibri"/>
          <w:b/>
          <w:bCs/>
          <w:i/>
          <w:iCs/>
          <w:sz w:val="22"/>
          <w:szCs w:val="22"/>
        </w:rPr>
        <w:t xml:space="preserve"> </w:t>
      </w:r>
      <w:r w:rsidRPr="00EE3F66">
        <w:rPr>
          <w:rFonts w:ascii="Calibri" w:hAnsi="Calibri" w:cs="Calibri"/>
          <w:i/>
          <w:iCs/>
          <w:sz w:val="22"/>
          <w:szCs w:val="22"/>
        </w:rPr>
        <w:t>выработки</w:t>
      </w:r>
      <w:r w:rsidRPr="00EE3F66">
        <w:rPr>
          <w:rFonts w:ascii="Calibri" w:hAnsi="Calibri" w:cs="Calibri"/>
          <w:sz w:val="22"/>
          <w:szCs w:val="22"/>
        </w:rPr>
        <w:t>, представляющая собой число изделий, которое должно быть выработано в определенных  организационно-технических условиях за единицу рабочего времени (час, минута, смена и т.д.). Увеличение или уменьшение нормы времени влечет за собой уменьшение или увеличение но</w:t>
      </w:r>
      <w:r w:rsidRPr="00EE3F66">
        <w:rPr>
          <w:rFonts w:ascii="Calibri" w:hAnsi="Calibri" w:cs="Calibri"/>
          <w:sz w:val="22"/>
          <w:szCs w:val="22"/>
        </w:rPr>
        <w:t>р</w:t>
      </w:r>
      <w:r w:rsidRPr="00EE3F66">
        <w:rPr>
          <w:rFonts w:ascii="Calibri" w:hAnsi="Calibri" w:cs="Calibri"/>
          <w:sz w:val="22"/>
          <w:szCs w:val="22"/>
        </w:rPr>
        <w:t xml:space="preserve">мы выработки. </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sz w:val="22"/>
          <w:szCs w:val="22"/>
        </w:rPr>
        <w:t xml:space="preserve">Нормы времени и выработки отражают форму организации труда. </w:t>
      </w:r>
      <w:r w:rsidRPr="00EE3F66">
        <w:rPr>
          <w:rFonts w:ascii="Calibri" w:hAnsi="Calibri" w:cs="Calibri"/>
          <w:i/>
          <w:iCs/>
          <w:sz w:val="22"/>
          <w:szCs w:val="22"/>
        </w:rPr>
        <w:t>Индивидуальные нормы</w:t>
      </w:r>
      <w:r w:rsidRPr="00EE3F66">
        <w:rPr>
          <w:rFonts w:ascii="Calibri" w:hAnsi="Calibri" w:cs="Calibri"/>
          <w:sz w:val="22"/>
          <w:szCs w:val="22"/>
        </w:rPr>
        <w:t xml:space="preserve"> используются на тех уч</w:t>
      </w:r>
      <w:r w:rsidRPr="00EE3F66">
        <w:rPr>
          <w:rFonts w:ascii="Calibri" w:hAnsi="Calibri" w:cs="Calibri"/>
          <w:sz w:val="22"/>
          <w:szCs w:val="22"/>
        </w:rPr>
        <w:t>а</w:t>
      </w:r>
      <w:r w:rsidRPr="00EE3F66">
        <w:rPr>
          <w:rFonts w:ascii="Calibri" w:hAnsi="Calibri" w:cs="Calibri"/>
          <w:sz w:val="22"/>
          <w:szCs w:val="22"/>
        </w:rPr>
        <w:t xml:space="preserve">стках производства, где результат труда каждого рабочего в отдельности можно учесть с достаточной полнотой. </w:t>
      </w:r>
      <w:r w:rsidRPr="00EE3F66">
        <w:rPr>
          <w:rFonts w:ascii="Calibri" w:hAnsi="Calibri" w:cs="Calibri"/>
          <w:i/>
          <w:iCs/>
          <w:sz w:val="22"/>
          <w:szCs w:val="22"/>
        </w:rPr>
        <w:t>Бр</w:t>
      </w:r>
      <w:r w:rsidRPr="00EE3F66">
        <w:rPr>
          <w:rFonts w:ascii="Calibri" w:hAnsi="Calibri" w:cs="Calibri"/>
          <w:i/>
          <w:iCs/>
          <w:sz w:val="22"/>
          <w:szCs w:val="22"/>
        </w:rPr>
        <w:t>и</w:t>
      </w:r>
      <w:r w:rsidRPr="00EE3F66">
        <w:rPr>
          <w:rFonts w:ascii="Calibri" w:hAnsi="Calibri" w:cs="Calibri"/>
          <w:i/>
          <w:iCs/>
          <w:sz w:val="22"/>
          <w:szCs w:val="22"/>
        </w:rPr>
        <w:t>гадные нормы</w:t>
      </w:r>
      <w:r w:rsidRPr="00EE3F66">
        <w:rPr>
          <w:rFonts w:ascii="Calibri" w:hAnsi="Calibri" w:cs="Calibri"/>
          <w:sz w:val="22"/>
          <w:szCs w:val="22"/>
        </w:rPr>
        <w:t xml:space="preserve"> устанавливаются в тех случаях, когда индивидуальные нормы применять невозможно (нельзя учесть индивидуальную выработку) или нецелесообразно (организация труда по принципу комплексной бригады).</w:t>
      </w:r>
    </w:p>
    <w:p w:rsidR="007D3F1B" w:rsidRPr="00EE3F66" w:rsidRDefault="007D3F1B" w:rsidP="002B24C6">
      <w:pPr>
        <w:pStyle w:val="a8"/>
        <w:spacing w:after="0" w:line="240" w:lineRule="atLeast"/>
        <w:ind w:left="0" w:firstLine="284"/>
        <w:jc w:val="both"/>
      </w:pPr>
      <w:r w:rsidRPr="00EE3F66">
        <w:t>Наличие и постоянное повышение доли аппаратурных, автоматических и полуавтоматических процессов труда, при которых функциями рабочего времени являются, главным образом контроль и регулирование, обусловили широкое применение на ряде предприятий  норм обслуживания.</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i/>
          <w:iCs/>
          <w:sz w:val="22"/>
          <w:szCs w:val="22"/>
        </w:rPr>
        <w:t>Норма обслуживания</w:t>
      </w:r>
      <w:r w:rsidRPr="00EE3F66">
        <w:rPr>
          <w:rFonts w:ascii="Calibri" w:hAnsi="Calibri" w:cs="Calibri"/>
          <w:sz w:val="22"/>
          <w:szCs w:val="22"/>
        </w:rPr>
        <w:t xml:space="preserve"> представляет собой число рабочих мест, площадей и т.п., которое в конкретных производс</w:t>
      </w:r>
      <w:r w:rsidRPr="00EE3F66">
        <w:rPr>
          <w:rFonts w:ascii="Calibri" w:hAnsi="Calibri" w:cs="Calibri"/>
          <w:sz w:val="22"/>
          <w:szCs w:val="22"/>
        </w:rPr>
        <w:t>т</w:t>
      </w:r>
      <w:r w:rsidRPr="00EE3F66">
        <w:rPr>
          <w:rFonts w:ascii="Calibri" w:hAnsi="Calibri" w:cs="Calibri"/>
          <w:sz w:val="22"/>
          <w:szCs w:val="22"/>
        </w:rPr>
        <w:t>венных условиях должен обслужить один, или несколько рабочих соответствующей квалификации. Эти нормы прим</w:t>
      </w:r>
      <w:r w:rsidRPr="00EE3F66">
        <w:rPr>
          <w:rFonts w:ascii="Calibri" w:hAnsi="Calibri" w:cs="Calibri"/>
          <w:sz w:val="22"/>
          <w:szCs w:val="22"/>
        </w:rPr>
        <w:t>е</w:t>
      </w:r>
      <w:r w:rsidRPr="00EE3F66">
        <w:rPr>
          <w:rFonts w:ascii="Calibri" w:hAnsi="Calibri" w:cs="Calibri"/>
          <w:sz w:val="22"/>
          <w:szCs w:val="22"/>
        </w:rPr>
        <w:t>няются для расчета нормы выработки рабочего - многостаночника, потребной численности рабочих.</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i/>
          <w:iCs/>
          <w:sz w:val="22"/>
          <w:szCs w:val="22"/>
        </w:rPr>
        <w:t>Норматив (норма) численности рабочих</w:t>
      </w:r>
      <w:r w:rsidRPr="00EE3F66">
        <w:rPr>
          <w:rFonts w:ascii="Calibri" w:hAnsi="Calibri" w:cs="Calibri"/>
          <w:sz w:val="22"/>
          <w:szCs w:val="22"/>
        </w:rPr>
        <w:t xml:space="preserve"> является обратной величиной нормы обслуживания и показывает, каким количеством может быть выполнена та или иная работа или сколько человек требуется для обслуживания единицы оборудования (агрегата, поточной линии, автомата, аппарата и т.д.)</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sz w:val="22"/>
          <w:szCs w:val="22"/>
        </w:rPr>
        <w:t>Норма обслуживания и численность обычно устанавливаются для рабочих, оплачиваемых повременно. В последнее время для этой категории рабочих все чаще стало применятся нормированное задание.</w:t>
      </w:r>
    </w:p>
    <w:p w:rsidR="007D3F1B" w:rsidRDefault="007D3F1B" w:rsidP="002B24C6">
      <w:pPr>
        <w:widowControl/>
        <w:spacing w:line="240" w:lineRule="atLeast"/>
        <w:ind w:firstLine="284"/>
        <w:rPr>
          <w:rFonts w:ascii="Calibri" w:hAnsi="Calibri" w:cs="Calibri"/>
          <w:sz w:val="22"/>
          <w:szCs w:val="22"/>
        </w:rPr>
      </w:pPr>
      <w:r w:rsidRPr="00EE3F66">
        <w:rPr>
          <w:rFonts w:ascii="Calibri" w:hAnsi="Calibri" w:cs="Calibri"/>
          <w:i/>
          <w:iCs/>
          <w:sz w:val="22"/>
          <w:szCs w:val="22"/>
        </w:rPr>
        <w:t>Нормированное задание</w:t>
      </w:r>
      <w:r w:rsidRPr="00EE3F66">
        <w:rPr>
          <w:rFonts w:ascii="Calibri" w:hAnsi="Calibri" w:cs="Calibri"/>
          <w:sz w:val="22"/>
          <w:szCs w:val="22"/>
        </w:rPr>
        <w:t xml:space="preserve">  - это установленный для данных организационно технических условий объем работ, кот</w:t>
      </w:r>
      <w:r w:rsidRPr="00EE3F66">
        <w:rPr>
          <w:rFonts w:ascii="Calibri" w:hAnsi="Calibri" w:cs="Calibri"/>
          <w:sz w:val="22"/>
          <w:szCs w:val="22"/>
        </w:rPr>
        <w:t>о</w:t>
      </w:r>
      <w:r w:rsidRPr="00EE3F66">
        <w:rPr>
          <w:rFonts w:ascii="Calibri" w:hAnsi="Calibri" w:cs="Calibri"/>
          <w:sz w:val="22"/>
          <w:szCs w:val="22"/>
        </w:rPr>
        <w:t>рый должен выполнить рабочий или группа рабочих - повременщиков в определенный период времени. Нормир</w:t>
      </w:r>
      <w:r w:rsidRPr="00EE3F66">
        <w:rPr>
          <w:rFonts w:ascii="Calibri" w:hAnsi="Calibri" w:cs="Calibri"/>
          <w:sz w:val="22"/>
          <w:szCs w:val="22"/>
        </w:rPr>
        <w:t>о</w:t>
      </w:r>
      <w:r w:rsidRPr="00EE3F66">
        <w:rPr>
          <w:rFonts w:ascii="Calibri" w:hAnsi="Calibri" w:cs="Calibri"/>
          <w:sz w:val="22"/>
          <w:szCs w:val="22"/>
        </w:rPr>
        <w:t>ванное задание может быть прогрессивным и научно обоснованным, если при установлении объема работ использ</w:t>
      </w:r>
      <w:r w:rsidRPr="00EE3F66">
        <w:rPr>
          <w:rFonts w:ascii="Calibri" w:hAnsi="Calibri" w:cs="Calibri"/>
          <w:sz w:val="22"/>
          <w:szCs w:val="22"/>
        </w:rPr>
        <w:t>о</w:t>
      </w:r>
      <w:r w:rsidRPr="00EE3F66">
        <w:rPr>
          <w:rFonts w:ascii="Calibri" w:hAnsi="Calibri" w:cs="Calibri"/>
          <w:sz w:val="22"/>
          <w:szCs w:val="22"/>
        </w:rPr>
        <w:t>вались отраслевые нормы, нормативы или местные технически обоснованные нормы.</w:t>
      </w:r>
    </w:p>
    <w:p w:rsidR="007D3F1B" w:rsidRPr="00EE3F66" w:rsidRDefault="007D3F1B" w:rsidP="002B24C6">
      <w:pPr>
        <w:widowControl/>
        <w:spacing w:line="240" w:lineRule="atLeast"/>
        <w:ind w:firstLine="284"/>
        <w:rPr>
          <w:rFonts w:ascii="Calibri" w:hAnsi="Calibri" w:cs="Calibri"/>
          <w:b/>
          <w:bCs/>
          <w:sz w:val="22"/>
          <w:szCs w:val="22"/>
        </w:rPr>
      </w:pPr>
      <w:r w:rsidRPr="00EE3F66">
        <w:rPr>
          <w:rFonts w:ascii="Calibri" w:hAnsi="Calibri" w:cs="Calibri"/>
          <w:b/>
          <w:bCs/>
          <w:sz w:val="22"/>
          <w:szCs w:val="22"/>
        </w:rPr>
        <w:t>Хронометраж.</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b/>
          <w:bCs/>
          <w:sz w:val="22"/>
          <w:szCs w:val="22"/>
        </w:rPr>
        <w:t xml:space="preserve"> </w:t>
      </w:r>
      <w:r w:rsidRPr="00EE3F66">
        <w:rPr>
          <w:rFonts w:ascii="Calibri" w:hAnsi="Calibri" w:cs="Calibri"/>
          <w:i/>
          <w:iCs/>
          <w:sz w:val="22"/>
          <w:szCs w:val="22"/>
        </w:rPr>
        <w:t>Хронометраж</w:t>
      </w:r>
      <w:r w:rsidRPr="00EE3F66">
        <w:rPr>
          <w:rFonts w:ascii="Calibri" w:hAnsi="Calibri" w:cs="Calibri"/>
          <w:sz w:val="22"/>
          <w:szCs w:val="22"/>
        </w:rPr>
        <w:t xml:space="preserve"> - это метод изучения затрат рабочего времени путем измерения продолжительности регулярно п</w:t>
      </w:r>
      <w:r w:rsidRPr="00EE3F66">
        <w:rPr>
          <w:rFonts w:ascii="Calibri" w:hAnsi="Calibri" w:cs="Calibri"/>
          <w:sz w:val="22"/>
          <w:szCs w:val="22"/>
        </w:rPr>
        <w:t>о</w:t>
      </w:r>
      <w:r w:rsidRPr="00EE3F66">
        <w:rPr>
          <w:rFonts w:ascii="Calibri" w:hAnsi="Calibri" w:cs="Calibri"/>
          <w:sz w:val="22"/>
          <w:szCs w:val="22"/>
        </w:rPr>
        <w:t>вторяющихся  составных частей трудового процесса. Хронометраж решает ряд задач: проектирование наиболее р</w:t>
      </w:r>
      <w:r w:rsidRPr="00EE3F66">
        <w:rPr>
          <w:rFonts w:ascii="Calibri" w:hAnsi="Calibri" w:cs="Calibri"/>
          <w:sz w:val="22"/>
          <w:szCs w:val="22"/>
        </w:rPr>
        <w:t>а</w:t>
      </w:r>
      <w:r w:rsidRPr="00EE3F66">
        <w:rPr>
          <w:rFonts w:ascii="Calibri" w:hAnsi="Calibri" w:cs="Calibri"/>
          <w:sz w:val="22"/>
          <w:szCs w:val="22"/>
        </w:rPr>
        <w:t>циональной структуры выполнения операций; выявление передовых приемов труда; анализ рациональности раздел</w:t>
      </w:r>
      <w:r w:rsidRPr="00EE3F66">
        <w:rPr>
          <w:rFonts w:ascii="Calibri" w:hAnsi="Calibri" w:cs="Calibri"/>
          <w:sz w:val="22"/>
          <w:szCs w:val="22"/>
        </w:rPr>
        <w:t>е</w:t>
      </w:r>
      <w:r w:rsidRPr="00EE3F66">
        <w:rPr>
          <w:rFonts w:ascii="Calibri" w:hAnsi="Calibri" w:cs="Calibri"/>
          <w:sz w:val="22"/>
          <w:szCs w:val="22"/>
        </w:rPr>
        <w:t>ния и кооперации труда; расчет численности и состава рабочих; эффективность применения средств производства; разработка нормативов времени на различные операции; совершенствование режимов труда и отдыха. Изучение з</w:t>
      </w:r>
      <w:r w:rsidRPr="00EE3F66">
        <w:rPr>
          <w:rFonts w:ascii="Calibri" w:hAnsi="Calibri" w:cs="Calibri"/>
          <w:sz w:val="22"/>
          <w:szCs w:val="22"/>
        </w:rPr>
        <w:t>а</w:t>
      </w:r>
      <w:r w:rsidRPr="00EE3F66">
        <w:rPr>
          <w:rFonts w:ascii="Calibri" w:hAnsi="Calibri" w:cs="Calibri"/>
          <w:sz w:val="22"/>
          <w:szCs w:val="22"/>
        </w:rPr>
        <w:t>трат рабочего времени методом хронометража складывается из следующих этапов: подготовка к наблюдению, н</w:t>
      </w:r>
      <w:r w:rsidRPr="00EE3F66">
        <w:rPr>
          <w:rFonts w:ascii="Calibri" w:hAnsi="Calibri" w:cs="Calibri"/>
          <w:sz w:val="22"/>
          <w:szCs w:val="22"/>
        </w:rPr>
        <w:t>а</w:t>
      </w:r>
      <w:r w:rsidRPr="00EE3F66">
        <w:rPr>
          <w:rFonts w:ascii="Calibri" w:hAnsi="Calibri" w:cs="Calibri"/>
          <w:sz w:val="22"/>
          <w:szCs w:val="22"/>
        </w:rPr>
        <w:t>блюдение и запись затрат рабочего времени, обработка материалов наблюдения, анализ и проектирование способов использования рабочего времени. ым и безопасным.</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b/>
          <w:bCs/>
          <w:sz w:val="22"/>
          <w:szCs w:val="22"/>
        </w:rPr>
        <w:t xml:space="preserve">Наблюдение. </w:t>
      </w:r>
      <w:r w:rsidRPr="00EE3F66">
        <w:rPr>
          <w:rFonts w:ascii="Calibri" w:hAnsi="Calibri" w:cs="Calibri"/>
          <w:sz w:val="22"/>
          <w:szCs w:val="22"/>
        </w:rPr>
        <w:t>Различают выборочный, сплошной и цикловой способы наблюдения.</w:t>
      </w:r>
    </w:p>
    <w:p w:rsidR="007D3F1B" w:rsidRDefault="007D3F1B" w:rsidP="00B800EE">
      <w:pPr>
        <w:widowControl/>
        <w:spacing w:line="240" w:lineRule="atLeast"/>
        <w:ind w:firstLine="284"/>
        <w:rPr>
          <w:rFonts w:ascii="Calibri" w:hAnsi="Calibri" w:cs="Calibri"/>
          <w:b/>
          <w:bCs/>
          <w:sz w:val="22"/>
          <w:szCs w:val="22"/>
        </w:rPr>
      </w:pPr>
      <w:r w:rsidRPr="00EE3F66">
        <w:rPr>
          <w:rFonts w:ascii="Calibri" w:hAnsi="Calibri" w:cs="Calibri"/>
          <w:i/>
          <w:iCs/>
          <w:sz w:val="22"/>
          <w:szCs w:val="22"/>
        </w:rPr>
        <w:t>Выборочный способ</w:t>
      </w:r>
      <w:r w:rsidRPr="00EE3F66">
        <w:rPr>
          <w:rFonts w:ascii="Calibri" w:hAnsi="Calibri" w:cs="Calibri"/>
          <w:sz w:val="22"/>
          <w:szCs w:val="22"/>
        </w:rPr>
        <w:t xml:space="preserve"> применяют при изучении одного элемента операции. Его сущность состоит в том, что элемент операции ограничивается начальной и конечной фиксажными точками и изучается как по способу выполнения, так и по продолжительности. Для установления нормы времени на операцию путем ее поэлементного изучения применяе</w:t>
      </w:r>
      <w:r w:rsidRPr="00EE3F66">
        <w:rPr>
          <w:rFonts w:ascii="Calibri" w:hAnsi="Calibri" w:cs="Calibri"/>
          <w:sz w:val="22"/>
          <w:szCs w:val="22"/>
        </w:rPr>
        <w:t>т</w:t>
      </w:r>
      <w:r w:rsidRPr="00EE3F66">
        <w:rPr>
          <w:rFonts w:ascii="Calibri" w:hAnsi="Calibri" w:cs="Calibri"/>
          <w:sz w:val="22"/>
          <w:szCs w:val="22"/>
        </w:rPr>
        <w:t xml:space="preserve">ся </w:t>
      </w:r>
      <w:r w:rsidRPr="00EE3F66">
        <w:rPr>
          <w:rFonts w:ascii="Calibri" w:hAnsi="Calibri" w:cs="Calibri"/>
          <w:i/>
          <w:iCs/>
          <w:sz w:val="22"/>
          <w:szCs w:val="22"/>
        </w:rPr>
        <w:t>сплошной способ</w:t>
      </w:r>
      <w:r w:rsidRPr="00EE3F66">
        <w:rPr>
          <w:rFonts w:ascii="Calibri" w:hAnsi="Calibri" w:cs="Calibri"/>
          <w:b/>
          <w:bCs/>
          <w:i/>
          <w:iCs/>
          <w:sz w:val="22"/>
          <w:szCs w:val="22"/>
        </w:rPr>
        <w:t>.</w:t>
      </w:r>
      <w:r w:rsidRPr="00EE3F66">
        <w:rPr>
          <w:rFonts w:ascii="Calibri" w:hAnsi="Calibri" w:cs="Calibri"/>
          <w:sz w:val="22"/>
          <w:szCs w:val="22"/>
        </w:rPr>
        <w:t xml:space="preserve"> При изучении операций, в которых имеются элементы небольшой продолжительности (до 10 с</w:t>
      </w:r>
      <w:r w:rsidRPr="00EE3F66">
        <w:rPr>
          <w:rFonts w:ascii="Calibri" w:hAnsi="Calibri" w:cs="Calibri"/>
          <w:sz w:val="22"/>
          <w:szCs w:val="22"/>
        </w:rPr>
        <w:t>е</w:t>
      </w:r>
      <w:r w:rsidRPr="00EE3F66">
        <w:rPr>
          <w:rFonts w:ascii="Calibri" w:hAnsi="Calibri" w:cs="Calibri"/>
          <w:sz w:val="22"/>
          <w:szCs w:val="22"/>
        </w:rPr>
        <w:lastRenderedPageBreak/>
        <w:t xml:space="preserve">кунд), применяют </w:t>
      </w:r>
      <w:r w:rsidRPr="00EE3F66">
        <w:rPr>
          <w:rFonts w:ascii="Calibri" w:hAnsi="Calibri" w:cs="Calibri"/>
          <w:i/>
          <w:iCs/>
          <w:sz w:val="22"/>
          <w:szCs w:val="22"/>
        </w:rPr>
        <w:t>цикловой способ</w:t>
      </w:r>
      <w:r w:rsidRPr="00EE3F66">
        <w:rPr>
          <w:rFonts w:ascii="Calibri" w:hAnsi="Calibri" w:cs="Calibri"/>
          <w:sz w:val="22"/>
          <w:szCs w:val="22"/>
          <w:u w:val="single"/>
        </w:rPr>
        <w:t xml:space="preserve"> </w:t>
      </w:r>
      <w:r w:rsidRPr="00EE3F66">
        <w:rPr>
          <w:rFonts w:ascii="Calibri" w:hAnsi="Calibri" w:cs="Calibri"/>
          <w:i/>
          <w:iCs/>
          <w:sz w:val="22"/>
          <w:szCs w:val="22"/>
        </w:rPr>
        <w:t>хронометража</w:t>
      </w:r>
      <w:r w:rsidRPr="00EE3F66">
        <w:rPr>
          <w:rFonts w:ascii="Calibri" w:hAnsi="Calibri" w:cs="Calibri"/>
          <w:b/>
          <w:bCs/>
          <w:sz w:val="22"/>
          <w:szCs w:val="22"/>
        </w:rPr>
        <w:t>.</w:t>
      </w:r>
      <w:r w:rsidRPr="00EE3F66">
        <w:rPr>
          <w:rFonts w:ascii="Calibri" w:hAnsi="Calibri" w:cs="Calibri"/>
          <w:sz w:val="22"/>
          <w:szCs w:val="22"/>
        </w:rPr>
        <w:t xml:space="preserve"> Сущность этого способа состоит в том, что находят продолжител</w:t>
      </w:r>
      <w:r w:rsidRPr="00EE3F66">
        <w:rPr>
          <w:rFonts w:ascii="Calibri" w:hAnsi="Calibri" w:cs="Calibri"/>
          <w:sz w:val="22"/>
          <w:szCs w:val="22"/>
        </w:rPr>
        <w:t>ь</w:t>
      </w:r>
      <w:r w:rsidRPr="00EE3F66">
        <w:rPr>
          <w:rFonts w:ascii="Calibri" w:hAnsi="Calibri" w:cs="Calibri"/>
          <w:sz w:val="22"/>
          <w:szCs w:val="22"/>
        </w:rPr>
        <w:t xml:space="preserve">ность комплекса следующих один за другим элементов, и затем продолжительность каждого из них определяется с помощью расчетов. </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i/>
          <w:iCs/>
          <w:sz w:val="22"/>
          <w:szCs w:val="22"/>
        </w:rPr>
        <w:t>Фотографией рабочего времени</w:t>
      </w:r>
      <w:r w:rsidRPr="00EE3F66">
        <w:rPr>
          <w:rFonts w:ascii="Calibri" w:hAnsi="Calibri" w:cs="Calibri"/>
          <w:sz w:val="22"/>
          <w:szCs w:val="22"/>
        </w:rPr>
        <w:t xml:space="preserve"> называется такой метод исследования, при котором изучаются все затраты раб</w:t>
      </w:r>
      <w:r w:rsidRPr="00EE3F66">
        <w:rPr>
          <w:rFonts w:ascii="Calibri" w:hAnsi="Calibri" w:cs="Calibri"/>
          <w:sz w:val="22"/>
          <w:szCs w:val="22"/>
        </w:rPr>
        <w:t>о</w:t>
      </w:r>
      <w:r w:rsidRPr="00EE3F66">
        <w:rPr>
          <w:rFonts w:ascii="Calibri" w:hAnsi="Calibri" w:cs="Calibri"/>
          <w:sz w:val="22"/>
          <w:szCs w:val="22"/>
        </w:rPr>
        <w:t>чего времени в течение всего периода наблюдения. Период наблюдения при фотографии рабочего времени зависит от намеченных целей. Решаемая этим методом задача состоит в том, чтобы в результате выявления причин непроизвод</w:t>
      </w:r>
      <w:r w:rsidRPr="00EE3F66">
        <w:rPr>
          <w:rFonts w:ascii="Calibri" w:hAnsi="Calibri" w:cs="Calibri"/>
          <w:sz w:val="22"/>
          <w:szCs w:val="22"/>
        </w:rPr>
        <w:t>и</w:t>
      </w:r>
      <w:r w:rsidRPr="00EE3F66">
        <w:rPr>
          <w:rFonts w:ascii="Calibri" w:hAnsi="Calibri" w:cs="Calibri"/>
          <w:sz w:val="22"/>
          <w:szCs w:val="22"/>
        </w:rPr>
        <w:t>тельных затрат рабочего времени и разработки мероприятий по их устранению оптимизировать соотношение прои</w:t>
      </w:r>
      <w:r w:rsidRPr="00EE3F66">
        <w:rPr>
          <w:rFonts w:ascii="Calibri" w:hAnsi="Calibri" w:cs="Calibri"/>
          <w:sz w:val="22"/>
          <w:szCs w:val="22"/>
        </w:rPr>
        <w:t>з</w:t>
      </w:r>
      <w:r w:rsidRPr="00EE3F66">
        <w:rPr>
          <w:rFonts w:ascii="Calibri" w:hAnsi="Calibri" w:cs="Calibri"/>
          <w:sz w:val="22"/>
          <w:szCs w:val="22"/>
        </w:rPr>
        <w:t>водительных затрат с преимущественным увеличением доли оперативной работы. Универсальность метода, широкая сфера его применения и многообразие решаемых задач предопределяют и объекты наблюдения, которыми могут быть рабочий (или группа рабочих), машин (или система машин), производственный процесс в целом.</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i/>
          <w:iCs/>
          <w:sz w:val="22"/>
          <w:szCs w:val="22"/>
        </w:rPr>
        <w:t xml:space="preserve"> Виды фотографии рабочего времени:</w:t>
      </w:r>
      <w:r w:rsidRPr="00EE3F66">
        <w:rPr>
          <w:rFonts w:ascii="Calibri" w:hAnsi="Calibri" w:cs="Calibri"/>
          <w:sz w:val="22"/>
          <w:szCs w:val="22"/>
        </w:rPr>
        <w:t xml:space="preserve"> индивидуальная, групповая, бригадная, самофотография и фотография пр</w:t>
      </w:r>
      <w:r w:rsidRPr="00EE3F66">
        <w:rPr>
          <w:rFonts w:ascii="Calibri" w:hAnsi="Calibri" w:cs="Calibri"/>
          <w:sz w:val="22"/>
          <w:szCs w:val="22"/>
        </w:rPr>
        <w:t>о</w:t>
      </w:r>
      <w:r w:rsidRPr="00EE3F66">
        <w:rPr>
          <w:rFonts w:ascii="Calibri" w:hAnsi="Calibri" w:cs="Calibri"/>
          <w:sz w:val="22"/>
          <w:szCs w:val="22"/>
        </w:rPr>
        <w:t>изводственного процесса, маршрутная фотография и метод моментных наблюдений.</w:t>
      </w:r>
    </w:p>
    <w:p w:rsidR="007D3F1B" w:rsidRPr="00EE3F66" w:rsidRDefault="007D3F1B" w:rsidP="00B800EE">
      <w:pPr>
        <w:widowControl/>
        <w:spacing w:line="240" w:lineRule="atLeast"/>
        <w:ind w:firstLine="284"/>
        <w:rPr>
          <w:rFonts w:ascii="Calibri" w:hAnsi="Calibri" w:cs="Calibri"/>
          <w:sz w:val="22"/>
          <w:szCs w:val="22"/>
        </w:rPr>
      </w:pPr>
      <w:r w:rsidRPr="00EE3F66">
        <w:rPr>
          <w:rFonts w:ascii="Calibri" w:hAnsi="Calibri" w:cs="Calibri"/>
          <w:i/>
          <w:iCs/>
          <w:sz w:val="22"/>
          <w:szCs w:val="22"/>
        </w:rPr>
        <w:t>Индивидуальная фотография рабочего времени</w:t>
      </w:r>
      <w:r w:rsidRPr="00EE3F66">
        <w:rPr>
          <w:rFonts w:ascii="Calibri" w:hAnsi="Calibri" w:cs="Calibri"/>
          <w:b/>
          <w:bCs/>
          <w:i/>
          <w:iCs/>
          <w:sz w:val="22"/>
          <w:szCs w:val="22"/>
        </w:rPr>
        <w:t>.</w:t>
      </w:r>
      <w:r w:rsidRPr="00EE3F66">
        <w:rPr>
          <w:rFonts w:ascii="Calibri" w:hAnsi="Calibri" w:cs="Calibri"/>
          <w:b/>
          <w:bCs/>
          <w:sz w:val="22"/>
          <w:szCs w:val="22"/>
        </w:rPr>
        <w:t xml:space="preserve"> </w:t>
      </w:r>
      <w:r w:rsidRPr="00EE3F66">
        <w:rPr>
          <w:rFonts w:ascii="Calibri" w:hAnsi="Calibri" w:cs="Calibri"/>
          <w:sz w:val="22"/>
          <w:szCs w:val="22"/>
        </w:rPr>
        <w:t xml:space="preserve">Используется для изучения способов затрат рабочего времени как исполнителем, так и оборудованием. </w:t>
      </w:r>
    </w:p>
    <w:p w:rsidR="007D3F1B" w:rsidRPr="00EE3F66" w:rsidRDefault="007D3F1B" w:rsidP="002B24C6">
      <w:pPr>
        <w:widowControl/>
        <w:spacing w:line="240" w:lineRule="atLeast"/>
        <w:ind w:firstLine="284"/>
        <w:rPr>
          <w:rFonts w:ascii="Calibri" w:hAnsi="Calibri" w:cs="Calibri"/>
          <w:b/>
          <w:bCs/>
          <w:sz w:val="22"/>
          <w:szCs w:val="22"/>
        </w:rPr>
      </w:pPr>
      <w:r w:rsidRPr="00EE3F66">
        <w:rPr>
          <w:rFonts w:ascii="Calibri" w:hAnsi="Calibri" w:cs="Calibri"/>
          <w:b/>
          <w:bCs/>
          <w:sz w:val="22"/>
          <w:szCs w:val="22"/>
        </w:rPr>
        <w:t>Метод моментных наблюдений.</w:t>
      </w:r>
    </w:p>
    <w:p w:rsidR="007D3F1B" w:rsidRPr="00EE3F66" w:rsidRDefault="007D3F1B" w:rsidP="00B800EE">
      <w:pPr>
        <w:widowControl/>
        <w:spacing w:line="240" w:lineRule="atLeast"/>
        <w:ind w:firstLine="284"/>
        <w:rPr>
          <w:rFonts w:ascii="Calibri" w:hAnsi="Calibri" w:cs="Calibri"/>
          <w:b/>
          <w:bCs/>
          <w:sz w:val="22"/>
          <w:szCs w:val="22"/>
        </w:rPr>
      </w:pPr>
      <w:r w:rsidRPr="00EE3F66">
        <w:rPr>
          <w:rFonts w:ascii="Calibri" w:hAnsi="Calibri" w:cs="Calibri"/>
          <w:i/>
          <w:iCs/>
          <w:sz w:val="22"/>
          <w:szCs w:val="22"/>
        </w:rPr>
        <w:t>Метод моментных наблюдений</w:t>
      </w:r>
      <w:r w:rsidRPr="00EE3F66">
        <w:rPr>
          <w:rFonts w:ascii="Calibri" w:hAnsi="Calibri" w:cs="Calibri"/>
          <w:sz w:val="22"/>
          <w:szCs w:val="22"/>
        </w:rPr>
        <w:t xml:space="preserve"> - это изучение затрат рабочего времени исполнителей и машин путем записей, производимых через случайные промежутки времени. Он может быть приемлем в двух случаях: когда требуется уст</w:t>
      </w:r>
      <w:r w:rsidRPr="00EE3F66">
        <w:rPr>
          <w:rFonts w:ascii="Calibri" w:hAnsi="Calibri" w:cs="Calibri"/>
          <w:sz w:val="22"/>
          <w:szCs w:val="22"/>
        </w:rPr>
        <w:t>а</w:t>
      </w:r>
      <w:r w:rsidRPr="00EE3F66">
        <w:rPr>
          <w:rFonts w:ascii="Calibri" w:hAnsi="Calibri" w:cs="Calibri"/>
          <w:sz w:val="22"/>
          <w:szCs w:val="22"/>
        </w:rPr>
        <w:t>новить структуру затрат рабочего времени большого числа исполнителей (оборудования) и среднюю продолжител</w:t>
      </w:r>
      <w:r w:rsidRPr="00EE3F66">
        <w:rPr>
          <w:rFonts w:ascii="Calibri" w:hAnsi="Calibri" w:cs="Calibri"/>
          <w:sz w:val="22"/>
          <w:szCs w:val="22"/>
        </w:rPr>
        <w:t>ь</w:t>
      </w:r>
      <w:r w:rsidRPr="00EE3F66">
        <w:rPr>
          <w:rFonts w:ascii="Calibri" w:hAnsi="Calibri" w:cs="Calibri"/>
          <w:sz w:val="22"/>
          <w:szCs w:val="22"/>
        </w:rPr>
        <w:t>ность каждой затраты в отдельности или когда физические  возможности исследователя существенно ограничены. Н</w:t>
      </w:r>
      <w:r w:rsidRPr="00EE3F66">
        <w:rPr>
          <w:rFonts w:ascii="Calibri" w:hAnsi="Calibri" w:cs="Calibri"/>
          <w:sz w:val="22"/>
          <w:szCs w:val="22"/>
        </w:rPr>
        <w:t>а</w:t>
      </w:r>
      <w:r w:rsidRPr="00EE3F66">
        <w:rPr>
          <w:rFonts w:ascii="Calibri" w:hAnsi="Calibri" w:cs="Calibri"/>
          <w:sz w:val="22"/>
          <w:szCs w:val="22"/>
        </w:rPr>
        <w:t>блюдение ведется следующим образом: наблюдатель по заранее разработанному графику обходит все изучаемые р</w:t>
      </w:r>
      <w:r w:rsidRPr="00EE3F66">
        <w:rPr>
          <w:rFonts w:ascii="Calibri" w:hAnsi="Calibri" w:cs="Calibri"/>
          <w:sz w:val="22"/>
          <w:szCs w:val="22"/>
        </w:rPr>
        <w:t>а</w:t>
      </w:r>
      <w:r w:rsidRPr="00EE3F66">
        <w:rPr>
          <w:rFonts w:ascii="Calibri" w:hAnsi="Calibri" w:cs="Calibri"/>
          <w:sz w:val="22"/>
          <w:szCs w:val="22"/>
        </w:rPr>
        <w:t xml:space="preserve">бочие  места в произвольной последовательности и отмечает все затраты рабочего времени. </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b/>
          <w:bCs/>
          <w:sz w:val="22"/>
          <w:szCs w:val="22"/>
        </w:rPr>
        <w:t>2.4.</w:t>
      </w:r>
      <w:r>
        <w:rPr>
          <w:rFonts w:ascii="Calibri" w:hAnsi="Calibri" w:cs="Calibri"/>
          <w:b/>
          <w:bCs/>
          <w:sz w:val="22"/>
          <w:szCs w:val="22"/>
        </w:rPr>
        <w:t xml:space="preserve"> </w:t>
      </w:r>
      <w:r w:rsidRPr="00EE3F66">
        <w:rPr>
          <w:rFonts w:ascii="Calibri" w:hAnsi="Calibri" w:cs="Calibri"/>
          <w:b/>
          <w:bCs/>
          <w:sz w:val="22"/>
          <w:szCs w:val="22"/>
        </w:rPr>
        <w:t>Методы нормирования труда</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sz w:val="22"/>
          <w:szCs w:val="22"/>
        </w:rPr>
        <w:t>Качество норм времени и выработки зависит от того, каким методом они были установлены. Все методы можно объединить в две большие группы: аналитические и суммарные.</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i/>
          <w:iCs/>
          <w:sz w:val="22"/>
          <w:szCs w:val="22"/>
        </w:rPr>
        <w:t>Аналитические методы</w:t>
      </w:r>
      <w:r w:rsidRPr="00EE3F66">
        <w:rPr>
          <w:rFonts w:ascii="Calibri" w:hAnsi="Calibri" w:cs="Calibri"/>
          <w:sz w:val="22"/>
          <w:szCs w:val="22"/>
        </w:rPr>
        <w:t xml:space="preserve"> нормирования предполагают расчленение процесса труда но составляющие и определ</w:t>
      </w:r>
      <w:r w:rsidRPr="00EE3F66">
        <w:rPr>
          <w:rFonts w:ascii="Calibri" w:hAnsi="Calibri" w:cs="Calibri"/>
          <w:sz w:val="22"/>
          <w:szCs w:val="22"/>
        </w:rPr>
        <w:t>е</w:t>
      </w:r>
      <w:r w:rsidRPr="00EE3F66">
        <w:rPr>
          <w:rFonts w:ascii="Calibri" w:hAnsi="Calibri" w:cs="Calibri"/>
          <w:sz w:val="22"/>
          <w:szCs w:val="22"/>
        </w:rPr>
        <w:t>ние дифференцированных нормативов затрат рабочего времени для конкретных производственных условий с испол</w:t>
      </w:r>
      <w:r w:rsidRPr="00EE3F66">
        <w:rPr>
          <w:rFonts w:ascii="Calibri" w:hAnsi="Calibri" w:cs="Calibri"/>
          <w:sz w:val="22"/>
          <w:szCs w:val="22"/>
        </w:rPr>
        <w:t>ь</w:t>
      </w:r>
      <w:r w:rsidRPr="00EE3F66">
        <w:rPr>
          <w:rFonts w:ascii="Calibri" w:hAnsi="Calibri" w:cs="Calibri"/>
          <w:sz w:val="22"/>
          <w:szCs w:val="22"/>
        </w:rPr>
        <w:t xml:space="preserve">зованием достижений науки и передового опыта. </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sz w:val="22"/>
          <w:szCs w:val="22"/>
        </w:rPr>
        <w:t xml:space="preserve">Различают </w:t>
      </w:r>
      <w:r w:rsidRPr="00EE3F66">
        <w:rPr>
          <w:rFonts w:ascii="Calibri" w:hAnsi="Calibri" w:cs="Calibri"/>
          <w:i/>
          <w:iCs/>
          <w:sz w:val="22"/>
          <w:szCs w:val="22"/>
        </w:rPr>
        <w:t>аналитически-исследовательский</w:t>
      </w:r>
      <w:r w:rsidRPr="00EE3F66">
        <w:rPr>
          <w:rFonts w:ascii="Calibri" w:hAnsi="Calibri" w:cs="Calibri"/>
          <w:sz w:val="22"/>
          <w:szCs w:val="22"/>
        </w:rPr>
        <w:t xml:space="preserve"> метод нормирования и </w:t>
      </w:r>
      <w:r w:rsidRPr="00EE3F66">
        <w:rPr>
          <w:rFonts w:ascii="Calibri" w:hAnsi="Calibri" w:cs="Calibri"/>
          <w:i/>
          <w:iCs/>
          <w:sz w:val="22"/>
          <w:szCs w:val="22"/>
        </w:rPr>
        <w:t>аналитически- расчетный</w:t>
      </w:r>
      <w:r w:rsidRPr="00EE3F66">
        <w:rPr>
          <w:rFonts w:ascii="Calibri" w:hAnsi="Calibri" w:cs="Calibri"/>
          <w:sz w:val="22"/>
          <w:szCs w:val="22"/>
        </w:rPr>
        <w:t>.</w:t>
      </w:r>
    </w:p>
    <w:p w:rsidR="007D3F1B" w:rsidRPr="00EE3F66" w:rsidRDefault="007D3F1B" w:rsidP="00B800EE">
      <w:pPr>
        <w:widowControl/>
        <w:spacing w:line="240" w:lineRule="atLeast"/>
        <w:ind w:firstLine="284"/>
        <w:rPr>
          <w:rFonts w:ascii="Calibri" w:hAnsi="Calibri" w:cs="Calibri"/>
          <w:sz w:val="22"/>
          <w:szCs w:val="22"/>
        </w:rPr>
      </w:pPr>
      <w:r w:rsidRPr="00EE3F66">
        <w:rPr>
          <w:rFonts w:ascii="Calibri" w:hAnsi="Calibri" w:cs="Calibri"/>
          <w:sz w:val="22"/>
          <w:szCs w:val="22"/>
        </w:rPr>
        <w:t>При аналитически-исследовательском методе нормирования изучается каждая составляющая норы времени с то</w:t>
      </w:r>
      <w:r w:rsidRPr="00EE3F66">
        <w:rPr>
          <w:rFonts w:ascii="Calibri" w:hAnsi="Calibri" w:cs="Calibri"/>
          <w:sz w:val="22"/>
          <w:szCs w:val="22"/>
        </w:rPr>
        <w:t>ч</w:t>
      </w:r>
      <w:r w:rsidRPr="00EE3F66">
        <w:rPr>
          <w:rFonts w:ascii="Calibri" w:hAnsi="Calibri" w:cs="Calibri"/>
          <w:sz w:val="22"/>
          <w:szCs w:val="22"/>
        </w:rPr>
        <w:t xml:space="preserve">ки зрения возможности ее уменьшения. </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i/>
          <w:iCs/>
          <w:sz w:val="22"/>
          <w:szCs w:val="22"/>
        </w:rPr>
        <w:t>Аналитически-расчетный метод</w:t>
      </w:r>
      <w:r w:rsidRPr="00EE3F66">
        <w:rPr>
          <w:rFonts w:ascii="Calibri" w:hAnsi="Calibri" w:cs="Calibri"/>
          <w:sz w:val="22"/>
          <w:szCs w:val="22"/>
        </w:rPr>
        <w:t xml:space="preserve"> значительно менее трудоемок, так как предполагается расчет нормы по ее с</w:t>
      </w:r>
      <w:r w:rsidRPr="00EE3F66">
        <w:rPr>
          <w:rFonts w:ascii="Calibri" w:hAnsi="Calibri" w:cs="Calibri"/>
          <w:sz w:val="22"/>
          <w:szCs w:val="22"/>
        </w:rPr>
        <w:t>о</w:t>
      </w:r>
      <w:r w:rsidRPr="00EE3F66">
        <w:rPr>
          <w:rFonts w:ascii="Calibri" w:hAnsi="Calibri" w:cs="Calibri"/>
          <w:sz w:val="22"/>
          <w:szCs w:val="22"/>
        </w:rPr>
        <w:t>ставляющим с использованием нормативов. Нормативы для расчета нормы времени находятся в соответствующих справочниках.</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i/>
          <w:iCs/>
          <w:sz w:val="22"/>
          <w:szCs w:val="22"/>
        </w:rPr>
        <w:t>Суммарные методы</w:t>
      </w:r>
      <w:r w:rsidRPr="00EE3F66">
        <w:rPr>
          <w:rFonts w:ascii="Calibri" w:hAnsi="Calibri" w:cs="Calibri"/>
          <w:sz w:val="22"/>
          <w:szCs w:val="22"/>
        </w:rPr>
        <w:t xml:space="preserve"> нормирования в отличии от аналитических позволяют определить норму времени (выработки) без анализа применяемых способов работы и проектирования конкретных мероприятий по совершенствованию орг</w:t>
      </w:r>
      <w:r w:rsidRPr="00EE3F66">
        <w:rPr>
          <w:rFonts w:ascii="Calibri" w:hAnsi="Calibri" w:cs="Calibri"/>
          <w:sz w:val="22"/>
          <w:szCs w:val="22"/>
        </w:rPr>
        <w:t>а</w:t>
      </w:r>
      <w:r w:rsidRPr="00EE3F66">
        <w:rPr>
          <w:rFonts w:ascii="Calibri" w:hAnsi="Calibri" w:cs="Calibri"/>
          <w:sz w:val="22"/>
          <w:szCs w:val="22"/>
        </w:rPr>
        <w:t>низации труда и производства.</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i/>
          <w:iCs/>
          <w:sz w:val="22"/>
          <w:szCs w:val="22"/>
        </w:rPr>
        <w:t>Статистический метод</w:t>
      </w:r>
      <w:r>
        <w:rPr>
          <w:rFonts w:ascii="Calibri" w:hAnsi="Calibri" w:cs="Calibri"/>
          <w:sz w:val="22"/>
          <w:szCs w:val="22"/>
        </w:rPr>
        <w:t xml:space="preserve"> основан на</w:t>
      </w:r>
      <w:r w:rsidRPr="00EE3F66">
        <w:rPr>
          <w:rFonts w:ascii="Calibri" w:hAnsi="Calibri" w:cs="Calibri"/>
          <w:sz w:val="22"/>
          <w:szCs w:val="22"/>
        </w:rPr>
        <w:t xml:space="preserve"> том, что норма времени устанавливается как средняя величина из фактических данных за период времени. </w:t>
      </w:r>
      <w:r w:rsidRPr="00EE3F66">
        <w:rPr>
          <w:rFonts w:ascii="Calibri" w:hAnsi="Calibri" w:cs="Calibri"/>
          <w:i/>
          <w:iCs/>
          <w:sz w:val="22"/>
          <w:szCs w:val="22"/>
        </w:rPr>
        <w:t>Метод нормирования затрат труда по фотографии</w:t>
      </w:r>
      <w:r w:rsidRPr="00EE3F66">
        <w:rPr>
          <w:rFonts w:ascii="Calibri" w:hAnsi="Calibri" w:cs="Calibri"/>
          <w:sz w:val="22"/>
          <w:szCs w:val="22"/>
        </w:rPr>
        <w:t xml:space="preserve"> близок к статистическому. Су</w:t>
      </w:r>
      <w:r w:rsidRPr="00EE3F66">
        <w:rPr>
          <w:rFonts w:ascii="Calibri" w:hAnsi="Calibri" w:cs="Calibri"/>
          <w:sz w:val="22"/>
          <w:szCs w:val="22"/>
        </w:rPr>
        <w:t>щ</w:t>
      </w:r>
      <w:r w:rsidRPr="00EE3F66">
        <w:rPr>
          <w:rFonts w:ascii="Calibri" w:hAnsi="Calibri" w:cs="Calibri"/>
          <w:sz w:val="22"/>
          <w:szCs w:val="22"/>
        </w:rPr>
        <w:t>ность этого метода состоит в том, что по результатам фотографии рабочего времени определяется «нормальная» пр</w:t>
      </w:r>
      <w:r w:rsidRPr="00EE3F66">
        <w:rPr>
          <w:rFonts w:ascii="Calibri" w:hAnsi="Calibri" w:cs="Calibri"/>
          <w:sz w:val="22"/>
          <w:szCs w:val="22"/>
        </w:rPr>
        <w:t>о</w:t>
      </w:r>
      <w:r w:rsidRPr="00EE3F66">
        <w:rPr>
          <w:rFonts w:ascii="Calibri" w:hAnsi="Calibri" w:cs="Calibri"/>
          <w:sz w:val="22"/>
          <w:szCs w:val="22"/>
        </w:rPr>
        <w:t>должительность оперативного времени на среднюю, фактически достигнутую выработки. При этом затраты времени на подготовительно-заключительную  работу, обслуживание рабочего места и отдых устанавливаются без какого-либо анализа как среднеарифметические. Недостатки метода следующие. Все потери рабочего времени обычно не план</w:t>
      </w:r>
      <w:r w:rsidRPr="00EE3F66">
        <w:rPr>
          <w:rFonts w:ascii="Calibri" w:hAnsi="Calibri" w:cs="Calibri"/>
          <w:sz w:val="22"/>
          <w:szCs w:val="22"/>
        </w:rPr>
        <w:t>и</w:t>
      </w:r>
      <w:r w:rsidRPr="00EE3F66">
        <w:rPr>
          <w:rFonts w:ascii="Calibri" w:hAnsi="Calibri" w:cs="Calibri"/>
          <w:sz w:val="22"/>
          <w:szCs w:val="22"/>
        </w:rPr>
        <w:t>руются, и считается, что поскольку потерь рабочего времени не должно быть, то в норму времени их включать нельзя. План организационно-технических мероприятий не составляется, а следовательно, в практике производства ничего не меняется. Не изучается и способ выполнения работы, не дается оценка организации рабочего места, применяемым инструментам и приспособлениям, условиям труда. Нормы обычно корректируются в последствии с помощью коэ</w:t>
      </w:r>
      <w:r w:rsidRPr="00EE3F66">
        <w:rPr>
          <w:rFonts w:ascii="Calibri" w:hAnsi="Calibri" w:cs="Calibri"/>
          <w:sz w:val="22"/>
          <w:szCs w:val="22"/>
        </w:rPr>
        <w:t>ф</w:t>
      </w:r>
      <w:r w:rsidRPr="00EE3F66">
        <w:rPr>
          <w:rFonts w:ascii="Calibri" w:hAnsi="Calibri" w:cs="Calibri"/>
          <w:sz w:val="22"/>
          <w:szCs w:val="22"/>
        </w:rPr>
        <w:t>фициентов для того, чтобы подогнать их под сложившуюся практику.</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i/>
          <w:iCs/>
          <w:sz w:val="22"/>
          <w:szCs w:val="22"/>
        </w:rPr>
        <w:t>Метод нормирования затрат труда по данным хронометража</w:t>
      </w:r>
      <w:r w:rsidRPr="00EE3F66">
        <w:rPr>
          <w:rFonts w:ascii="Calibri" w:hAnsi="Calibri" w:cs="Calibri"/>
          <w:sz w:val="22"/>
          <w:szCs w:val="22"/>
        </w:rPr>
        <w:t xml:space="preserve"> состоит в том, что нормы рассчитываются в р</w:t>
      </w:r>
      <w:r w:rsidRPr="00EE3F66">
        <w:rPr>
          <w:rFonts w:ascii="Calibri" w:hAnsi="Calibri" w:cs="Calibri"/>
          <w:sz w:val="22"/>
          <w:szCs w:val="22"/>
        </w:rPr>
        <w:t>е</w:t>
      </w:r>
      <w:r w:rsidRPr="00EE3F66">
        <w:rPr>
          <w:rFonts w:ascii="Calibri" w:hAnsi="Calibri" w:cs="Calibri"/>
          <w:sz w:val="22"/>
          <w:szCs w:val="22"/>
        </w:rPr>
        <w:t>зультате суммирования поэлементных затрат. При этом способ работы не анализируется и не совершенствуется. П</w:t>
      </w:r>
      <w:r w:rsidRPr="00EE3F66">
        <w:rPr>
          <w:rFonts w:ascii="Calibri" w:hAnsi="Calibri" w:cs="Calibri"/>
          <w:sz w:val="22"/>
          <w:szCs w:val="22"/>
        </w:rPr>
        <w:t>о</w:t>
      </w:r>
      <w:r w:rsidRPr="00EE3F66">
        <w:rPr>
          <w:rFonts w:ascii="Calibri" w:hAnsi="Calibri" w:cs="Calibri"/>
          <w:sz w:val="22"/>
          <w:szCs w:val="22"/>
        </w:rPr>
        <w:t>элементные затраты рабочего времени и норма времени на процесс в целом образуется путем сложных (и несложных) математических манипуляций с хронометражными замерами по каждому элементу операции, в результате чего опр</w:t>
      </w:r>
      <w:r w:rsidRPr="00EE3F66">
        <w:rPr>
          <w:rFonts w:ascii="Calibri" w:hAnsi="Calibri" w:cs="Calibri"/>
          <w:sz w:val="22"/>
          <w:szCs w:val="22"/>
        </w:rPr>
        <w:t>е</w:t>
      </w:r>
      <w:r w:rsidRPr="00EE3F66">
        <w:rPr>
          <w:rFonts w:ascii="Calibri" w:hAnsi="Calibri" w:cs="Calibri"/>
          <w:sz w:val="22"/>
          <w:szCs w:val="22"/>
        </w:rPr>
        <w:t>деляется минимальное потребное число замеров в каждом хроноряду, находятся мода и коэффициент устойчивости, средняя арифметическая и средняя прогрессивная и т.д. Математические выкладки создают иллюзию обоснованности, но норма времени от этого не становится обоснованной, так как ничего не вносится в процесс труда, сущность которого норма всегда отражает.</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i/>
          <w:iCs/>
          <w:sz w:val="22"/>
          <w:szCs w:val="22"/>
        </w:rPr>
        <w:t>Метод опытного нормирования</w:t>
      </w:r>
      <w:r w:rsidRPr="00EE3F66">
        <w:rPr>
          <w:rFonts w:ascii="Calibri" w:hAnsi="Calibri" w:cs="Calibri"/>
          <w:sz w:val="22"/>
          <w:szCs w:val="22"/>
        </w:rPr>
        <w:t xml:space="preserve"> состоит в том, что норма времени устанавливается на основании имеющегося опыта самого нормировщика, мастера участка или наиболее квалифицированного работника. Эта норма отражает в какой-то степени прошлые периоды и не способствует росту производительности труда. Иногда опытные нормы наз</w:t>
      </w:r>
      <w:r w:rsidRPr="00EE3F66">
        <w:rPr>
          <w:rFonts w:ascii="Calibri" w:hAnsi="Calibri" w:cs="Calibri"/>
          <w:sz w:val="22"/>
          <w:szCs w:val="22"/>
        </w:rPr>
        <w:t>ы</w:t>
      </w:r>
      <w:r w:rsidRPr="00EE3F66">
        <w:rPr>
          <w:rFonts w:ascii="Calibri" w:hAnsi="Calibri" w:cs="Calibri"/>
          <w:sz w:val="22"/>
          <w:szCs w:val="22"/>
        </w:rPr>
        <w:t>вают экспертными.</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i/>
          <w:iCs/>
          <w:sz w:val="22"/>
          <w:szCs w:val="22"/>
        </w:rPr>
        <w:lastRenderedPageBreak/>
        <w:t>Сравнительный метод</w:t>
      </w:r>
      <w:r w:rsidRPr="00EE3F66">
        <w:rPr>
          <w:rFonts w:ascii="Calibri" w:hAnsi="Calibri" w:cs="Calibri"/>
          <w:sz w:val="22"/>
          <w:szCs w:val="22"/>
        </w:rPr>
        <w:t xml:space="preserve"> основывается на том, что при схожести условий и способов выполнения работ нормы вр</w:t>
      </w:r>
      <w:r w:rsidRPr="00EE3F66">
        <w:rPr>
          <w:rFonts w:ascii="Calibri" w:hAnsi="Calibri" w:cs="Calibri"/>
          <w:sz w:val="22"/>
          <w:szCs w:val="22"/>
        </w:rPr>
        <w:t>е</w:t>
      </w:r>
      <w:r w:rsidRPr="00EE3F66">
        <w:rPr>
          <w:rFonts w:ascii="Calibri" w:hAnsi="Calibri" w:cs="Calibri"/>
          <w:sz w:val="22"/>
          <w:szCs w:val="22"/>
        </w:rPr>
        <w:t>мени должны быть одинаковыми или незначительно различаться. Поэтому за норму времени принимается норма времени какого- либо процесса. Полученные таким образом нормы не могут способствовать росту производительн</w:t>
      </w:r>
      <w:r w:rsidRPr="00EE3F66">
        <w:rPr>
          <w:rFonts w:ascii="Calibri" w:hAnsi="Calibri" w:cs="Calibri"/>
          <w:sz w:val="22"/>
          <w:szCs w:val="22"/>
        </w:rPr>
        <w:t>о</w:t>
      </w:r>
      <w:r w:rsidRPr="00EE3F66">
        <w:rPr>
          <w:rFonts w:ascii="Calibri" w:hAnsi="Calibri" w:cs="Calibri"/>
          <w:sz w:val="22"/>
          <w:szCs w:val="22"/>
        </w:rPr>
        <w:t>сти труда и совершенствованию производства.</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i/>
          <w:iCs/>
          <w:sz w:val="22"/>
          <w:szCs w:val="22"/>
        </w:rPr>
        <w:t>Расчетный метод</w:t>
      </w:r>
      <w:r w:rsidRPr="00EE3F66">
        <w:rPr>
          <w:rFonts w:ascii="Calibri" w:hAnsi="Calibri" w:cs="Calibri"/>
          <w:sz w:val="22"/>
          <w:szCs w:val="22"/>
        </w:rPr>
        <w:t xml:space="preserve"> состоит в том, чтобы подогнать задание, норму под фактически выполненный объем работ с тем, чтобы сохранить рабочему сложившуюся или запроектированную заработную плату.</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sz w:val="22"/>
          <w:szCs w:val="22"/>
        </w:rPr>
        <w:t>Суммарные методы нормирования должны применяться, как правило, в исключительных случаях, (например, в п</w:t>
      </w:r>
      <w:r w:rsidRPr="00EE3F66">
        <w:rPr>
          <w:rFonts w:ascii="Calibri" w:hAnsi="Calibri" w:cs="Calibri"/>
          <w:sz w:val="22"/>
          <w:szCs w:val="22"/>
        </w:rPr>
        <w:t>е</w:t>
      </w:r>
      <w:r w:rsidRPr="00EE3F66">
        <w:rPr>
          <w:rFonts w:ascii="Calibri" w:hAnsi="Calibri" w:cs="Calibri"/>
          <w:sz w:val="22"/>
          <w:szCs w:val="22"/>
        </w:rPr>
        <w:t>риод освоения новой техники, при выполнении непредвиденного и срочного задания, случайных и крайне редко п</w:t>
      </w:r>
      <w:r w:rsidRPr="00EE3F66">
        <w:rPr>
          <w:rFonts w:ascii="Calibri" w:hAnsi="Calibri" w:cs="Calibri"/>
          <w:sz w:val="22"/>
          <w:szCs w:val="22"/>
        </w:rPr>
        <w:t>о</w:t>
      </w:r>
      <w:r w:rsidRPr="00EE3F66">
        <w:rPr>
          <w:rFonts w:ascii="Calibri" w:hAnsi="Calibri" w:cs="Calibri"/>
          <w:sz w:val="22"/>
          <w:szCs w:val="22"/>
        </w:rPr>
        <w:t>вторяемых работ). В этих случаях разработка технически - обоснованных норм может или запоздать на некоторое вр</w:t>
      </w:r>
      <w:r w:rsidRPr="00EE3F66">
        <w:rPr>
          <w:rFonts w:ascii="Calibri" w:hAnsi="Calibri" w:cs="Calibri"/>
          <w:sz w:val="22"/>
          <w:szCs w:val="22"/>
        </w:rPr>
        <w:t>е</w:t>
      </w:r>
      <w:r w:rsidRPr="00EE3F66">
        <w:rPr>
          <w:rFonts w:ascii="Calibri" w:hAnsi="Calibri" w:cs="Calibri"/>
          <w:sz w:val="22"/>
          <w:szCs w:val="22"/>
        </w:rPr>
        <w:t>мя, или вообще оказаться нецелесообразной (на случайные работы). Поэтому работники могут использовать сумма</w:t>
      </w:r>
      <w:r w:rsidRPr="00EE3F66">
        <w:rPr>
          <w:rFonts w:ascii="Calibri" w:hAnsi="Calibri" w:cs="Calibri"/>
          <w:sz w:val="22"/>
          <w:szCs w:val="22"/>
        </w:rPr>
        <w:t>р</w:t>
      </w:r>
      <w:r w:rsidRPr="00EE3F66">
        <w:rPr>
          <w:rFonts w:ascii="Calibri" w:hAnsi="Calibri" w:cs="Calibri"/>
          <w:sz w:val="22"/>
          <w:szCs w:val="22"/>
        </w:rPr>
        <w:t>ные методы нормирования, считая, что иногда лучше иметь временную, недостаточно обоснованную норму, чем не иметь никакой нормы.</w:t>
      </w:r>
    </w:p>
    <w:p w:rsidR="007D3F1B" w:rsidRPr="00EE3F66" w:rsidRDefault="007D3F1B" w:rsidP="002B24C6">
      <w:pPr>
        <w:widowControl/>
        <w:spacing w:line="240" w:lineRule="atLeast"/>
        <w:ind w:firstLine="284"/>
        <w:rPr>
          <w:rFonts w:ascii="Calibri" w:hAnsi="Calibri" w:cs="Calibri"/>
          <w:sz w:val="22"/>
          <w:szCs w:val="22"/>
        </w:rPr>
      </w:pPr>
      <w:r w:rsidRPr="00EE3F66">
        <w:rPr>
          <w:rFonts w:ascii="Calibri" w:hAnsi="Calibri" w:cs="Calibri"/>
          <w:sz w:val="22"/>
          <w:szCs w:val="22"/>
        </w:rPr>
        <w:t>Нормы, установленные суммарными методами нормирования и используемые на практике, должны в плановом порядке заменяться технически обоснованными нормами.</w:t>
      </w:r>
    </w:p>
    <w:p w:rsidR="007D3F1B" w:rsidRPr="00EE3F66" w:rsidRDefault="007D3F1B" w:rsidP="002B24C6">
      <w:pPr>
        <w:widowControl/>
        <w:spacing w:after="200" w:line="276" w:lineRule="auto"/>
        <w:ind w:firstLine="720"/>
        <w:rPr>
          <w:rFonts w:ascii="Calibri" w:hAnsi="Calibri" w:cs="Calibri"/>
          <w:sz w:val="22"/>
          <w:szCs w:val="22"/>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43. План технического развития производства и повышения его эффективности.</w:t>
      </w:r>
    </w:p>
    <w:p w:rsidR="004279ED" w:rsidRPr="004279ED" w:rsidRDefault="004279ED" w:rsidP="004279ED">
      <w:pPr>
        <w:pStyle w:val="a8"/>
        <w:spacing w:after="0" w:line="240" w:lineRule="atLeast"/>
        <w:ind w:left="0" w:firstLine="284"/>
        <w:jc w:val="center"/>
        <w:rPr>
          <w:rFonts w:ascii="Times New Roman" w:hAnsi="Times New Roman" w:cs="Times New Roman"/>
          <w:b/>
        </w:rPr>
      </w:pPr>
      <w:r w:rsidRPr="004279ED">
        <w:rPr>
          <w:rFonts w:ascii="Times New Roman" w:hAnsi="Times New Roman" w:cs="Times New Roman"/>
          <w:b/>
        </w:rPr>
        <w:t>План технического развития производства</w:t>
      </w:r>
    </w:p>
    <w:p w:rsidR="004279ED" w:rsidRPr="004279ED" w:rsidRDefault="004279ED" w:rsidP="004279ED">
      <w:pPr>
        <w:shd w:val="clear" w:color="auto" w:fill="FFFFFF"/>
        <w:autoSpaceDE w:val="0"/>
        <w:autoSpaceDN w:val="0"/>
        <w:adjustRightInd w:val="0"/>
        <w:spacing w:line="240" w:lineRule="atLeast"/>
        <w:ind w:firstLine="284"/>
        <w:rPr>
          <w:sz w:val="22"/>
          <w:szCs w:val="22"/>
        </w:rPr>
      </w:pPr>
      <w:r w:rsidRPr="004279ED">
        <w:rPr>
          <w:b/>
          <w:color w:val="000000"/>
          <w:sz w:val="22"/>
          <w:szCs w:val="22"/>
        </w:rPr>
        <w:t>План технического развития производства</w:t>
      </w:r>
      <w:r w:rsidRPr="004279ED">
        <w:rPr>
          <w:color w:val="000000"/>
          <w:sz w:val="22"/>
          <w:szCs w:val="22"/>
        </w:rPr>
        <w:t xml:space="preserve"> - это развернутая программа действий предприятия по выявлению и использованию ре</w:t>
      </w:r>
      <w:r w:rsidRPr="004279ED">
        <w:rPr>
          <w:color w:val="000000"/>
          <w:sz w:val="22"/>
          <w:szCs w:val="22"/>
        </w:rPr>
        <w:softHyphen/>
        <w:t>зервов производства путем совершенствования существующей и вне</w:t>
      </w:r>
      <w:r w:rsidRPr="004279ED">
        <w:rPr>
          <w:color w:val="000000"/>
          <w:sz w:val="22"/>
          <w:szCs w:val="22"/>
        </w:rPr>
        <w:softHyphen/>
        <w:t>дрения новой техники и перед</w:t>
      </w:r>
      <w:r w:rsidRPr="004279ED">
        <w:rPr>
          <w:color w:val="000000"/>
          <w:sz w:val="22"/>
          <w:szCs w:val="22"/>
        </w:rPr>
        <w:t>о</w:t>
      </w:r>
      <w:r w:rsidRPr="004279ED">
        <w:rPr>
          <w:color w:val="000000"/>
          <w:sz w:val="22"/>
          <w:szCs w:val="22"/>
        </w:rPr>
        <w:t>вой технологии, применения передового отечественного и зарубежного опыта, а также результатов предложений р</w:t>
      </w:r>
      <w:r w:rsidRPr="004279ED">
        <w:rPr>
          <w:color w:val="000000"/>
          <w:sz w:val="22"/>
          <w:szCs w:val="22"/>
        </w:rPr>
        <w:t>а</w:t>
      </w:r>
      <w:r w:rsidRPr="004279ED">
        <w:rPr>
          <w:color w:val="000000"/>
          <w:sz w:val="22"/>
          <w:szCs w:val="22"/>
        </w:rPr>
        <w:t>ционализаторов и изобретателей. В этот план включаются мероприятия, пов</w:t>
      </w:r>
      <w:r w:rsidRPr="004279ED">
        <w:rPr>
          <w:color w:val="000000"/>
          <w:sz w:val="22"/>
          <w:szCs w:val="22"/>
        </w:rPr>
        <w:t>ы</w:t>
      </w:r>
      <w:r w:rsidRPr="004279ED">
        <w:rPr>
          <w:color w:val="000000"/>
          <w:sz w:val="22"/>
          <w:szCs w:val="22"/>
        </w:rPr>
        <w:t>шающие эффективность производства и качество продукции.</w:t>
      </w:r>
    </w:p>
    <w:p w:rsidR="004279ED" w:rsidRPr="004279ED" w:rsidRDefault="004279ED" w:rsidP="004279ED">
      <w:pPr>
        <w:shd w:val="clear" w:color="auto" w:fill="FFFFFF"/>
        <w:autoSpaceDE w:val="0"/>
        <w:autoSpaceDN w:val="0"/>
        <w:adjustRightInd w:val="0"/>
        <w:spacing w:line="240" w:lineRule="atLeast"/>
        <w:ind w:firstLine="284"/>
        <w:rPr>
          <w:b/>
          <w:i/>
          <w:sz w:val="22"/>
          <w:szCs w:val="22"/>
        </w:rPr>
      </w:pPr>
      <w:r w:rsidRPr="004279ED">
        <w:rPr>
          <w:b/>
          <w:i/>
          <w:color w:val="000000"/>
          <w:sz w:val="22"/>
          <w:szCs w:val="22"/>
        </w:rPr>
        <w:t>План технического развития производства разрабатывается по таким направлен</w:t>
      </w:r>
      <w:r w:rsidRPr="004279ED">
        <w:rPr>
          <w:b/>
          <w:i/>
          <w:color w:val="000000"/>
          <w:sz w:val="22"/>
          <w:szCs w:val="22"/>
        </w:rPr>
        <w:t>и</w:t>
      </w:r>
      <w:r w:rsidRPr="004279ED">
        <w:rPr>
          <w:b/>
          <w:i/>
          <w:color w:val="000000"/>
          <w:sz w:val="22"/>
          <w:szCs w:val="22"/>
        </w:rPr>
        <w:t>ям, как:</w:t>
      </w:r>
    </w:p>
    <w:p w:rsidR="004279ED" w:rsidRPr="004279ED" w:rsidRDefault="004279ED" w:rsidP="004279ED">
      <w:pPr>
        <w:widowControl/>
        <w:numPr>
          <w:ilvl w:val="0"/>
          <w:numId w:val="25"/>
        </w:numPr>
        <w:shd w:val="clear" w:color="auto" w:fill="FFFFFF"/>
        <w:autoSpaceDE w:val="0"/>
        <w:autoSpaceDN w:val="0"/>
        <w:adjustRightInd w:val="0"/>
        <w:spacing w:line="240" w:lineRule="atLeast"/>
        <w:ind w:left="0" w:firstLine="284"/>
        <w:rPr>
          <w:b/>
          <w:i/>
          <w:sz w:val="22"/>
          <w:szCs w:val="22"/>
        </w:rPr>
      </w:pPr>
      <w:r w:rsidRPr="004279ED">
        <w:rPr>
          <w:color w:val="000000"/>
          <w:sz w:val="22"/>
          <w:szCs w:val="22"/>
        </w:rPr>
        <w:t>освоение новых видов продукции, повышение качества выпускаемой продукции;</w:t>
      </w:r>
    </w:p>
    <w:p w:rsidR="004279ED" w:rsidRPr="004279ED" w:rsidRDefault="004279ED" w:rsidP="004279ED">
      <w:pPr>
        <w:widowControl/>
        <w:numPr>
          <w:ilvl w:val="0"/>
          <w:numId w:val="25"/>
        </w:numPr>
        <w:shd w:val="clear" w:color="auto" w:fill="FFFFFF"/>
        <w:autoSpaceDE w:val="0"/>
        <w:autoSpaceDN w:val="0"/>
        <w:adjustRightInd w:val="0"/>
        <w:spacing w:line="240" w:lineRule="atLeast"/>
        <w:ind w:left="0" w:firstLine="284"/>
        <w:rPr>
          <w:b/>
          <w:i/>
          <w:sz w:val="22"/>
          <w:szCs w:val="22"/>
        </w:rPr>
      </w:pPr>
      <w:r w:rsidRPr="004279ED">
        <w:rPr>
          <w:color w:val="000000"/>
          <w:sz w:val="22"/>
          <w:szCs w:val="22"/>
        </w:rPr>
        <w:t>внедрение прогрессивной технологии, механизации и автомати</w:t>
      </w:r>
      <w:r w:rsidRPr="004279ED">
        <w:rPr>
          <w:color w:val="000000"/>
          <w:sz w:val="22"/>
          <w:szCs w:val="22"/>
        </w:rPr>
        <w:softHyphen/>
        <w:t>зации производства;</w:t>
      </w:r>
    </w:p>
    <w:p w:rsidR="004279ED" w:rsidRPr="004279ED" w:rsidRDefault="004279ED" w:rsidP="004279ED">
      <w:pPr>
        <w:widowControl/>
        <w:numPr>
          <w:ilvl w:val="0"/>
          <w:numId w:val="25"/>
        </w:numPr>
        <w:shd w:val="clear" w:color="auto" w:fill="FFFFFF"/>
        <w:autoSpaceDE w:val="0"/>
        <w:autoSpaceDN w:val="0"/>
        <w:adjustRightInd w:val="0"/>
        <w:spacing w:line="240" w:lineRule="atLeast"/>
        <w:ind w:left="0" w:firstLine="284"/>
        <w:rPr>
          <w:b/>
          <w:i/>
          <w:sz w:val="22"/>
          <w:szCs w:val="22"/>
        </w:rPr>
      </w:pPr>
      <w:r w:rsidRPr="004279ED">
        <w:rPr>
          <w:color w:val="000000"/>
          <w:sz w:val="22"/>
          <w:szCs w:val="22"/>
        </w:rPr>
        <w:t>совершенствование управления, планирования, организации производства;</w:t>
      </w:r>
    </w:p>
    <w:p w:rsidR="004279ED" w:rsidRPr="004279ED" w:rsidRDefault="004279ED" w:rsidP="004279ED">
      <w:pPr>
        <w:widowControl/>
        <w:numPr>
          <w:ilvl w:val="0"/>
          <w:numId w:val="25"/>
        </w:numPr>
        <w:shd w:val="clear" w:color="auto" w:fill="FFFFFF"/>
        <w:autoSpaceDE w:val="0"/>
        <w:autoSpaceDN w:val="0"/>
        <w:adjustRightInd w:val="0"/>
        <w:spacing w:line="240" w:lineRule="atLeast"/>
        <w:ind w:left="0" w:firstLine="284"/>
        <w:rPr>
          <w:b/>
          <w:i/>
          <w:sz w:val="22"/>
          <w:szCs w:val="22"/>
        </w:rPr>
      </w:pPr>
      <w:r w:rsidRPr="004279ED">
        <w:rPr>
          <w:color w:val="000000"/>
          <w:sz w:val="22"/>
          <w:szCs w:val="22"/>
        </w:rPr>
        <w:t>внедрение научной организации труда;</w:t>
      </w:r>
    </w:p>
    <w:p w:rsidR="004279ED" w:rsidRPr="004279ED" w:rsidRDefault="004279ED" w:rsidP="004279ED">
      <w:pPr>
        <w:widowControl/>
        <w:numPr>
          <w:ilvl w:val="0"/>
          <w:numId w:val="25"/>
        </w:numPr>
        <w:shd w:val="clear" w:color="auto" w:fill="FFFFFF"/>
        <w:autoSpaceDE w:val="0"/>
        <w:autoSpaceDN w:val="0"/>
        <w:adjustRightInd w:val="0"/>
        <w:spacing w:line="240" w:lineRule="atLeast"/>
        <w:ind w:left="0" w:firstLine="284"/>
        <w:rPr>
          <w:b/>
          <w:i/>
          <w:sz w:val="22"/>
          <w:szCs w:val="22"/>
        </w:rPr>
      </w:pPr>
      <w:r w:rsidRPr="004279ED">
        <w:rPr>
          <w:color w:val="000000"/>
          <w:sz w:val="22"/>
          <w:szCs w:val="22"/>
        </w:rPr>
        <w:t>капитальный ремонт и модернизация основных фондов;</w:t>
      </w:r>
    </w:p>
    <w:p w:rsidR="004279ED" w:rsidRPr="004279ED" w:rsidRDefault="004279ED" w:rsidP="004279ED">
      <w:pPr>
        <w:widowControl/>
        <w:numPr>
          <w:ilvl w:val="0"/>
          <w:numId w:val="25"/>
        </w:numPr>
        <w:shd w:val="clear" w:color="auto" w:fill="FFFFFF"/>
        <w:autoSpaceDE w:val="0"/>
        <w:autoSpaceDN w:val="0"/>
        <w:adjustRightInd w:val="0"/>
        <w:spacing w:line="240" w:lineRule="atLeast"/>
        <w:ind w:left="0" w:firstLine="284"/>
        <w:rPr>
          <w:b/>
          <w:i/>
          <w:sz w:val="22"/>
          <w:szCs w:val="22"/>
        </w:rPr>
      </w:pPr>
      <w:r w:rsidRPr="004279ED">
        <w:rPr>
          <w:color w:val="000000"/>
          <w:sz w:val="22"/>
          <w:szCs w:val="22"/>
        </w:rPr>
        <w:t>экономия материалов, топлива, энергии;</w:t>
      </w:r>
    </w:p>
    <w:p w:rsidR="004279ED" w:rsidRPr="004279ED" w:rsidRDefault="004279ED" w:rsidP="004279ED">
      <w:pPr>
        <w:widowControl/>
        <w:numPr>
          <w:ilvl w:val="0"/>
          <w:numId w:val="25"/>
        </w:numPr>
        <w:shd w:val="clear" w:color="auto" w:fill="FFFFFF"/>
        <w:autoSpaceDE w:val="0"/>
        <w:autoSpaceDN w:val="0"/>
        <w:adjustRightInd w:val="0"/>
        <w:spacing w:line="240" w:lineRule="atLeast"/>
        <w:ind w:left="0" w:firstLine="284"/>
        <w:rPr>
          <w:b/>
          <w:i/>
          <w:sz w:val="22"/>
          <w:szCs w:val="22"/>
        </w:rPr>
      </w:pPr>
      <w:r w:rsidRPr="004279ED">
        <w:rPr>
          <w:color w:val="000000"/>
          <w:sz w:val="22"/>
          <w:szCs w:val="22"/>
        </w:rPr>
        <w:t>научно-исследовательские и опытно-конструкторские работы.</w:t>
      </w:r>
    </w:p>
    <w:p w:rsidR="004279ED" w:rsidRPr="004279ED" w:rsidRDefault="004279ED" w:rsidP="004279ED">
      <w:pPr>
        <w:shd w:val="clear" w:color="auto" w:fill="FFFFFF"/>
        <w:autoSpaceDE w:val="0"/>
        <w:autoSpaceDN w:val="0"/>
        <w:adjustRightInd w:val="0"/>
        <w:spacing w:line="240" w:lineRule="atLeast"/>
        <w:ind w:firstLine="284"/>
        <w:rPr>
          <w:b/>
          <w:i/>
          <w:sz w:val="22"/>
          <w:szCs w:val="22"/>
        </w:rPr>
      </w:pPr>
      <w:r w:rsidRPr="004279ED">
        <w:rPr>
          <w:color w:val="000000"/>
          <w:sz w:val="22"/>
          <w:szCs w:val="22"/>
        </w:rPr>
        <w:t xml:space="preserve"> </w:t>
      </w:r>
      <w:r w:rsidRPr="004279ED">
        <w:rPr>
          <w:b/>
          <w:i/>
          <w:color w:val="000000"/>
          <w:sz w:val="22"/>
          <w:szCs w:val="22"/>
        </w:rPr>
        <w:t>По каждому включенному в план мероприятию определяют:</w:t>
      </w:r>
    </w:p>
    <w:p w:rsidR="004279ED" w:rsidRPr="004279ED" w:rsidRDefault="004279ED" w:rsidP="004279ED">
      <w:pPr>
        <w:shd w:val="clear" w:color="auto" w:fill="FFFFFF"/>
        <w:autoSpaceDE w:val="0"/>
        <w:autoSpaceDN w:val="0"/>
        <w:adjustRightInd w:val="0"/>
        <w:spacing w:line="240" w:lineRule="atLeast"/>
        <w:ind w:firstLine="284"/>
        <w:rPr>
          <w:sz w:val="22"/>
          <w:szCs w:val="22"/>
        </w:rPr>
      </w:pPr>
      <w:r w:rsidRPr="004279ED">
        <w:rPr>
          <w:color w:val="000000"/>
          <w:sz w:val="22"/>
          <w:szCs w:val="22"/>
        </w:rPr>
        <w:t>1) цель и назначение мероприятия;</w:t>
      </w:r>
    </w:p>
    <w:p w:rsidR="004279ED" w:rsidRPr="004279ED" w:rsidRDefault="004279ED" w:rsidP="004279ED">
      <w:pPr>
        <w:shd w:val="clear" w:color="auto" w:fill="FFFFFF"/>
        <w:autoSpaceDE w:val="0"/>
        <w:autoSpaceDN w:val="0"/>
        <w:adjustRightInd w:val="0"/>
        <w:spacing w:line="240" w:lineRule="atLeast"/>
        <w:ind w:firstLine="284"/>
        <w:rPr>
          <w:sz w:val="22"/>
          <w:szCs w:val="22"/>
        </w:rPr>
      </w:pPr>
      <w:r w:rsidRPr="004279ED">
        <w:rPr>
          <w:color w:val="000000"/>
          <w:sz w:val="22"/>
          <w:szCs w:val="22"/>
        </w:rPr>
        <w:t>2) срок внедрения в производство;</w:t>
      </w:r>
    </w:p>
    <w:p w:rsidR="004279ED" w:rsidRPr="004279ED" w:rsidRDefault="004279ED" w:rsidP="004279ED">
      <w:pPr>
        <w:shd w:val="clear" w:color="auto" w:fill="FFFFFF"/>
        <w:autoSpaceDE w:val="0"/>
        <w:autoSpaceDN w:val="0"/>
        <w:adjustRightInd w:val="0"/>
        <w:spacing w:line="240" w:lineRule="atLeast"/>
        <w:ind w:firstLine="284"/>
        <w:rPr>
          <w:sz w:val="22"/>
          <w:szCs w:val="22"/>
        </w:rPr>
      </w:pPr>
      <w:r w:rsidRPr="004279ED">
        <w:rPr>
          <w:color w:val="000000"/>
          <w:sz w:val="22"/>
          <w:szCs w:val="22"/>
        </w:rPr>
        <w:t>3)  затраты на внедрение;</w:t>
      </w:r>
    </w:p>
    <w:p w:rsidR="004279ED" w:rsidRPr="004279ED" w:rsidRDefault="004279ED" w:rsidP="004279ED">
      <w:pPr>
        <w:shd w:val="clear" w:color="auto" w:fill="FFFFFF"/>
        <w:autoSpaceDE w:val="0"/>
        <w:autoSpaceDN w:val="0"/>
        <w:adjustRightInd w:val="0"/>
        <w:spacing w:line="240" w:lineRule="atLeast"/>
        <w:ind w:firstLine="284"/>
        <w:rPr>
          <w:sz w:val="22"/>
          <w:szCs w:val="22"/>
        </w:rPr>
      </w:pPr>
      <w:r w:rsidRPr="004279ED">
        <w:rPr>
          <w:color w:val="000000"/>
          <w:sz w:val="22"/>
          <w:szCs w:val="22"/>
        </w:rPr>
        <w:t>4) источники финансирования затрат;</w:t>
      </w:r>
    </w:p>
    <w:p w:rsidR="004279ED" w:rsidRPr="004279ED" w:rsidRDefault="004279ED" w:rsidP="004279ED">
      <w:pPr>
        <w:shd w:val="clear" w:color="auto" w:fill="FFFFFF"/>
        <w:autoSpaceDE w:val="0"/>
        <w:autoSpaceDN w:val="0"/>
        <w:adjustRightInd w:val="0"/>
        <w:spacing w:line="240" w:lineRule="atLeast"/>
        <w:ind w:firstLine="284"/>
        <w:rPr>
          <w:sz w:val="22"/>
          <w:szCs w:val="22"/>
        </w:rPr>
      </w:pPr>
      <w:r w:rsidRPr="004279ED">
        <w:rPr>
          <w:color w:val="000000"/>
          <w:sz w:val="22"/>
          <w:szCs w:val="22"/>
        </w:rPr>
        <w:t>5) годовой экономический эффект;</w:t>
      </w:r>
    </w:p>
    <w:p w:rsidR="004279ED" w:rsidRPr="004279ED" w:rsidRDefault="004279ED" w:rsidP="004279ED">
      <w:pPr>
        <w:shd w:val="clear" w:color="auto" w:fill="FFFFFF"/>
        <w:autoSpaceDE w:val="0"/>
        <w:autoSpaceDN w:val="0"/>
        <w:adjustRightInd w:val="0"/>
        <w:spacing w:line="240" w:lineRule="atLeast"/>
        <w:ind w:firstLine="284"/>
        <w:rPr>
          <w:sz w:val="22"/>
          <w:szCs w:val="22"/>
        </w:rPr>
      </w:pPr>
      <w:r w:rsidRPr="004279ED">
        <w:rPr>
          <w:color w:val="000000"/>
          <w:sz w:val="22"/>
          <w:szCs w:val="22"/>
        </w:rPr>
        <w:t>6) ответственные исполнители.</w:t>
      </w:r>
    </w:p>
    <w:p w:rsidR="004279ED" w:rsidRPr="004279ED" w:rsidRDefault="004279ED" w:rsidP="004279ED">
      <w:pPr>
        <w:shd w:val="clear" w:color="auto" w:fill="FFFFFF"/>
        <w:autoSpaceDE w:val="0"/>
        <w:autoSpaceDN w:val="0"/>
        <w:adjustRightInd w:val="0"/>
        <w:spacing w:line="240" w:lineRule="atLeast"/>
        <w:ind w:firstLine="284"/>
        <w:rPr>
          <w:b/>
          <w:i/>
          <w:color w:val="000000"/>
          <w:sz w:val="22"/>
          <w:szCs w:val="22"/>
        </w:rPr>
      </w:pPr>
      <w:r w:rsidRPr="004279ED">
        <w:rPr>
          <w:b/>
          <w:i/>
          <w:color w:val="000000"/>
          <w:sz w:val="22"/>
          <w:szCs w:val="22"/>
        </w:rPr>
        <w:t xml:space="preserve">Затраты, связанные с внедрением мероприятия, подразделяют на </w:t>
      </w:r>
    </w:p>
    <w:p w:rsidR="004279ED" w:rsidRPr="004279ED" w:rsidRDefault="004279ED" w:rsidP="004279ED">
      <w:pPr>
        <w:widowControl/>
        <w:numPr>
          <w:ilvl w:val="0"/>
          <w:numId w:val="26"/>
        </w:numPr>
        <w:shd w:val="clear" w:color="auto" w:fill="FFFFFF"/>
        <w:autoSpaceDE w:val="0"/>
        <w:autoSpaceDN w:val="0"/>
        <w:adjustRightInd w:val="0"/>
        <w:spacing w:line="240" w:lineRule="atLeast"/>
        <w:ind w:left="0" w:firstLine="284"/>
        <w:rPr>
          <w:color w:val="000000"/>
          <w:sz w:val="22"/>
          <w:szCs w:val="22"/>
        </w:rPr>
      </w:pPr>
      <w:r w:rsidRPr="004279ED">
        <w:rPr>
          <w:color w:val="000000"/>
          <w:sz w:val="22"/>
          <w:szCs w:val="22"/>
        </w:rPr>
        <w:t>единовременные</w:t>
      </w:r>
    </w:p>
    <w:p w:rsidR="004279ED" w:rsidRPr="004279ED" w:rsidRDefault="004279ED" w:rsidP="004279ED">
      <w:pPr>
        <w:widowControl/>
        <w:numPr>
          <w:ilvl w:val="0"/>
          <w:numId w:val="26"/>
        </w:numPr>
        <w:shd w:val="clear" w:color="auto" w:fill="FFFFFF"/>
        <w:autoSpaceDE w:val="0"/>
        <w:autoSpaceDN w:val="0"/>
        <w:adjustRightInd w:val="0"/>
        <w:spacing w:line="240" w:lineRule="atLeast"/>
        <w:ind w:left="0" w:firstLine="284"/>
        <w:rPr>
          <w:color w:val="000000"/>
          <w:sz w:val="22"/>
          <w:szCs w:val="22"/>
        </w:rPr>
      </w:pPr>
      <w:r w:rsidRPr="004279ED">
        <w:rPr>
          <w:color w:val="000000"/>
          <w:sz w:val="22"/>
          <w:szCs w:val="22"/>
        </w:rPr>
        <w:t xml:space="preserve">текущие (эксплуатационные). </w:t>
      </w:r>
    </w:p>
    <w:p w:rsidR="004279ED" w:rsidRPr="004279ED" w:rsidRDefault="004279ED" w:rsidP="004279ED">
      <w:pPr>
        <w:shd w:val="clear" w:color="auto" w:fill="FFFFFF"/>
        <w:autoSpaceDE w:val="0"/>
        <w:autoSpaceDN w:val="0"/>
        <w:adjustRightInd w:val="0"/>
        <w:spacing w:line="240" w:lineRule="atLeast"/>
        <w:ind w:firstLine="284"/>
        <w:rPr>
          <w:sz w:val="22"/>
          <w:szCs w:val="22"/>
        </w:rPr>
      </w:pPr>
      <w:r w:rsidRPr="004279ED">
        <w:rPr>
          <w:i/>
          <w:color w:val="000000"/>
          <w:sz w:val="22"/>
          <w:szCs w:val="22"/>
        </w:rPr>
        <w:t>В единовременные затраты</w:t>
      </w:r>
      <w:r w:rsidRPr="004279ED">
        <w:rPr>
          <w:color w:val="000000"/>
          <w:sz w:val="22"/>
          <w:szCs w:val="22"/>
        </w:rPr>
        <w:t xml:space="preserve"> входят стоимость приобретаемого оборудования, его доставка, монтаж, демонтаж ст</w:t>
      </w:r>
      <w:r w:rsidRPr="004279ED">
        <w:rPr>
          <w:color w:val="000000"/>
          <w:sz w:val="22"/>
          <w:szCs w:val="22"/>
        </w:rPr>
        <w:t>а</w:t>
      </w:r>
      <w:r w:rsidRPr="004279ED">
        <w:rPr>
          <w:color w:val="000000"/>
          <w:sz w:val="22"/>
          <w:szCs w:val="22"/>
        </w:rPr>
        <w:t>рого оборудования.</w:t>
      </w:r>
    </w:p>
    <w:p w:rsidR="004279ED" w:rsidRPr="004279ED" w:rsidRDefault="004279ED" w:rsidP="004279ED">
      <w:pPr>
        <w:shd w:val="clear" w:color="auto" w:fill="FFFFFF"/>
        <w:autoSpaceDE w:val="0"/>
        <w:autoSpaceDN w:val="0"/>
        <w:adjustRightInd w:val="0"/>
        <w:spacing w:line="240" w:lineRule="atLeast"/>
        <w:ind w:firstLine="284"/>
        <w:rPr>
          <w:color w:val="000000"/>
          <w:sz w:val="22"/>
          <w:szCs w:val="22"/>
        </w:rPr>
      </w:pPr>
      <w:r w:rsidRPr="004279ED">
        <w:rPr>
          <w:i/>
          <w:color w:val="000000"/>
          <w:sz w:val="22"/>
          <w:szCs w:val="22"/>
        </w:rPr>
        <w:t>Текущие расходы</w:t>
      </w:r>
      <w:r w:rsidRPr="004279ED">
        <w:rPr>
          <w:color w:val="000000"/>
          <w:sz w:val="22"/>
          <w:szCs w:val="22"/>
        </w:rPr>
        <w:t xml:space="preserve"> связаны с эксплуатацией оборудования, они систематически возобновляются и повторяются в к</w:t>
      </w:r>
      <w:r w:rsidRPr="004279ED">
        <w:rPr>
          <w:color w:val="000000"/>
          <w:sz w:val="22"/>
          <w:szCs w:val="22"/>
        </w:rPr>
        <w:t>а</w:t>
      </w:r>
      <w:r w:rsidRPr="004279ED">
        <w:rPr>
          <w:color w:val="000000"/>
          <w:sz w:val="22"/>
          <w:szCs w:val="22"/>
        </w:rPr>
        <w:t>ждом производ</w:t>
      </w:r>
      <w:r w:rsidRPr="004279ED">
        <w:rPr>
          <w:color w:val="000000"/>
          <w:sz w:val="22"/>
          <w:szCs w:val="22"/>
        </w:rPr>
        <w:softHyphen/>
        <w:t>ственном цикле, они отражаются на себестоимости продукции по статье «Текущий ремонт, амортиз</w:t>
      </w:r>
      <w:r w:rsidRPr="004279ED">
        <w:rPr>
          <w:color w:val="000000"/>
          <w:sz w:val="22"/>
          <w:szCs w:val="22"/>
        </w:rPr>
        <w:t>а</w:t>
      </w:r>
      <w:r w:rsidRPr="004279ED">
        <w:rPr>
          <w:color w:val="000000"/>
          <w:sz w:val="22"/>
          <w:szCs w:val="22"/>
        </w:rPr>
        <w:t>ция».</w:t>
      </w:r>
    </w:p>
    <w:p w:rsidR="004279ED" w:rsidRPr="004279ED" w:rsidRDefault="004279ED" w:rsidP="004279ED">
      <w:pPr>
        <w:pStyle w:val="3"/>
        <w:spacing w:before="0" w:line="240" w:lineRule="atLeast"/>
        <w:ind w:firstLine="284"/>
        <w:jc w:val="center"/>
        <w:rPr>
          <w:rFonts w:ascii="Times New Roman" w:hAnsi="Times New Roman" w:cs="Times New Roman"/>
        </w:rPr>
      </w:pPr>
      <w:bookmarkStart w:id="19" w:name="_Toc535918821"/>
      <w:r w:rsidRPr="004279ED">
        <w:rPr>
          <w:rFonts w:ascii="Times New Roman" w:hAnsi="Times New Roman" w:cs="Times New Roman"/>
        </w:rPr>
        <w:t>План повышения экономической эффективности производства</w:t>
      </w:r>
      <w:bookmarkEnd w:id="19"/>
    </w:p>
    <w:p w:rsidR="004279ED" w:rsidRPr="004279ED" w:rsidRDefault="004279ED" w:rsidP="004279ED">
      <w:pPr>
        <w:shd w:val="clear" w:color="auto" w:fill="FFFFFF"/>
        <w:autoSpaceDE w:val="0"/>
        <w:autoSpaceDN w:val="0"/>
        <w:adjustRightInd w:val="0"/>
        <w:spacing w:line="240" w:lineRule="atLeast"/>
        <w:ind w:firstLine="284"/>
        <w:rPr>
          <w:sz w:val="22"/>
          <w:szCs w:val="22"/>
        </w:rPr>
      </w:pPr>
      <w:r w:rsidRPr="004279ED">
        <w:rPr>
          <w:color w:val="000000"/>
          <w:sz w:val="22"/>
          <w:szCs w:val="22"/>
        </w:rPr>
        <w:t>Для предприятий важным является определение основных на</w:t>
      </w:r>
      <w:r w:rsidRPr="004279ED">
        <w:rPr>
          <w:color w:val="000000"/>
          <w:sz w:val="22"/>
          <w:szCs w:val="22"/>
        </w:rPr>
        <w:softHyphen/>
        <w:t>правлений повышения эффективности производства, факторов его роста, методов определения эффективности.</w:t>
      </w:r>
    </w:p>
    <w:p w:rsidR="004279ED" w:rsidRPr="004279ED" w:rsidRDefault="004279ED" w:rsidP="004279ED">
      <w:pPr>
        <w:shd w:val="clear" w:color="auto" w:fill="FFFFFF"/>
        <w:autoSpaceDE w:val="0"/>
        <w:autoSpaceDN w:val="0"/>
        <w:adjustRightInd w:val="0"/>
        <w:spacing w:line="240" w:lineRule="atLeast"/>
        <w:ind w:firstLine="284"/>
        <w:rPr>
          <w:color w:val="000000"/>
          <w:sz w:val="22"/>
          <w:szCs w:val="22"/>
        </w:rPr>
      </w:pPr>
      <w:r w:rsidRPr="004279ED">
        <w:rPr>
          <w:color w:val="000000"/>
          <w:sz w:val="22"/>
          <w:szCs w:val="22"/>
        </w:rPr>
        <w:t>В плане повышения экономической эффективности производства даются как обобщающие показатели повышения экономической эффективности производства, так и показатели повышения эффективности использования живого тр</w:t>
      </w:r>
      <w:r w:rsidRPr="004279ED">
        <w:rPr>
          <w:color w:val="000000"/>
          <w:sz w:val="22"/>
          <w:szCs w:val="22"/>
        </w:rPr>
        <w:t>у</w:t>
      </w:r>
      <w:r w:rsidRPr="004279ED">
        <w:rPr>
          <w:color w:val="000000"/>
          <w:sz w:val="22"/>
          <w:szCs w:val="22"/>
        </w:rPr>
        <w:t>да, основных фондов, оборотных средств, капитальных вложений, материальных ресурсов. В числе названных показ</w:t>
      </w:r>
      <w:r w:rsidRPr="004279ED">
        <w:rPr>
          <w:color w:val="000000"/>
          <w:sz w:val="22"/>
          <w:szCs w:val="22"/>
        </w:rPr>
        <w:t>а</w:t>
      </w:r>
      <w:r w:rsidRPr="004279ED">
        <w:rPr>
          <w:color w:val="000000"/>
          <w:sz w:val="22"/>
          <w:szCs w:val="22"/>
        </w:rPr>
        <w:t>телей: общая рентабельность, затраты на 1 рубль товарной продукции, темп роста производства т</w:t>
      </w:r>
      <w:r w:rsidRPr="004279ED">
        <w:rPr>
          <w:color w:val="000000"/>
          <w:sz w:val="22"/>
          <w:szCs w:val="22"/>
        </w:rPr>
        <w:t>о</w:t>
      </w:r>
      <w:r w:rsidRPr="004279ED">
        <w:rPr>
          <w:color w:val="000000"/>
          <w:sz w:val="22"/>
          <w:szCs w:val="22"/>
        </w:rPr>
        <w:t>варной продукции, темпы</w:t>
      </w:r>
      <w:r w:rsidRPr="004279ED">
        <w:rPr>
          <w:color w:val="000000"/>
          <w:sz w:val="22"/>
          <w:szCs w:val="22"/>
          <w:vertAlign w:val="superscript"/>
        </w:rPr>
        <w:t xml:space="preserve"> </w:t>
      </w:r>
      <w:r w:rsidRPr="004279ED">
        <w:rPr>
          <w:color w:val="000000"/>
          <w:sz w:val="22"/>
          <w:szCs w:val="22"/>
        </w:rPr>
        <w:t>роста производительности труда и доля прироста товарной проду</w:t>
      </w:r>
      <w:r w:rsidRPr="004279ED">
        <w:rPr>
          <w:color w:val="000000"/>
          <w:sz w:val="22"/>
          <w:szCs w:val="22"/>
        </w:rPr>
        <w:t>к</w:t>
      </w:r>
      <w:r w:rsidRPr="004279ED">
        <w:rPr>
          <w:color w:val="000000"/>
          <w:sz w:val="22"/>
          <w:szCs w:val="22"/>
        </w:rPr>
        <w:t>ции за счет повышения производительности труда, фондоотдача, оборачиваемость оборотных средств, показатели капиталоемкости и материалоемкости, прибыль, рентабельность по о</w:t>
      </w:r>
      <w:r w:rsidRPr="004279ED">
        <w:rPr>
          <w:color w:val="000000"/>
          <w:sz w:val="22"/>
          <w:szCs w:val="22"/>
        </w:rPr>
        <w:t>т</w:t>
      </w:r>
      <w:r w:rsidRPr="004279ED">
        <w:rPr>
          <w:color w:val="000000"/>
          <w:sz w:val="22"/>
          <w:szCs w:val="22"/>
        </w:rPr>
        <w:t>ношению к фондам.</w:t>
      </w:r>
    </w:p>
    <w:p w:rsidR="004279ED" w:rsidRPr="004279ED" w:rsidRDefault="004279ED" w:rsidP="004279ED">
      <w:pPr>
        <w:shd w:val="clear" w:color="auto" w:fill="FFFFFF"/>
        <w:autoSpaceDE w:val="0"/>
        <w:autoSpaceDN w:val="0"/>
        <w:adjustRightInd w:val="0"/>
        <w:spacing w:line="240" w:lineRule="atLeast"/>
        <w:ind w:firstLine="284"/>
        <w:rPr>
          <w:color w:val="000000"/>
          <w:sz w:val="22"/>
          <w:szCs w:val="22"/>
        </w:rPr>
      </w:pPr>
    </w:p>
    <w:p w:rsidR="004279ED" w:rsidRPr="004279ED" w:rsidRDefault="004279ED" w:rsidP="004279ED">
      <w:pPr>
        <w:shd w:val="clear" w:color="auto" w:fill="FFFFFF"/>
        <w:autoSpaceDE w:val="0"/>
        <w:autoSpaceDN w:val="0"/>
        <w:adjustRightInd w:val="0"/>
        <w:spacing w:line="240" w:lineRule="atLeast"/>
        <w:ind w:firstLine="284"/>
        <w:jc w:val="center"/>
        <w:rPr>
          <w:sz w:val="22"/>
          <w:szCs w:val="22"/>
        </w:rPr>
      </w:pPr>
      <w:r w:rsidRPr="004279ED">
        <w:rPr>
          <w:b/>
          <w:color w:val="000000"/>
          <w:sz w:val="22"/>
          <w:szCs w:val="22"/>
        </w:rPr>
        <w:t>Расчет эффективности вложения средств в условиях инфляции</w:t>
      </w:r>
    </w:p>
    <w:p w:rsidR="004279ED" w:rsidRPr="004279ED" w:rsidRDefault="004279ED" w:rsidP="004279ED">
      <w:pPr>
        <w:shd w:val="clear" w:color="auto" w:fill="FFFFFF"/>
        <w:autoSpaceDE w:val="0"/>
        <w:autoSpaceDN w:val="0"/>
        <w:adjustRightInd w:val="0"/>
        <w:spacing w:line="240" w:lineRule="atLeast"/>
        <w:ind w:firstLine="284"/>
        <w:rPr>
          <w:b/>
          <w:i/>
          <w:sz w:val="22"/>
          <w:szCs w:val="22"/>
        </w:rPr>
      </w:pPr>
      <w:r w:rsidRPr="004279ED">
        <w:rPr>
          <w:b/>
          <w:i/>
          <w:color w:val="000000"/>
          <w:sz w:val="22"/>
          <w:szCs w:val="22"/>
        </w:rPr>
        <w:t>Окупаемость вложений (Ток) в условиях рынка определяется следую</w:t>
      </w:r>
      <w:r w:rsidRPr="004279ED">
        <w:rPr>
          <w:b/>
          <w:i/>
          <w:color w:val="000000"/>
          <w:sz w:val="22"/>
          <w:szCs w:val="22"/>
        </w:rPr>
        <w:softHyphen/>
        <w:t>щей зависим</w:t>
      </w:r>
      <w:r w:rsidRPr="004279ED">
        <w:rPr>
          <w:b/>
          <w:i/>
          <w:color w:val="000000"/>
          <w:sz w:val="22"/>
          <w:szCs w:val="22"/>
        </w:rPr>
        <w:t>о</w:t>
      </w:r>
      <w:r w:rsidRPr="004279ED">
        <w:rPr>
          <w:b/>
          <w:i/>
          <w:color w:val="000000"/>
          <w:sz w:val="22"/>
          <w:szCs w:val="22"/>
        </w:rPr>
        <w:t>стью:</w:t>
      </w:r>
    </w:p>
    <w:p w:rsidR="004279ED" w:rsidRPr="004279ED" w:rsidRDefault="004279ED" w:rsidP="004279ED">
      <w:pPr>
        <w:shd w:val="clear" w:color="auto" w:fill="FFFFFF"/>
        <w:autoSpaceDE w:val="0"/>
        <w:autoSpaceDN w:val="0"/>
        <w:adjustRightInd w:val="0"/>
        <w:spacing w:line="240" w:lineRule="atLeast"/>
        <w:ind w:firstLine="284"/>
        <w:rPr>
          <w:b/>
          <w:sz w:val="22"/>
          <w:szCs w:val="22"/>
        </w:rPr>
      </w:pPr>
      <w:r>
        <w:rPr>
          <w:b/>
          <w:color w:val="000000"/>
          <w:sz w:val="22"/>
          <w:szCs w:val="22"/>
        </w:rPr>
        <w:t xml:space="preserve">                                                         </w:t>
      </w:r>
      <w:r w:rsidRPr="004279ED">
        <w:rPr>
          <w:b/>
          <w:color w:val="000000"/>
          <w:sz w:val="22"/>
          <w:szCs w:val="22"/>
        </w:rPr>
        <w:t>первоначальные инвестиции</w:t>
      </w:r>
    </w:p>
    <w:p w:rsidR="004279ED" w:rsidRPr="004279ED" w:rsidRDefault="004279ED" w:rsidP="004279ED">
      <w:pPr>
        <w:shd w:val="clear" w:color="auto" w:fill="FFFFFF"/>
        <w:autoSpaceDE w:val="0"/>
        <w:autoSpaceDN w:val="0"/>
        <w:adjustRightInd w:val="0"/>
        <w:spacing w:line="240" w:lineRule="atLeast"/>
        <w:ind w:firstLine="284"/>
        <w:rPr>
          <w:b/>
          <w:sz w:val="22"/>
          <w:szCs w:val="22"/>
        </w:rPr>
      </w:pPr>
      <w:r w:rsidRPr="004279ED">
        <w:rPr>
          <w:b/>
          <w:sz w:val="22"/>
          <w:szCs w:val="22"/>
        </w:rPr>
        <w:pict>
          <v:line id="_x0000_s1258" style="position:absolute;left:0;text-align:left;flip:y;z-index:74" from="171pt,8.75pt" to="5in,8.75pt" o:allowincell="f"/>
        </w:pict>
      </w:r>
      <w:r w:rsidRPr="004279ED">
        <w:rPr>
          <w:b/>
          <w:sz w:val="22"/>
          <w:szCs w:val="22"/>
        </w:rPr>
        <w:t xml:space="preserve">Ток = </w:t>
      </w:r>
    </w:p>
    <w:p w:rsidR="004279ED" w:rsidRPr="004279ED" w:rsidRDefault="004279ED" w:rsidP="004279ED">
      <w:pPr>
        <w:shd w:val="clear" w:color="auto" w:fill="FFFFFF"/>
        <w:autoSpaceDE w:val="0"/>
        <w:autoSpaceDN w:val="0"/>
        <w:adjustRightInd w:val="0"/>
        <w:spacing w:line="240" w:lineRule="atLeast"/>
        <w:ind w:firstLine="284"/>
        <w:rPr>
          <w:b/>
          <w:color w:val="000000"/>
          <w:sz w:val="22"/>
          <w:szCs w:val="22"/>
        </w:rPr>
      </w:pPr>
      <w:r w:rsidRPr="004279ED">
        <w:rPr>
          <w:b/>
          <w:color w:val="000000"/>
          <w:sz w:val="22"/>
          <w:szCs w:val="22"/>
        </w:rPr>
        <w:t xml:space="preserve">                  </w:t>
      </w:r>
      <w:r w:rsidRPr="004279ED">
        <w:rPr>
          <w:b/>
          <w:color w:val="000000"/>
          <w:sz w:val="22"/>
          <w:szCs w:val="22"/>
        </w:rPr>
        <w:tab/>
      </w:r>
      <w:r w:rsidRPr="004279ED">
        <w:rPr>
          <w:b/>
          <w:color w:val="000000"/>
          <w:sz w:val="22"/>
          <w:szCs w:val="22"/>
        </w:rPr>
        <w:tab/>
      </w:r>
      <w:r w:rsidRPr="004279ED">
        <w:rPr>
          <w:b/>
          <w:color w:val="000000"/>
          <w:sz w:val="22"/>
          <w:szCs w:val="22"/>
        </w:rPr>
        <w:tab/>
      </w:r>
      <w:r w:rsidRPr="004279ED">
        <w:rPr>
          <w:b/>
          <w:color w:val="000000"/>
          <w:sz w:val="22"/>
          <w:szCs w:val="22"/>
        </w:rPr>
        <w:tab/>
        <w:t>ежегодные доходы</w:t>
      </w:r>
    </w:p>
    <w:p w:rsidR="004279ED" w:rsidRPr="004279ED" w:rsidRDefault="004279ED" w:rsidP="004279ED">
      <w:pPr>
        <w:shd w:val="clear" w:color="auto" w:fill="FFFFFF"/>
        <w:autoSpaceDE w:val="0"/>
        <w:autoSpaceDN w:val="0"/>
        <w:adjustRightInd w:val="0"/>
        <w:spacing w:line="240" w:lineRule="atLeast"/>
        <w:ind w:firstLine="284"/>
        <w:rPr>
          <w:sz w:val="22"/>
          <w:szCs w:val="22"/>
        </w:rPr>
      </w:pPr>
    </w:p>
    <w:p w:rsidR="004279ED" w:rsidRPr="004279ED" w:rsidRDefault="004279ED" w:rsidP="004279ED">
      <w:pPr>
        <w:shd w:val="clear" w:color="auto" w:fill="FFFFFF"/>
        <w:autoSpaceDE w:val="0"/>
        <w:autoSpaceDN w:val="0"/>
        <w:adjustRightInd w:val="0"/>
        <w:spacing w:line="240" w:lineRule="atLeast"/>
        <w:ind w:firstLine="284"/>
        <w:rPr>
          <w:b/>
          <w:i/>
          <w:color w:val="000000"/>
          <w:sz w:val="22"/>
          <w:szCs w:val="22"/>
        </w:rPr>
      </w:pPr>
      <w:r w:rsidRPr="004279ED">
        <w:rPr>
          <w:b/>
          <w:i/>
          <w:color w:val="000000"/>
          <w:sz w:val="22"/>
          <w:szCs w:val="22"/>
        </w:rPr>
        <w:t>Для учета равноценности денег сегодняшних и завтрашних принято умножать будущие доходы на коэффиц</w:t>
      </w:r>
      <w:r w:rsidRPr="004279ED">
        <w:rPr>
          <w:b/>
          <w:i/>
          <w:color w:val="000000"/>
          <w:sz w:val="22"/>
          <w:szCs w:val="22"/>
        </w:rPr>
        <w:t>и</w:t>
      </w:r>
      <w:r w:rsidRPr="004279ED">
        <w:rPr>
          <w:b/>
          <w:i/>
          <w:color w:val="000000"/>
          <w:sz w:val="22"/>
          <w:szCs w:val="22"/>
        </w:rPr>
        <w:t>ент дисконтирования (</w:t>
      </w:r>
      <w:r w:rsidRPr="004279ED">
        <w:rPr>
          <w:b/>
          <w:i/>
          <w:color w:val="000000"/>
          <w:sz w:val="22"/>
          <w:szCs w:val="22"/>
          <w:lang w:val="en-US"/>
        </w:rPr>
        <w:t>Kgi</w:t>
      </w:r>
      <w:r w:rsidRPr="004279ED">
        <w:rPr>
          <w:b/>
          <w:i/>
          <w:color w:val="000000"/>
          <w:sz w:val="22"/>
          <w:szCs w:val="22"/>
        </w:rPr>
        <w:t xml:space="preserve">).  </w:t>
      </w:r>
    </w:p>
    <w:p w:rsidR="004279ED" w:rsidRPr="004279ED" w:rsidRDefault="004279ED" w:rsidP="004279ED">
      <w:pPr>
        <w:shd w:val="clear" w:color="auto" w:fill="FFFFFF"/>
        <w:autoSpaceDE w:val="0"/>
        <w:autoSpaceDN w:val="0"/>
        <w:adjustRightInd w:val="0"/>
        <w:spacing w:line="240" w:lineRule="atLeast"/>
        <w:ind w:firstLine="284"/>
        <w:rPr>
          <w:b/>
          <w:i/>
          <w:color w:val="000000"/>
          <w:sz w:val="22"/>
          <w:szCs w:val="22"/>
        </w:rPr>
      </w:pPr>
      <w:r w:rsidRPr="004279ED">
        <w:rPr>
          <w:b/>
          <w:i/>
          <w:color w:val="000000"/>
          <w:sz w:val="22"/>
          <w:szCs w:val="22"/>
        </w:rPr>
        <w:t>Этот коэффициент рассчитывают по формуле</w:t>
      </w:r>
    </w:p>
    <w:p w:rsidR="004279ED" w:rsidRPr="004279ED" w:rsidRDefault="004279ED" w:rsidP="004279ED">
      <w:pPr>
        <w:shd w:val="clear" w:color="auto" w:fill="FFFFFF"/>
        <w:autoSpaceDE w:val="0"/>
        <w:autoSpaceDN w:val="0"/>
        <w:adjustRightInd w:val="0"/>
        <w:spacing w:line="240" w:lineRule="atLeast"/>
        <w:ind w:firstLine="284"/>
        <w:rPr>
          <w:b/>
          <w:sz w:val="22"/>
          <w:szCs w:val="22"/>
        </w:rPr>
      </w:pPr>
      <w:r w:rsidRPr="004279ED">
        <w:rPr>
          <w:sz w:val="22"/>
          <w:szCs w:val="22"/>
        </w:rPr>
        <w:t xml:space="preserve">                    </w:t>
      </w:r>
      <w:r w:rsidRPr="004279ED">
        <w:rPr>
          <w:sz w:val="22"/>
          <w:szCs w:val="22"/>
        </w:rPr>
        <w:tab/>
      </w:r>
      <w:r w:rsidRPr="004279ED">
        <w:rPr>
          <w:sz w:val="22"/>
          <w:szCs w:val="22"/>
        </w:rPr>
        <w:tab/>
      </w:r>
      <w:r w:rsidRPr="004279ED">
        <w:rPr>
          <w:b/>
          <w:sz w:val="22"/>
          <w:szCs w:val="22"/>
        </w:rPr>
        <w:tab/>
      </w:r>
      <w:r w:rsidRPr="004279ED">
        <w:rPr>
          <w:b/>
          <w:sz w:val="22"/>
          <w:szCs w:val="22"/>
        </w:rPr>
        <w:tab/>
      </w:r>
      <w:r>
        <w:rPr>
          <w:b/>
          <w:sz w:val="22"/>
          <w:szCs w:val="22"/>
        </w:rPr>
        <w:t xml:space="preserve">             </w:t>
      </w:r>
      <w:r w:rsidRPr="004279ED">
        <w:rPr>
          <w:b/>
          <w:sz w:val="22"/>
          <w:szCs w:val="22"/>
        </w:rPr>
        <w:t>1</w:t>
      </w:r>
    </w:p>
    <w:p w:rsidR="004279ED" w:rsidRDefault="004279ED" w:rsidP="004279ED">
      <w:pPr>
        <w:shd w:val="clear" w:color="auto" w:fill="FFFFFF"/>
        <w:autoSpaceDE w:val="0"/>
        <w:autoSpaceDN w:val="0"/>
        <w:adjustRightInd w:val="0"/>
        <w:spacing w:line="240" w:lineRule="atLeast"/>
        <w:ind w:firstLine="284"/>
        <w:rPr>
          <w:b/>
          <w:color w:val="000000"/>
          <w:sz w:val="22"/>
          <w:szCs w:val="22"/>
        </w:rPr>
      </w:pPr>
      <w:r w:rsidRPr="004279ED">
        <w:rPr>
          <w:b/>
          <w:sz w:val="22"/>
          <w:szCs w:val="22"/>
        </w:rPr>
        <w:pict>
          <v:line id="_x0000_s1259" style="position:absolute;left:0;text-align:left;flip:x y;z-index:75" from="189pt,7.2pt" to="261pt,7.2pt" o:allowincell="f"/>
        </w:pict>
      </w:r>
      <w:r>
        <w:rPr>
          <w:b/>
          <w:color w:val="000000"/>
          <w:sz w:val="22"/>
          <w:szCs w:val="22"/>
        </w:rPr>
        <w:t xml:space="preserve">                                           </w:t>
      </w:r>
      <w:r w:rsidRPr="004279ED">
        <w:rPr>
          <w:b/>
          <w:color w:val="000000"/>
          <w:sz w:val="22"/>
          <w:szCs w:val="22"/>
        </w:rPr>
        <w:t>К</w:t>
      </w:r>
      <w:r w:rsidRPr="004279ED">
        <w:rPr>
          <w:b/>
          <w:color w:val="000000"/>
          <w:sz w:val="22"/>
          <w:szCs w:val="22"/>
          <w:lang w:val="en-US"/>
        </w:rPr>
        <w:t>gi</w:t>
      </w:r>
      <w:r w:rsidRPr="004279ED">
        <w:rPr>
          <w:b/>
          <w:color w:val="000000"/>
          <w:sz w:val="22"/>
          <w:szCs w:val="22"/>
        </w:rPr>
        <w:t>.=</w:t>
      </w:r>
    </w:p>
    <w:p w:rsidR="004279ED" w:rsidRPr="004279ED" w:rsidRDefault="004279ED" w:rsidP="004279ED">
      <w:pPr>
        <w:shd w:val="clear" w:color="auto" w:fill="FFFFFF"/>
        <w:autoSpaceDE w:val="0"/>
        <w:autoSpaceDN w:val="0"/>
        <w:adjustRightInd w:val="0"/>
        <w:spacing w:line="240" w:lineRule="atLeast"/>
        <w:ind w:firstLine="284"/>
        <w:rPr>
          <w:b/>
          <w:sz w:val="22"/>
          <w:szCs w:val="22"/>
        </w:rPr>
      </w:pPr>
      <w:r w:rsidRPr="004279ED">
        <w:rPr>
          <w:b/>
          <w:color w:val="000000"/>
          <w:sz w:val="22"/>
          <w:szCs w:val="22"/>
        </w:rPr>
        <w:t xml:space="preserve">                </w:t>
      </w:r>
      <w:r w:rsidRPr="004279ED">
        <w:rPr>
          <w:b/>
          <w:color w:val="000000"/>
          <w:sz w:val="22"/>
          <w:szCs w:val="22"/>
        </w:rPr>
        <w:tab/>
      </w:r>
      <w:r w:rsidRPr="004279ED">
        <w:rPr>
          <w:b/>
          <w:color w:val="000000"/>
          <w:sz w:val="22"/>
          <w:szCs w:val="22"/>
        </w:rPr>
        <w:tab/>
      </w:r>
      <w:r w:rsidRPr="004279ED">
        <w:rPr>
          <w:b/>
          <w:color w:val="000000"/>
          <w:sz w:val="22"/>
          <w:szCs w:val="22"/>
        </w:rPr>
        <w:tab/>
        <w:t xml:space="preserve">     </w:t>
      </w:r>
      <w:r>
        <w:rPr>
          <w:b/>
          <w:color w:val="000000"/>
          <w:sz w:val="22"/>
          <w:szCs w:val="22"/>
        </w:rPr>
        <w:t xml:space="preserve">           </w:t>
      </w:r>
      <w:r w:rsidRPr="004279ED">
        <w:rPr>
          <w:b/>
          <w:color w:val="000000"/>
          <w:sz w:val="22"/>
          <w:szCs w:val="22"/>
        </w:rPr>
        <w:t xml:space="preserve">  (1+п)</w:t>
      </w:r>
      <w:r w:rsidRPr="004279ED">
        <w:rPr>
          <w:b/>
          <w:color w:val="000000"/>
          <w:sz w:val="22"/>
          <w:szCs w:val="22"/>
          <w:vertAlign w:val="superscript"/>
          <w:lang w:val="en-US"/>
        </w:rPr>
        <w:t>i</w:t>
      </w:r>
    </w:p>
    <w:p w:rsidR="004279ED" w:rsidRPr="004279ED" w:rsidRDefault="004279ED" w:rsidP="004279ED">
      <w:pPr>
        <w:shd w:val="clear" w:color="auto" w:fill="FFFFFF"/>
        <w:autoSpaceDE w:val="0"/>
        <w:autoSpaceDN w:val="0"/>
        <w:adjustRightInd w:val="0"/>
        <w:spacing w:line="240" w:lineRule="atLeast"/>
        <w:ind w:firstLine="284"/>
        <w:rPr>
          <w:color w:val="000000"/>
          <w:sz w:val="22"/>
          <w:szCs w:val="22"/>
        </w:rPr>
      </w:pPr>
    </w:p>
    <w:p w:rsidR="004279ED" w:rsidRPr="004279ED" w:rsidRDefault="004279ED" w:rsidP="004279ED">
      <w:pPr>
        <w:shd w:val="clear" w:color="auto" w:fill="FFFFFF"/>
        <w:autoSpaceDE w:val="0"/>
        <w:autoSpaceDN w:val="0"/>
        <w:adjustRightInd w:val="0"/>
        <w:spacing w:line="240" w:lineRule="atLeast"/>
        <w:ind w:firstLine="284"/>
        <w:rPr>
          <w:sz w:val="22"/>
          <w:szCs w:val="22"/>
        </w:rPr>
      </w:pPr>
      <w:r w:rsidRPr="004279ED">
        <w:rPr>
          <w:color w:val="000000"/>
          <w:sz w:val="22"/>
          <w:szCs w:val="22"/>
        </w:rPr>
        <w:t>где  n – темп изменения ценности денег (обычно принимается на уровне среднего процент по банковским кред</w:t>
      </w:r>
      <w:r w:rsidRPr="004279ED">
        <w:rPr>
          <w:color w:val="000000"/>
          <w:sz w:val="22"/>
          <w:szCs w:val="22"/>
        </w:rPr>
        <w:t>и</w:t>
      </w:r>
      <w:r w:rsidRPr="004279ED">
        <w:rPr>
          <w:color w:val="000000"/>
          <w:sz w:val="22"/>
          <w:szCs w:val="22"/>
        </w:rPr>
        <w:t>там)</w:t>
      </w:r>
    </w:p>
    <w:p w:rsidR="004279ED" w:rsidRPr="004279ED" w:rsidRDefault="004279ED" w:rsidP="004279ED">
      <w:pPr>
        <w:shd w:val="clear" w:color="auto" w:fill="FFFFFF"/>
        <w:autoSpaceDE w:val="0"/>
        <w:autoSpaceDN w:val="0"/>
        <w:adjustRightInd w:val="0"/>
        <w:spacing w:line="240" w:lineRule="atLeast"/>
        <w:ind w:firstLine="284"/>
        <w:rPr>
          <w:sz w:val="22"/>
          <w:szCs w:val="22"/>
        </w:rPr>
      </w:pPr>
      <w:r w:rsidRPr="004279ED">
        <w:rPr>
          <w:color w:val="000000"/>
          <w:sz w:val="22"/>
          <w:szCs w:val="22"/>
        </w:rPr>
        <w:t xml:space="preserve">  </w:t>
      </w:r>
      <w:r w:rsidRPr="004279ED">
        <w:rPr>
          <w:color w:val="000000"/>
          <w:sz w:val="22"/>
          <w:szCs w:val="22"/>
          <w:lang w:val="en-US"/>
        </w:rPr>
        <w:t>i</w:t>
      </w:r>
      <w:r w:rsidRPr="004279ED">
        <w:rPr>
          <w:color w:val="000000"/>
          <w:sz w:val="22"/>
          <w:szCs w:val="22"/>
        </w:rPr>
        <w:t xml:space="preserve"> - номер года с момента начала инвестиций.</w:t>
      </w:r>
    </w:p>
    <w:p w:rsidR="004279ED" w:rsidRPr="004279ED" w:rsidRDefault="004279ED" w:rsidP="004279ED">
      <w:pPr>
        <w:shd w:val="clear" w:color="auto" w:fill="FFFFFF"/>
        <w:autoSpaceDE w:val="0"/>
        <w:autoSpaceDN w:val="0"/>
        <w:adjustRightInd w:val="0"/>
        <w:spacing w:line="240" w:lineRule="atLeast"/>
        <w:ind w:firstLine="284"/>
        <w:rPr>
          <w:b/>
          <w:i/>
          <w:sz w:val="22"/>
          <w:szCs w:val="22"/>
        </w:rPr>
      </w:pPr>
      <w:r w:rsidRPr="004279ED">
        <w:rPr>
          <w:b/>
          <w:i/>
          <w:color w:val="000000"/>
          <w:sz w:val="22"/>
          <w:szCs w:val="22"/>
        </w:rPr>
        <w:t>В тех случаях, когда имеется несколько вариантов инвестиций, выбрать наиболее эффективный вариант можно использовав коэф</w:t>
      </w:r>
      <w:r w:rsidRPr="004279ED">
        <w:rPr>
          <w:b/>
          <w:i/>
          <w:color w:val="000000"/>
          <w:sz w:val="22"/>
          <w:szCs w:val="22"/>
        </w:rPr>
        <w:softHyphen/>
        <w:t>фициент прибыльности.</w:t>
      </w:r>
    </w:p>
    <w:p w:rsidR="004279ED" w:rsidRPr="004279ED" w:rsidRDefault="004279ED" w:rsidP="004279ED">
      <w:pPr>
        <w:shd w:val="clear" w:color="auto" w:fill="FFFFFF"/>
        <w:autoSpaceDE w:val="0"/>
        <w:autoSpaceDN w:val="0"/>
        <w:adjustRightInd w:val="0"/>
        <w:spacing w:line="240" w:lineRule="atLeast"/>
        <w:ind w:firstLine="284"/>
        <w:rPr>
          <w:b/>
          <w:i/>
          <w:sz w:val="22"/>
          <w:szCs w:val="22"/>
        </w:rPr>
      </w:pPr>
      <w:r w:rsidRPr="004279ED">
        <w:rPr>
          <w:b/>
          <w:i/>
          <w:color w:val="000000"/>
          <w:sz w:val="22"/>
          <w:szCs w:val="22"/>
        </w:rPr>
        <w:t>Рассчитывается он по формуле:</w:t>
      </w:r>
    </w:p>
    <w:p w:rsidR="004279ED" w:rsidRPr="004279ED" w:rsidRDefault="004279ED" w:rsidP="004279ED">
      <w:pPr>
        <w:shd w:val="clear" w:color="auto" w:fill="FFFFFF"/>
        <w:autoSpaceDE w:val="0"/>
        <w:autoSpaceDN w:val="0"/>
        <w:adjustRightInd w:val="0"/>
        <w:spacing w:line="240" w:lineRule="atLeast"/>
        <w:ind w:firstLine="284"/>
        <w:rPr>
          <w:b/>
          <w:color w:val="000000"/>
          <w:sz w:val="22"/>
          <w:szCs w:val="22"/>
        </w:rPr>
      </w:pPr>
      <w:r w:rsidRPr="004279ED">
        <w:rPr>
          <w:color w:val="000000"/>
          <w:sz w:val="22"/>
          <w:szCs w:val="22"/>
        </w:rPr>
        <w:t xml:space="preserve">                    </w:t>
      </w:r>
      <w:r w:rsidRPr="004279ED">
        <w:rPr>
          <w:color w:val="000000"/>
          <w:sz w:val="22"/>
          <w:szCs w:val="22"/>
        </w:rPr>
        <w:tab/>
      </w:r>
      <w:r w:rsidRPr="004279ED">
        <w:rPr>
          <w:color w:val="000000"/>
          <w:sz w:val="22"/>
          <w:szCs w:val="22"/>
        </w:rPr>
        <w:tab/>
      </w:r>
      <w:r w:rsidRPr="004279ED">
        <w:rPr>
          <w:color w:val="000000"/>
          <w:sz w:val="22"/>
          <w:szCs w:val="22"/>
        </w:rPr>
        <w:tab/>
      </w:r>
      <w:r w:rsidRPr="004279ED">
        <w:rPr>
          <w:b/>
          <w:color w:val="000000"/>
          <w:sz w:val="22"/>
          <w:szCs w:val="22"/>
        </w:rPr>
        <w:t>Сумма приведенных денежных доходов</w:t>
      </w:r>
    </w:p>
    <w:p w:rsidR="004279ED" w:rsidRPr="004279ED" w:rsidRDefault="004279ED" w:rsidP="004279ED">
      <w:pPr>
        <w:shd w:val="clear" w:color="auto" w:fill="FFFFFF"/>
        <w:autoSpaceDE w:val="0"/>
        <w:autoSpaceDN w:val="0"/>
        <w:adjustRightInd w:val="0"/>
        <w:spacing w:line="240" w:lineRule="atLeast"/>
        <w:ind w:firstLine="284"/>
        <w:rPr>
          <w:b/>
          <w:sz w:val="22"/>
          <w:szCs w:val="22"/>
        </w:rPr>
      </w:pPr>
      <w:r w:rsidRPr="004279ED">
        <w:rPr>
          <w:b/>
          <w:sz w:val="22"/>
          <w:szCs w:val="22"/>
        </w:rPr>
        <w:pict>
          <v:line id="_x0000_s1260" style="position:absolute;left:0;text-align:left;flip:y;z-index:76" from="180pt,5.45pt" to="6in,5.45pt" o:allowincell="f"/>
        </w:pict>
      </w:r>
      <w:r w:rsidRPr="004279ED">
        <w:rPr>
          <w:b/>
          <w:color w:val="000000"/>
          <w:sz w:val="22"/>
          <w:szCs w:val="22"/>
        </w:rPr>
        <w:t>К прибыльн. =</w:t>
      </w:r>
    </w:p>
    <w:p w:rsidR="004279ED" w:rsidRPr="004279ED" w:rsidRDefault="004279ED" w:rsidP="004279ED">
      <w:pPr>
        <w:shd w:val="clear" w:color="auto" w:fill="FFFFFF"/>
        <w:autoSpaceDE w:val="0"/>
        <w:autoSpaceDN w:val="0"/>
        <w:adjustRightInd w:val="0"/>
        <w:spacing w:line="240" w:lineRule="atLeast"/>
        <w:ind w:firstLine="284"/>
        <w:rPr>
          <w:b/>
          <w:color w:val="000000"/>
          <w:sz w:val="22"/>
          <w:szCs w:val="22"/>
        </w:rPr>
      </w:pPr>
      <w:r w:rsidRPr="004279ED">
        <w:rPr>
          <w:b/>
          <w:color w:val="000000"/>
          <w:sz w:val="22"/>
          <w:szCs w:val="22"/>
        </w:rPr>
        <w:lastRenderedPageBreak/>
        <w:t xml:space="preserve">                    </w:t>
      </w:r>
      <w:r w:rsidRPr="004279ED">
        <w:rPr>
          <w:b/>
          <w:color w:val="000000"/>
          <w:sz w:val="22"/>
          <w:szCs w:val="22"/>
        </w:rPr>
        <w:tab/>
      </w:r>
      <w:r w:rsidRPr="004279ED">
        <w:rPr>
          <w:b/>
          <w:color w:val="000000"/>
          <w:sz w:val="22"/>
          <w:szCs w:val="22"/>
        </w:rPr>
        <w:tab/>
      </w:r>
      <w:r w:rsidRPr="004279ED">
        <w:rPr>
          <w:b/>
          <w:color w:val="000000"/>
          <w:sz w:val="22"/>
          <w:szCs w:val="22"/>
        </w:rPr>
        <w:tab/>
        <w:t>Сумма приведенных денежных расходов</w:t>
      </w:r>
    </w:p>
    <w:p w:rsidR="004279ED" w:rsidRPr="004279ED" w:rsidRDefault="004279ED" w:rsidP="004279ED">
      <w:pPr>
        <w:shd w:val="clear" w:color="auto" w:fill="FFFFFF"/>
        <w:autoSpaceDE w:val="0"/>
        <w:autoSpaceDN w:val="0"/>
        <w:adjustRightInd w:val="0"/>
        <w:spacing w:line="240" w:lineRule="atLeast"/>
        <w:ind w:firstLine="284"/>
        <w:rPr>
          <w:color w:val="000000"/>
          <w:sz w:val="22"/>
          <w:szCs w:val="22"/>
        </w:rPr>
      </w:pPr>
    </w:p>
    <w:p w:rsidR="004279ED" w:rsidRPr="004279ED" w:rsidRDefault="004279ED" w:rsidP="004279ED">
      <w:pPr>
        <w:shd w:val="clear" w:color="auto" w:fill="FFFFFF"/>
        <w:autoSpaceDE w:val="0"/>
        <w:autoSpaceDN w:val="0"/>
        <w:adjustRightInd w:val="0"/>
        <w:spacing w:line="240" w:lineRule="atLeast"/>
        <w:ind w:firstLine="284"/>
        <w:rPr>
          <w:sz w:val="22"/>
          <w:szCs w:val="22"/>
        </w:rPr>
      </w:pPr>
      <w:r w:rsidRPr="004279ED">
        <w:rPr>
          <w:color w:val="000000"/>
          <w:sz w:val="22"/>
          <w:szCs w:val="22"/>
        </w:rPr>
        <w:t>В числителе доходы выражены в рублях сегодняшней ценности. Они складываются не в тех абсолютных размерах, которые ожидаются в будущем, а с корректировкой на коэффициент дисконтирования (свой для каждого будущего г</w:t>
      </w:r>
      <w:r w:rsidRPr="004279ED">
        <w:rPr>
          <w:color w:val="000000"/>
          <w:sz w:val="22"/>
          <w:szCs w:val="22"/>
        </w:rPr>
        <w:t>о</w:t>
      </w:r>
      <w:r w:rsidRPr="004279ED">
        <w:rPr>
          <w:color w:val="000000"/>
          <w:sz w:val="22"/>
          <w:szCs w:val="22"/>
        </w:rPr>
        <w:t>да).</w:t>
      </w:r>
    </w:p>
    <w:p w:rsidR="004279ED" w:rsidRPr="004279ED" w:rsidRDefault="004279ED" w:rsidP="004279ED">
      <w:pPr>
        <w:shd w:val="clear" w:color="auto" w:fill="FFFFFF"/>
        <w:autoSpaceDE w:val="0"/>
        <w:autoSpaceDN w:val="0"/>
        <w:adjustRightInd w:val="0"/>
        <w:spacing w:line="240" w:lineRule="atLeast"/>
        <w:ind w:firstLine="284"/>
        <w:rPr>
          <w:sz w:val="22"/>
          <w:szCs w:val="22"/>
        </w:rPr>
      </w:pPr>
      <w:r w:rsidRPr="004279ED">
        <w:rPr>
          <w:color w:val="000000"/>
          <w:sz w:val="22"/>
          <w:szCs w:val="22"/>
        </w:rPr>
        <w:t>Если же проект окупается в течение года, то заниматься дискон</w:t>
      </w:r>
      <w:r w:rsidRPr="004279ED">
        <w:rPr>
          <w:color w:val="000000"/>
          <w:sz w:val="22"/>
          <w:szCs w:val="22"/>
        </w:rPr>
        <w:softHyphen/>
        <w:t>тированием расходов и доходов не обязательно.</w:t>
      </w:r>
    </w:p>
    <w:p w:rsidR="004279ED" w:rsidRPr="004279ED" w:rsidRDefault="004279ED" w:rsidP="004279ED">
      <w:pPr>
        <w:shd w:val="clear" w:color="auto" w:fill="FFFFFF"/>
        <w:autoSpaceDE w:val="0"/>
        <w:autoSpaceDN w:val="0"/>
        <w:adjustRightInd w:val="0"/>
        <w:spacing w:line="240" w:lineRule="atLeast"/>
        <w:ind w:firstLine="284"/>
        <w:rPr>
          <w:sz w:val="22"/>
          <w:szCs w:val="22"/>
        </w:rPr>
      </w:pPr>
      <w:r w:rsidRPr="004279ED">
        <w:rPr>
          <w:color w:val="000000"/>
          <w:sz w:val="22"/>
          <w:szCs w:val="22"/>
        </w:rPr>
        <w:t>Пользуясь коэффициентом прибыльности, необходимо придер</w:t>
      </w:r>
      <w:r w:rsidRPr="004279ED">
        <w:rPr>
          <w:color w:val="000000"/>
          <w:sz w:val="22"/>
          <w:szCs w:val="22"/>
        </w:rPr>
        <w:softHyphen/>
        <w:t>живаться правила – можно браться за реализацию только тех проектов, для которых этот коэффициент больше или по крайней мере равен единице.  Но это не все!</w:t>
      </w:r>
    </w:p>
    <w:p w:rsidR="004279ED" w:rsidRPr="004279ED" w:rsidRDefault="004279ED" w:rsidP="004279ED">
      <w:pPr>
        <w:shd w:val="clear" w:color="auto" w:fill="FFFFFF"/>
        <w:autoSpaceDE w:val="0"/>
        <w:autoSpaceDN w:val="0"/>
        <w:adjustRightInd w:val="0"/>
        <w:spacing w:line="240" w:lineRule="atLeast"/>
        <w:ind w:firstLine="284"/>
        <w:rPr>
          <w:color w:val="000000"/>
          <w:sz w:val="22"/>
          <w:szCs w:val="22"/>
        </w:rPr>
      </w:pPr>
      <w:r w:rsidRPr="004279ED">
        <w:rPr>
          <w:color w:val="000000"/>
          <w:sz w:val="22"/>
          <w:szCs w:val="22"/>
        </w:rPr>
        <w:t>Предпочтение в условиях жесткого дефицита средств должно даваться тем проектам, у которых наиболее высок к</w:t>
      </w:r>
      <w:r w:rsidRPr="004279ED">
        <w:rPr>
          <w:color w:val="000000"/>
          <w:sz w:val="22"/>
          <w:szCs w:val="22"/>
        </w:rPr>
        <w:t>о</w:t>
      </w:r>
      <w:r w:rsidRPr="004279ED">
        <w:rPr>
          <w:color w:val="000000"/>
          <w:sz w:val="22"/>
          <w:szCs w:val="22"/>
        </w:rPr>
        <w:t>эффициент прибыльности.</w:t>
      </w:r>
    </w:p>
    <w:p w:rsidR="004279ED" w:rsidRDefault="004279ED" w:rsidP="004279ED">
      <w:pPr>
        <w:shd w:val="clear" w:color="auto" w:fill="FFFFFF"/>
        <w:autoSpaceDE w:val="0"/>
        <w:autoSpaceDN w:val="0"/>
        <w:adjustRightInd w:val="0"/>
        <w:ind w:firstLine="540"/>
        <w:rPr>
          <w:color w:val="000000"/>
          <w:sz w:val="28"/>
        </w:rPr>
      </w:pPr>
      <w:r w:rsidRPr="00DA1316">
        <w:rPr>
          <w:color w:val="000000"/>
          <w:sz w:val="28"/>
          <w:szCs w:val="28"/>
        </w:rPr>
        <w:t xml:space="preserve"> </w:t>
      </w:r>
    </w:p>
    <w:p w:rsidR="004279ED" w:rsidRDefault="004279ED" w:rsidP="004279ED">
      <w:pPr>
        <w:tabs>
          <w:tab w:val="left" w:pos="972"/>
        </w:tabs>
        <w:rPr>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4279ED" w:rsidRDefault="004279ED"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44. Сбытовая политика предприятия. Каналы распределения и движения товаров.</w:t>
      </w:r>
    </w:p>
    <w:p w:rsidR="007D3F1B" w:rsidRPr="00C31846" w:rsidRDefault="007D3F1B" w:rsidP="00036805">
      <w:pPr>
        <w:pStyle w:val="a6"/>
      </w:pPr>
      <w:r w:rsidRPr="00C31846">
        <w:rPr>
          <w:i/>
          <w:iCs/>
        </w:rPr>
        <w:t>Сбытовая политика</w:t>
      </w:r>
      <w:r w:rsidRPr="00C31846">
        <w:t xml:space="preserve"> – это организация процесса постадийного движения товаров. Она предполагает то</w:t>
      </w:r>
      <w:r w:rsidRPr="00C31846">
        <w:t>ч</w:t>
      </w:r>
      <w:r w:rsidRPr="00C31846">
        <w:t xml:space="preserve">ный анализ воздействия принимаемых решений на каждой последующей стадии движения товарной массы от производства до потребления. </w:t>
      </w:r>
    </w:p>
    <w:p w:rsidR="007D3F1B" w:rsidRPr="00C31846" w:rsidRDefault="007D3F1B" w:rsidP="00036805">
      <w:pPr>
        <w:pStyle w:val="a6"/>
      </w:pPr>
      <w:r w:rsidRPr="00C31846">
        <w:rPr>
          <w:i/>
          <w:iCs/>
        </w:rPr>
        <w:t>Под сбытом</w:t>
      </w:r>
      <w:r w:rsidRPr="00C31846">
        <w:t xml:space="preserve"> понимают всю систему связей производства и торговли, включая оптовую и розничную пр</w:t>
      </w:r>
      <w:r w:rsidRPr="00C31846">
        <w:t>о</w:t>
      </w:r>
      <w:r w:rsidRPr="00C31846">
        <w:t xml:space="preserve">дажу, транспортировку и хранение.  </w:t>
      </w:r>
    </w:p>
    <w:p w:rsidR="007D3F1B" w:rsidRPr="00C31846" w:rsidRDefault="007D3F1B" w:rsidP="00036805">
      <w:pPr>
        <w:pStyle w:val="a6"/>
      </w:pPr>
      <w:r w:rsidRPr="00C31846">
        <w:rPr>
          <w:i/>
          <w:iCs/>
        </w:rPr>
        <w:t>Каналы товародвижения</w:t>
      </w:r>
      <w:r w:rsidRPr="00C31846">
        <w:t xml:space="preserve"> – это путь, по которому товары движутся от производителя к покупателю, сов</w:t>
      </w:r>
      <w:r w:rsidRPr="00C31846">
        <w:t>о</w:t>
      </w:r>
      <w:r w:rsidRPr="00C31846">
        <w:t xml:space="preserve">купность связей между участниками рыночного процесса в конкретной технологии и в конкретных сферах. </w:t>
      </w:r>
    </w:p>
    <w:p w:rsidR="007D3F1B" w:rsidRPr="00C31846" w:rsidRDefault="007D3F1B" w:rsidP="00036805">
      <w:pPr>
        <w:pStyle w:val="a6"/>
      </w:pPr>
      <w:r w:rsidRPr="00C31846">
        <w:t xml:space="preserve">Существует два основных типа каналов товародвижения – прямые и косвенные. </w:t>
      </w:r>
      <w:r w:rsidRPr="00C31846">
        <w:rPr>
          <w:i/>
          <w:iCs/>
        </w:rPr>
        <w:t>Прямые каналы товар</w:t>
      </w:r>
      <w:r w:rsidRPr="00C31846">
        <w:rPr>
          <w:i/>
          <w:iCs/>
        </w:rPr>
        <w:t>о</w:t>
      </w:r>
      <w:r w:rsidRPr="00C31846">
        <w:rPr>
          <w:i/>
          <w:iCs/>
        </w:rPr>
        <w:t>движения</w:t>
      </w:r>
      <w:r w:rsidRPr="00C31846">
        <w:t xml:space="preserve">  связаны с перемещением товаров и услуг от производителя к потребителю без использования н</w:t>
      </w:r>
      <w:r w:rsidRPr="00C31846">
        <w:t>е</w:t>
      </w:r>
      <w:r w:rsidRPr="00C31846">
        <w:t xml:space="preserve">зависимых посредников. </w:t>
      </w:r>
      <w:r w:rsidRPr="00C31846">
        <w:rPr>
          <w:i/>
          <w:iCs/>
        </w:rPr>
        <w:t xml:space="preserve">Косвенные каналы товародвижения </w:t>
      </w:r>
      <w:r w:rsidRPr="00C31846">
        <w:t xml:space="preserve">связаны с перемещением товаров и услуг от производителя к независимому участнику товародвижению, а затем к потребителю. </w:t>
      </w:r>
    </w:p>
    <w:p w:rsidR="007D3F1B" w:rsidRPr="00C31846" w:rsidRDefault="007D3F1B" w:rsidP="00036805">
      <w:pPr>
        <w:pStyle w:val="a6"/>
      </w:pPr>
      <w:r w:rsidRPr="00C31846">
        <w:t xml:space="preserve">Следовательно, прямой канал сбыта осуществляется по схеме: производитель-потребитель, а косвенный: производитель – оптовик – розничный торговец-потребитель. </w:t>
      </w:r>
    </w:p>
    <w:p w:rsidR="007D3F1B" w:rsidRPr="00C31846" w:rsidRDefault="007D3F1B" w:rsidP="00036805">
      <w:pPr>
        <w:pStyle w:val="a6"/>
      </w:pPr>
      <w:r w:rsidRPr="00C31846">
        <w:t xml:space="preserve">В товародвижении понятие </w:t>
      </w:r>
      <w:r w:rsidRPr="00C31846">
        <w:rPr>
          <w:i/>
          <w:iCs/>
        </w:rPr>
        <w:t xml:space="preserve">длины </w:t>
      </w:r>
      <w:r w:rsidRPr="00C31846">
        <w:t xml:space="preserve">касается числа независимых участников. К коротким каналам относятся прямые, к длинным – косвенные каналы товародвижения. </w:t>
      </w:r>
      <w:r w:rsidRPr="00C31846">
        <w:rPr>
          <w:i/>
          <w:iCs/>
        </w:rPr>
        <w:t>Ширина</w:t>
      </w:r>
      <w:r w:rsidRPr="00C31846">
        <w:t xml:space="preserve"> канала определяет количество независ</w:t>
      </w:r>
      <w:r w:rsidRPr="00C31846">
        <w:t>и</w:t>
      </w:r>
      <w:r w:rsidRPr="00C31846">
        <w:t>мых участников на любом этапе товародвижения. При узком канале сбыта производитель продает через н</w:t>
      </w:r>
      <w:r w:rsidRPr="00C31846">
        <w:t>е</w:t>
      </w:r>
      <w:r w:rsidRPr="00C31846">
        <w:t xml:space="preserve">скольких участников сбыта; при широком – через многих.   </w:t>
      </w:r>
    </w:p>
    <w:p w:rsidR="007D3F1B" w:rsidRPr="00C31846" w:rsidRDefault="007D3F1B" w:rsidP="00036805">
      <w:pPr>
        <w:pStyle w:val="a6"/>
      </w:pPr>
      <w:r w:rsidRPr="00C31846">
        <w:t>Посредники, или звенья, образуют канал товародвижения. К уровням канала товародвижения относятся: канал нулевого уровня (производитель – потребитель); канал одноуровневый (производитель – розничная фирма – потребитель); канал двухуровневый (производитель – оптовая фирма – розничная фирма – потреб</w:t>
      </w:r>
      <w:r w:rsidRPr="00C31846">
        <w:t>и</w:t>
      </w:r>
      <w:r w:rsidRPr="00C31846">
        <w:t>тель); канал трехуровневый (производитель – 1 оптовая фирма – 2 оптовая фирма – розничная фирма – п</w:t>
      </w:r>
      <w:r w:rsidRPr="00C31846">
        <w:t>о</w:t>
      </w:r>
      <w:r w:rsidRPr="00C31846">
        <w:t>требитель).</w:t>
      </w:r>
    </w:p>
    <w:p w:rsidR="007D3F1B" w:rsidRPr="00C31846" w:rsidRDefault="007D3F1B" w:rsidP="00036805">
      <w:pPr>
        <w:pStyle w:val="a6"/>
      </w:pPr>
      <w:r w:rsidRPr="00C31846">
        <w:t xml:space="preserve">Процесс товародвижения включает в себя </w:t>
      </w:r>
      <w:r w:rsidRPr="00C31846">
        <w:rPr>
          <w:i/>
          <w:iCs/>
        </w:rPr>
        <w:t>дистрибьюцию</w:t>
      </w:r>
      <w:r w:rsidRPr="00C31846">
        <w:t xml:space="preserve"> – выбор торговых посредников и их деятел</w:t>
      </w:r>
      <w:r w:rsidRPr="00C31846">
        <w:t>ь</w:t>
      </w:r>
      <w:r w:rsidRPr="00C31846">
        <w:t>ность по движению товара от сферы производства до сферы потребления.</w:t>
      </w:r>
    </w:p>
    <w:p w:rsidR="007D3F1B" w:rsidRPr="00C31846" w:rsidRDefault="007D3F1B" w:rsidP="00036805">
      <w:pPr>
        <w:pStyle w:val="a6"/>
      </w:pPr>
      <w:r w:rsidRPr="00C31846">
        <w:t xml:space="preserve">Существуют следующие виды посредников: </w:t>
      </w:r>
      <w:r w:rsidRPr="00C31846">
        <w:rPr>
          <w:i/>
          <w:iCs/>
        </w:rPr>
        <w:t>дистрибьютор,</w:t>
      </w:r>
      <w:r w:rsidRPr="00C31846">
        <w:t xml:space="preserve"> </w:t>
      </w:r>
      <w:r w:rsidRPr="00C31846">
        <w:rPr>
          <w:i/>
          <w:iCs/>
        </w:rPr>
        <w:t xml:space="preserve">джоббер, брокер, дилер, агент по сбыту, </w:t>
      </w:r>
      <w:r w:rsidRPr="00C31846">
        <w:t xml:space="preserve"> </w:t>
      </w:r>
      <w:r w:rsidRPr="00C31846">
        <w:rPr>
          <w:i/>
          <w:iCs/>
        </w:rPr>
        <w:t xml:space="preserve">торговый агент и </w:t>
      </w:r>
      <w:r w:rsidRPr="00C31846">
        <w:t>т. д</w:t>
      </w:r>
      <w:r w:rsidRPr="00C31846">
        <w:rPr>
          <w:i/>
          <w:iCs/>
        </w:rPr>
        <w:t>.</w:t>
      </w:r>
    </w:p>
    <w:p w:rsidR="007D3F1B" w:rsidRPr="00C31846" w:rsidRDefault="007D3F1B" w:rsidP="00036805">
      <w:pPr>
        <w:pStyle w:val="a6"/>
      </w:pPr>
      <w:r w:rsidRPr="00C31846">
        <w:t xml:space="preserve">Фирмы, производящие потребительские товары, должны не только выбрать каналы товародвижения, но и определить интенсивность их использования. Существуют следующие каналы распределения продукции: </w:t>
      </w:r>
      <w:r w:rsidRPr="00C31846">
        <w:rPr>
          <w:i/>
          <w:iCs/>
        </w:rPr>
        <w:t xml:space="preserve">эксклюзивное распределение и сбыт, </w:t>
      </w:r>
      <w:r w:rsidRPr="00C31846">
        <w:t xml:space="preserve"> </w:t>
      </w:r>
      <w:r w:rsidRPr="00C31846">
        <w:rPr>
          <w:i/>
          <w:iCs/>
        </w:rPr>
        <w:t>избирательное распределение и сбыт, интенсивный сбыт.</w:t>
      </w:r>
      <w:r w:rsidRPr="00C31846">
        <w:t xml:space="preserve"> Есть и др</w:t>
      </w:r>
      <w:r w:rsidRPr="00C31846">
        <w:t>у</w:t>
      </w:r>
      <w:r w:rsidRPr="00C31846">
        <w:t>гие возможности. Во-первых, могут использоваться</w:t>
      </w:r>
      <w:r w:rsidRPr="00C31846">
        <w:rPr>
          <w:b/>
          <w:bCs/>
        </w:rPr>
        <w:t xml:space="preserve"> </w:t>
      </w:r>
      <w:r w:rsidRPr="00C31846">
        <w:rPr>
          <w:i/>
          <w:iCs/>
        </w:rPr>
        <w:t>двойные каналы товародвижения.</w:t>
      </w:r>
      <w:r w:rsidRPr="00C31846">
        <w:t xml:space="preserve"> При этом фирма в</w:t>
      </w:r>
      <w:r w:rsidRPr="00C31846">
        <w:t>ы</w:t>
      </w:r>
      <w:r w:rsidRPr="00C31846">
        <w:t>ходит на различные рыночные сегменты или диверсифицирует свою деятельность, продавая по двум или б</w:t>
      </w:r>
      <w:r w:rsidRPr="00C31846">
        <w:t>о</w:t>
      </w:r>
      <w:r w:rsidRPr="00C31846">
        <w:t>лее каналам. Во-вторых, фирма может</w:t>
      </w:r>
      <w:r w:rsidRPr="00C31846">
        <w:rPr>
          <w:b/>
          <w:bCs/>
        </w:rPr>
        <w:t xml:space="preserve"> </w:t>
      </w:r>
      <w:r w:rsidRPr="00C31846">
        <w:rPr>
          <w:i/>
          <w:iCs/>
        </w:rPr>
        <w:t xml:space="preserve">переходить от эксклюзивного сбыта к избирательному, а затем к интенсивному </w:t>
      </w:r>
      <w:r w:rsidRPr="00C31846">
        <w:t>по мере прохождения товара по этапам жизненного цикла. В-третьих, фирма может сбывать свою продукцию</w:t>
      </w:r>
      <w:r w:rsidRPr="00C31846">
        <w:rPr>
          <w:b/>
          <w:bCs/>
        </w:rPr>
        <w:t xml:space="preserve"> </w:t>
      </w:r>
      <w:r w:rsidRPr="00C31846">
        <w:rPr>
          <w:i/>
          <w:iCs/>
        </w:rPr>
        <w:t>новым способом</w:t>
      </w:r>
      <w:r w:rsidRPr="00C31846">
        <w:t xml:space="preserve"> и добиться значительного успеха.</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45. Смета затрат на производство и реализацию продукции, ее назначение. Структура себестоимости продукции на перерабатывающих предприятиях АПК.</w:t>
      </w:r>
    </w:p>
    <w:p w:rsidR="007D3F1B" w:rsidRPr="00C31846" w:rsidRDefault="007D3F1B" w:rsidP="00B01D10">
      <w:pPr>
        <w:pStyle w:val="a6"/>
      </w:pPr>
      <w:r w:rsidRPr="00C31846">
        <w:t>В</w:t>
      </w:r>
      <w:r w:rsidRPr="00C31846">
        <w:rPr>
          <w:i/>
          <w:iCs/>
        </w:rPr>
        <w:t xml:space="preserve"> </w:t>
      </w:r>
      <w:r w:rsidRPr="00C31846">
        <w:t>смете производственные расходы группируются по первичным элементам по экономическому признаку. Смету затрат составляют на год с распределением по кварталам.</w:t>
      </w:r>
    </w:p>
    <w:p w:rsidR="007D3F1B" w:rsidRPr="00C31846" w:rsidRDefault="007D3F1B" w:rsidP="00B01D10">
      <w:pPr>
        <w:pStyle w:val="a6"/>
      </w:pPr>
      <w:r w:rsidRPr="00C31846">
        <w:t>По смете затрат определяется структура себестоимости продук</w:t>
      </w:r>
      <w:r w:rsidRPr="00C31846">
        <w:softHyphen/>
        <w:t>ции, кроме того, смета является основой для расчета оборотных средств.</w:t>
      </w:r>
    </w:p>
    <w:p w:rsidR="007D3F1B" w:rsidRPr="00C31846" w:rsidRDefault="007D3F1B" w:rsidP="00B01D10">
      <w:pPr>
        <w:pStyle w:val="a6"/>
      </w:pPr>
      <w:r w:rsidRPr="00C31846">
        <w:t xml:space="preserve"> Затраты в смете группируются по следующим экономическим элементам:</w:t>
      </w:r>
    </w:p>
    <w:p w:rsidR="007D3F1B" w:rsidRPr="00C31846" w:rsidRDefault="007D3F1B" w:rsidP="00B01D10">
      <w:pPr>
        <w:pStyle w:val="a6"/>
      </w:pPr>
      <w:r w:rsidRPr="00C31846">
        <w:t>- материальные затраты (за вычетом стоимости возвратных отходов);</w:t>
      </w:r>
    </w:p>
    <w:p w:rsidR="007D3F1B" w:rsidRPr="00C31846" w:rsidRDefault="007D3F1B" w:rsidP="00B01D10">
      <w:pPr>
        <w:pStyle w:val="a6"/>
      </w:pPr>
      <w:r w:rsidRPr="00C31846">
        <w:t>- затраты на оплату труда;</w:t>
      </w:r>
    </w:p>
    <w:p w:rsidR="007D3F1B" w:rsidRPr="00C31846" w:rsidRDefault="007D3F1B" w:rsidP="00B01D10">
      <w:pPr>
        <w:pStyle w:val="a6"/>
      </w:pPr>
      <w:r w:rsidRPr="00C31846">
        <w:t>- отчисления на социальные нужды;</w:t>
      </w:r>
    </w:p>
    <w:p w:rsidR="007D3F1B" w:rsidRPr="00C31846" w:rsidRDefault="007D3F1B" w:rsidP="00B01D10">
      <w:pPr>
        <w:pStyle w:val="a6"/>
      </w:pPr>
      <w:r w:rsidRPr="00C31846">
        <w:t>- амортизация основных фондов;</w:t>
      </w:r>
    </w:p>
    <w:p w:rsidR="007D3F1B" w:rsidRPr="00C31846" w:rsidRDefault="007D3F1B" w:rsidP="00B01D10">
      <w:pPr>
        <w:pStyle w:val="a6"/>
        <w:rPr>
          <w:i/>
          <w:iCs/>
        </w:rPr>
      </w:pPr>
      <w:r w:rsidRPr="00C31846">
        <w:t>прочие затраты.</w:t>
      </w:r>
    </w:p>
    <w:p w:rsidR="007D3F1B" w:rsidRPr="00C31846" w:rsidRDefault="007D3F1B" w:rsidP="00B01D10">
      <w:pPr>
        <w:pStyle w:val="a6"/>
        <w:rPr>
          <w:i/>
          <w:iCs/>
        </w:rPr>
      </w:pPr>
      <w:r w:rsidRPr="00C31846">
        <w:rPr>
          <w:i/>
          <w:iCs/>
        </w:rPr>
        <w:t>В материальные затраты входят:</w:t>
      </w:r>
    </w:p>
    <w:p w:rsidR="007D3F1B" w:rsidRPr="00C31846" w:rsidRDefault="007D3F1B" w:rsidP="00B01D10">
      <w:pPr>
        <w:pStyle w:val="a6"/>
      </w:pPr>
      <w:r w:rsidRPr="00C31846">
        <w:t>- стоимость сырья материалов покупных полуфабрикатов;</w:t>
      </w:r>
    </w:p>
    <w:p w:rsidR="007D3F1B" w:rsidRPr="00C31846" w:rsidRDefault="007D3F1B" w:rsidP="00B01D10">
      <w:pPr>
        <w:pStyle w:val="a6"/>
      </w:pPr>
      <w:r w:rsidRPr="00C31846">
        <w:t>- транспортные расходы;</w:t>
      </w:r>
    </w:p>
    <w:p w:rsidR="007D3F1B" w:rsidRPr="00C31846" w:rsidRDefault="007D3F1B" w:rsidP="00B01D10">
      <w:pPr>
        <w:pStyle w:val="a6"/>
      </w:pPr>
      <w:r w:rsidRPr="00C31846">
        <w:t>- стоимость топлива, электроэнергии.</w:t>
      </w:r>
    </w:p>
    <w:p w:rsidR="007D3F1B" w:rsidRPr="00C31846" w:rsidRDefault="007D3F1B" w:rsidP="00B01D10">
      <w:pPr>
        <w:pStyle w:val="a6"/>
      </w:pPr>
      <w:r w:rsidRPr="00C31846">
        <w:t>Материальные затраты в структуре себестоимости составляют около 80%.</w:t>
      </w:r>
    </w:p>
    <w:p w:rsidR="007D3F1B" w:rsidRPr="00C31846" w:rsidRDefault="007D3F1B" w:rsidP="00B01D10">
      <w:pPr>
        <w:pStyle w:val="a6"/>
        <w:rPr>
          <w:i/>
          <w:iCs/>
        </w:rPr>
      </w:pPr>
      <w:r w:rsidRPr="00C31846">
        <w:rPr>
          <w:i/>
          <w:iCs/>
        </w:rPr>
        <w:t>В затраты на оплату труда входят:</w:t>
      </w:r>
    </w:p>
    <w:p w:rsidR="007D3F1B" w:rsidRPr="00C31846" w:rsidRDefault="007D3F1B" w:rsidP="00B01D10">
      <w:pPr>
        <w:pStyle w:val="a6"/>
      </w:pPr>
      <w:r w:rsidRPr="00C31846">
        <w:t>- основная зарплата, премии, вознаграждения по итогам года, надбавки за профессиональное мастерство и доплата за ночные часы, сверхурочные, совмещение профессий, расширение зон обслуживания, за работу в тяжелых, вредных условиях;</w:t>
      </w:r>
    </w:p>
    <w:p w:rsidR="007D3F1B" w:rsidRPr="00C31846" w:rsidRDefault="007D3F1B" w:rsidP="00B01D10">
      <w:pPr>
        <w:pStyle w:val="a6"/>
      </w:pPr>
      <w:r w:rsidRPr="00C31846">
        <w:t>- стоимость коммунальных услуг;</w:t>
      </w:r>
    </w:p>
    <w:p w:rsidR="007D3F1B" w:rsidRPr="00C31846" w:rsidRDefault="007D3F1B" w:rsidP="00B01D10">
      <w:pPr>
        <w:pStyle w:val="a6"/>
      </w:pPr>
      <w:r w:rsidRPr="00C31846">
        <w:t>- стоимость спецодежды выдаваемой бесплатно;</w:t>
      </w:r>
    </w:p>
    <w:p w:rsidR="007D3F1B" w:rsidRPr="00C31846" w:rsidRDefault="007D3F1B" w:rsidP="00B01D10">
      <w:pPr>
        <w:pStyle w:val="a6"/>
      </w:pPr>
      <w:r w:rsidRPr="00C31846">
        <w:t>-  проезд к месту отдыха;</w:t>
      </w:r>
    </w:p>
    <w:p w:rsidR="007D3F1B" w:rsidRPr="00C31846" w:rsidRDefault="007D3F1B" w:rsidP="00B01D10">
      <w:pPr>
        <w:pStyle w:val="a6"/>
      </w:pPr>
      <w:r w:rsidRPr="00C31846">
        <w:t>-  оплата льготных часов подростков;</w:t>
      </w:r>
    </w:p>
    <w:p w:rsidR="007D3F1B" w:rsidRPr="00C31846" w:rsidRDefault="007D3F1B" w:rsidP="00B01D10">
      <w:pPr>
        <w:pStyle w:val="a6"/>
      </w:pPr>
      <w:r w:rsidRPr="00C31846">
        <w:t>-  перерывов в работе кормящих матерей;</w:t>
      </w:r>
    </w:p>
    <w:p w:rsidR="007D3F1B" w:rsidRPr="00C31846" w:rsidRDefault="007D3F1B" w:rsidP="00B01D10">
      <w:pPr>
        <w:pStyle w:val="a6"/>
      </w:pPr>
      <w:r w:rsidRPr="00C31846">
        <w:t>-  выполнение государственных обязанностей;</w:t>
      </w:r>
    </w:p>
    <w:p w:rsidR="007D3F1B" w:rsidRPr="00C31846" w:rsidRDefault="007D3F1B" w:rsidP="00B01D10">
      <w:pPr>
        <w:pStyle w:val="a6"/>
      </w:pPr>
      <w:r w:rsidRPr="00C31846">
        <w:t>-  выплаты работникам в связи с сокращением;</w:t>
      </w:r>
    </w:p>
    <w:p w:rsidR="007D3F1B" w:rsidRPr="00C31846" w:rsidRDefault="007D3F1B" w:rsidP="00B01D10">
      <w:pPr>
        <w:pStyle w:val="a6"/>
      </w:pPr>
      <w:r w:rsidRPr="00C31846">
        <w:t>-  выплата за выслугу лет;</w:t>
      </w:r>
    </w:p>
    <w:p w:rsidR="007D3F1B" w:rsidRPr="00C31846" w:rsidRDefault="007D3F1B" w:rsidP="00B01D10">
      <w:pPr>
        <w:pStyle w:val="a6"/>
      </w:pPr>
      <w:r w:rsidRPr="00C31846">
        <w:t>-  оплата отпусков учащимся.</w:t>
      </w:r>
    </w:p>
    <w:p w:rsidR="007D3F1B" w:rsidRPr="00C31846" w:rsidRDefault="007D3F1B" w:rsidP="00B01D10">
      <w:pPr>
        <w:pStyle w:val="a6"/>
        <w:rPr>
          <w:u w:val="single"/>
        </w:rPr>
      </w:pPr>
      <w:r w:rsidRPr="00C31846">
        <w:rPr>
          <w:u w:val="single"/>
        </w:rPr>
        <w:t>Отчисления на социальные нужды составляют 26% и включают:</w:t>
      </w:r>
    </w:p>
    <w:p w:rsidR="007D3F1B" w:rsidRPr="00C31846" w:rsidRDefault="007D3F1B" w:rsidP="00B01D10">
      <w:pPr>
        <w:pStyle w:val="a6"/>
      </w:pPr>
      <w:r w:rsidRPr="00C31846">
        <w:t>- отчисления на социальное страхование;</w:t>
      </w:r>
    </w:p>
    <w:p w:rsidR="007D3F1B" w:rsidRPr="00C31846" w:rsidRDefault="007D3F1B" w:rsidP="00B01D10">
      <w:pPr>
        <w:pStyle w:val="a6"/>
      </w:pPr>
      <w:r w:rsidRPr="00C31846">
        <w:t>- пенсионные фонды;</w:t>
      </w:r>
    </w:p>
    <w:p w:rsidR="007D3F1B" w:rsidRPr="00C31846" w:rsidRDefault="007D3F1B" w:rsidP="00B01D10">
      <w:pPr>
        <w:pStyle w:val="a6"/>
      </w:pPr>
      <w:r w:rsidRPr="00C31846">
        <w:t>- государственный фонд занятости;</w:t>
      </w:r>
    </w:p>
    <w:p w:rsidR="007D3F1B" w:rsidRPr="00C31846" w:rsidRDefault="007D3F1B" w:rsidP="00B01D10">
      <w:pPr>
        <w:pStyle w:val="a6"/>
      </w:pPr>
      <w:r w:rsidRPr="00C31846">
        <w:t>-  медицинское страхование.</w:t>
      </w:r>
    </w:p>
    <w:p w:rsidR="007D3F1B" w:rsidRPr="00C31846" w:rsidRDefault="007D3F1B" w:rsidP="00B01D10">
      <w:pPr>
        <w:pStyle w:val="a6"/>
        <w:rPr>
          <w:i/>
          <w:iCs/>
        </w:rPr>
      </w:pPr>
      <w:r w:rsidRPr="00C31846">
        <w:rPr>
          <w:i/>
          <w:iCs/>
        </w:rPr>
        <w:t>Амортизация основных фондов:</w:t>
      </w:r>
    </w:p>
    <w:p w:rsidR="007D3F1B" w:rsidRPr="00C31846" w:rsidRDefault="007D3F1B" w:rsidP="00B01D10">
      <w:pPr>
        <w:pStyle w:val="a6"/>
      </w:pPr>
      <w:r w:rsidRPr="00C31846">
        <w:t>В элементе "Амортизация основных фондов" отражается сумма амортизационных отчислений на полное восстановление основных производственных фондов (собственных и арендованных), а также сумма прироста амортизационных отчисле</w:t>
      </w:r>
      <w:r w:rsidRPr="00C31846">
        <w:softHyphen/>
        <w:t>ний в результате их индексации.</w:t>
      </w:r>
    </w:p>
    <w:p w:rsidR="007D3F1B" w:rsidRPr="00C31846" w:rsidRDefault="007D3F1B" w:rsidP="00B01D10">
      <w:pPr>
        <w:pStyle w:val="a6"/>
        <w:rPr>
          <w:i/>
          <w:iCs/>
        </w:rPr>
      </w:pPr>
      <w:r w:rsidRPr="00C31846">
        <w:rPr>
          <w:i/>
          <w:iCs/>
        </w:rPr>
        <w:t>Прочие затраты включают:</w:t>
      </w:r>
    </w:p>
    <w:p w:rsidR="007D3F1B" w:rsidRPr="00C31846" w:rsidRDefault="007D3F1B" w:rsidP="00B01D10">
      <w:pPr>
        <w:pStyle w:val="a6"/>
      </w:pPr>
      <w:r w:rsidRPr="00C31846">
        <w:t>- налоги, сборы, страхование имущества;</w:t>
      </w:r>
    </w:p>
    <w:p w:rsidR="007D3F1B" w:rsidRPr="00C31846" w:rsidRDefault="007D3F1B" w:rsidP="00B01D10">
      <w:pPr>
        <w:pStyle w:val="a6"/>
      </w:pPr>
      <w:r w:rsidRPr="00C31846">
        <w:t>- вознаграждения за рацпредложения;</w:t>
      </w:r>
    </w:p>
    <w:p w:rsidR="007D3F1B" w:rsidRPr="00C31846" w:rsidRDefault="007D3F1B" w:rsidP="00B01D10">
      <w:pPr>
        <w:pStyle w:val="a6"/>
      </w:pPr>
      <w:r w:rsidRPr="00C31846">
        <w:t>- платежи по кредитам;</w:t>
      </w:r>
    </w:p>
    <w:p w:rsidR="007D3F1B" w:rsidRPr="00C31846" w:rsidRDefault="007D3F1B" w:rsidP="00B01D10">
      <w:pPr>
        <w:pStyle w:val="a6"/>
      </w:pPr>
      <w:r w:rsidRPr="00C31846">
        <w:t>- оплата работ по сертификации продукции;</w:t>
      </w:r>
    </w:p>
    <w:p w:rsidR="007D3F1B" w:rsidRPr="00C31846" w:rsidRDefault="007D3F1B" w:rsidP="00B01D10">
      <w:pPr>
        <w:pStyle w:val="a6"/>
      </w:pPr>
      <w:r w:rsidRPr="00C31846">
        <w:t>- оплата за пожарную охрану;</w:t>
      </w:r>
    </w:p>
    <w:p w:rsidR="007D3F1B" w:rsidRPr="00C31846" w:rsidRDefault="007D3F1B" w:rsidP="00B01D10">
      <w:pPr>
        <w:pStyle w:val="a6"/>
      </w:pPr>
      <w:r w:rsidRPr="00C31846">
        <w:t>- подготовка кадров;</w:t>
      </w:r>
    </w:p>
    <w:p w:rsidR="007D3F1B" w:rsidRPr="00C31846" w:rsidRDefault="007D3F1B" w:rsidP="00B01D10">
      <w:pPr>
        <w:pStyle w:val="a6"/>
      </w:pPr>
      <w:r w:rsidRPr="00C31846">
        <w:t>- оплата услуг вычислительных центров, банков;</w:t>
      </w:r>
    </w:p>
    <w:p w:rsidR="007D3F1B" w:rsidRPr="00C31846" w:rsidRDefault="007D3F1B" w:rsidP="00B01D10">
      <w:pPr>
        <w:pStyle w:val="a6"/>
      </w:pPr>
      <w:r w:rsidRPr="00C31846">
        <w:t>- оплата аренды, ремонтный фонд.</w:t>
      </w:r>
    </w:p>
    <w:p w:rsidR="007D3F1B" w:rsidRPr="00C31846" w:rsidRDefault="007D3F1B" w:rsidP="00B01D10">
      <w:pPr>
        <w:pStyle w:val="a6"/>
      </w:pPr>
      <w:r w:rsidRPr="00C31846">
        <w:t>Затраты, произведенные предприятием в иностранной валюте и подлежащие включению в себестоимость продукции, отражаются в валюте, действующей на территории Российской Федерации в суммах, определя</w:t>
      </w:r>
      <w:r w:rsidRPr="00C31846">
        <w:t>е</w:t>
      </w:r>
      <w:r w:rsidRPr="00C31846">
        <w:t>мых путем пересчета иностранной валюты по курсу ЦБ России, действующему на дату совершения опер</w:t>
      </w:r>
      <w:r w:rsidRPr="00C31846">
        <w:t>а</w:t>
      </w:r>
      <w:r w:rsidRPr="00C31846">
        <w:t>ций.</w:t>
      </w:r>
    </w:p>
    <w:p w:rsidR="007D3F1B" w:rsidRPr="00C31846" w:rsidRDefault="007D3F1B" w:rsidP="00B01D10">
      <w:pPr>
        <w:pStyle w:val="a6"/>
        <w:rPr>
          <w:i/>
          <w:iCs/>
        </w:rPr>
      </w:pPr>
      <w:r w:rsidRPr="00C31846">
        <w:rPr>
          <w:i/>
          <w:iCs/>
        </w:rPr>
        <w:t xml:space="preserve"> В фактическую себестоимость продукции включаются:</w:t>
      </w:r>
    </w:p>
    <w:p w:rsidR="007D3F1B" w:rsidRPr="00C31846" w:rsidRDefault="007D3F1B" w:rsidP="00B01D10">
      <w:pPr>
        <w:pStyle w:val="a6"/>
      </w:pPr>
      <w:r w:rsidRPr="00C31846">
        <w:t>потери от брака;</w:t>
      </w:r>
    </w:p>
    <w:p w:rsidR="007D3F1B" w:rsidRPr="00C31846" w:rsidRDefault="007D3F1B" w:rsidP="00B01D10">
      <w:pPr>
        <w:pStyle w:val="a6"/>
      </w:pPr>
      <w:r w:rsidRPr="00C31846">
        <w:t>потери от проектов;</w:t>
      </w:r>
    </w:p>
    <w:p w:rsidR="007D3F1B" w:rsidRPr="00C31846" w:rsidRDefault="007D3F1B" w:rsidP="00B01D10">
      <w:pPr>
        <w:pStyle w:val="a6"/>
      </w:pPr>
      <w:r w:rsidRPr="00C31846">
        <w:t>- недосдача материальных ценностей в производстве и на складах при отсутствии виновных лиц;</w:t>
      </w:r>
    </w:p>
    <w:p w:rsidR="007D3F1B" w:rsidRPr="00C31846" w:rsidRDefault="007D3F1B" w:rsidP="00B01D10">
      <w:pPr>
        <w:pStyle w:val="a6"/>
      </w:pPr>
      <w:r w:rsidRPr="00C31846">
        <w:t>- пособия по травматизму;</w:t>
      </w:r>
    </w:p>
    <w:p w:rsidR="007D3F1B" w:rsidRPr="00C31846" w:rsidRDefault="007D3F1B" w:rsidP="00B01D10">
      <w:pPr>
        <w:pStyle w:val="a6"/>
      </w:pPr>
      <w:r w:rsidRPr="00C31846">
        <w:lastRenderedPageBreak/>
        <w:t>- выплата работникам в связи с сокращением штатов.</w:t>
      </w:r>
    </w:p>
    <w:p w:rsidR="007D3F1B" w:rsidRPr="00C31846" w:rsidRDefault="007D3F1B" w:rsidP="00B01D10">
      <w:pPr>
        <w:pStyle w:val="a6"/>
      </w:pPr>
      <w:r w:rsidRPr="00C31846">
        <w:rPr>
          <w:spacing w:val="-1"/>
        </w:rPr>
        <w:t>Все сметы можно разделить на две большие группы:</w:t>
      </w:r>
    </w:p>
    <w:p w:rsidR="007D3F1B" w:rsidRPr="00C31846" w:rsidRDefault="007D3F1B" w:rsidP="00B01D10">
      <w:pPr>
        <w:pStyle w:val="a6"/>
      </w:pPr>
      <w:r w:rsidRPr="00C31846">
        <w:rPr>
          <w:spacing w:val="-2"/>
        </w:rPr>
        <w:t>сметы текущих затрат;</w:t>
      </w:r>
    </w:p>
    <w:p w:rsidR="007D3F1B" w:rsidRPr="00C31846" w:rsidRDefault="007D3F1B" w:rsidP="00B01D10">
      <w:pPr>
        <w:pStyle w:val="a6"/>
      </w:pPr>
      <w:r w:rsidRPr="00C31846">
        <w:rPr>
          <w:spacing w:val="-3"/>
        </w:rPr>
        <w:t>сметы капитальных затрат.</w:t>
      </w:r>
      <w:r w:rsidRPr="00C31846">
        <w:rPr>
          <w:spacing w:val="-3"/>
        </w:rPr>
        <w:br/>
      </w:r>
      <w:r w:rsidRPr="00C31846">
        <w:rPr>
          <w:spacing w:val="-4"/>
        </w:rPr>
        <w:t>Сметы текущих затрат</w:t>
      </w:r>
    </w:p>
    <w:p w:rsidR="007D3F1B" w:rsidRPr="00C31846" w:rsidRDefault="007D3F1B" w:rsidP="00B01D10">
      <w:pPr>
        <w:pStyle w:val="a6"/>
      </w:pPr>
      <w:r w:rsidRPr="00C31846">
        <w:t>Это сметы, в которых отражаются текущие операции в ходе обычного производственного процесса.</w:t>
      </w:r>
    </w:p>
    <w:p w:rsidR="007D3F1B" w:rsidRPr="00C31846" w:rsidRDefault="007D3F1B" w:rsidP="00B01D10">
      <w:pPr>
        <w:pStyle w:val="a6"/>
      </w:pPr>
      <w:r w:rsidRPr="00C31846">
        <w:t>Основными сметами текущих затрат предприятия являются:</w:t>
      </w:r>
    </w:p>
    <w:p w:rsidR="007D3F1B" w:rsidRPr="00C31846" w:rsidRDefault="007D3F1B" w:rsidP="00B01D10">
      <w:pPr>
        <w:pStyle w:val="a6"/>
      </w:pPr>
      <w:r w:rsidRPr="00C31846">
        <w:rPr>
          <w:b/>
          <w:bCs/>
          <w:i/>
          <w:iCs/>
        </w:rPr>
        <w:t>Программа сбыта</w:t>
      </w:r>
      <w:r w:rsidRPr="00C31846">
        <w:rPr>
          <w:i/>
          <w:iCs/>
        </w:rPr>
        <w:t xml:space="preserve">. </w:t>
      </w:r>
      <w:r w:rsidRPr="00C31846">
        <w:t xml:space="preserve">Это самый важный план предприятия, </w:t>
      </w:r>
      <w:r w:rsidRPr="00C31846">
        <w:rPr>
          <w:spacing w:val="3"/>
        </w:rPr>
        <w:t>так как объем операций любого подразделения прямо за</w:t>
      </w:r>
      <w:r w:rsidRPr="00C31846">
        <w:rPr>
          <w:spacing w:val="3"/>
        </w:rPr>
        <w:softHyphen/>
      </w:r>
      <w:r w:rsidRPr="00C31846">
        <w:rPr>
          <w:spacing w:val="-2"/>
        </w:rPr>
        <w:t>висит от объема продаж. Все другие планы составляются на</w:t>
      </w:r>
      <w:r w:rsidRPr="00C31846">
        <w:rPr>
          <w:spacing w:val="-2"/>
        </w:rPr>
        <w:br/>
      </w:r>
      <w:r w:rsidRPr="00C31846">
        <w:rPr>
          <w:spacing w:val="-1"/>
        </w:rPr>
        <w:t xml:space="preserve">основании программы сбыта. Разработке программы сбыта </w:t>
      </w:r>
      <w:r w:rsidRPr="00C31846">
        <w:rPr>
          <w:spacing w:val="-2"/>
        </w:rPr>
        <w:t xml:space="preserve">необходимо уделять особое внимание. Если Вам не удастся </w:t>
      </w:r>
      <w:r w:rsidRPr="00C31846">
        <w:rPr>
          <w:spacing w:val="-1"/>
        </w:rPr>
        <w:t xml:space="preserve">сделать ее максимально реальной, то и другие сметы будут </w:t>
      </w:r>
      <w:r w:rsidRPr="00C31846">
        <w:t>ошибочными.</w:t>
      </w:r>
    </w:p>
    <w:p w:rsidR="007D3F1B" w:rsidRPr="00C31846" w:rsidRDefault="007D3F1B" w:rsidP="00B01D10">
      <w:pPr>
        <w:pStyle w:val="a6"/>
      </w:pPr>
      <w:r w:rsidRPr="00C31846">
        <w:rPr>
          <w:b/>
          <w:bCs/>
          <w:i/>
          <w:iCs/>
          <w:spacing w:val="1"/>
        </w:rPr>
        <w:t>Производственный план.</w:t>
      </w:r>
      <w:r w:rsidRPr="00C31846">
        <w:rPr>
          <w:i/>
          <w:iCs/>
          <w:spacing w:val="1"/>
        </w:rPr>
        <w:t xml:space="preserve">    </w:t>
      </w:r>
      <w:r w:rsidRPr="00C31846">
        <w:rPr>
          <w:spacing w:val="1"/>
        </w:rPr>
        <w:t xml:space="preserve">Этот план охватывает процесс </w:t>
      </w:r>
      <w:r w:rsidRPr="00C31846">
        <w:t>производства. Общий объем производства о</w:t>
      </w:r>
      <w:r w:rsidRPr="00C31846">
        <w:t>п</w:t>
      </w:r>
      <w:r w:rsidRPr="00C31846">
        <w:t>ределяется на основе программы сбыта. Определяется также и количест</w:t>
      </w:r>
      <w:r w:rsidRPr="00C31846">
        <w:softHyphen/>
      </w:r>
      <w:r w:rsidRPr="00C31846">
        <w:rPr>
          <w:spacing w:val="-2"/>
        </w:rPr>
        <w:t>во запасов материальных ресурсов, необходимых для нача</w:t>
      </w:r>
      <w:r w:rsidRPr="00C31846">
        <w:rPr>
          <w:spacing w:val="-2"/>
        </w:rPr>
        <w:softHyphen/>
      </w:r>
      <w:r w:rsidRPr="00C31846">
        <w:rPr>
          <w:spacing w:val="-1"/>
        </w:rPr>
        <w:t>ла следующего периода.</w:t>
      </w:r>
    </w:p>
    <w:p w:rsidR="007D3F1B" w:rsidRPr="00C31846" w:rsidRDefault="007D3F1B" w:rsidP="00B01D10">
      <w:pPr>
        <w:pStyle w:val="a6"/>
      </w:pPr>
      <w:r w:rsidRPr="00C31846">
        <w:rPr>
          <w:b/>
          <w:bCs/>
          <w:i/>
          <w:iCs/>
          <w:spacing w:val="-4"/>
        </w:rPr>
        <w:t>Смета общепроизводственных и общехозяйственных расхо</w:t>
      </w:r>
      <w:r w:rsidRPr="00C31846">
        <w:rPr>
          <w:b/>
          <w:bCs/>
          <w:i/>
          <w:iCs/>
          <w:spacing w:val="-4"/>
        </w:rPr>
        <w:softHyphen/>
      </w:r>
      <w:r w:rsidRPr="00C31846">
        <w:rPr>
          <w:b/>
          <w:bCs/>
          <w:i/>
          <w:iCs/>
          <w:spacing w:val="-2"/>
        </w:rPr>
        <w:t>дов</w:t>
      </w:r>
      <w:r w:rsidRPr="00C31846">
        <w:rPr>
          <w:i/>
          <w:iCs/>
          <w:spacing w:val="-2"/>
        </w:rPr>
        <w:t xml:space="preserve">. </w:t>
      </w:r>
      <w:r w:rsidRPr="00C31846">
        <w:rPr>
          <w:spacing w:val="-2"/>
        </w:rPr>
        <w:t>Этот план включает затраты на поддерж</w:t>
      </w:r>
      <w:r w:rsidRPr="00C31846">
        <w:rPr>
          <w:spacing w:val="-2"/>
        </w:rPr>
        <w:t>а</w:t>
      </w:r>
      <w:r w:rsidRPr="00C31846">
        <w:rPr>
          <w:spacing w:val="-2"/>
        </w:rPr>
        <w:t xml:space="preserve">ние основных </w:t>
      </w:r>
      <w:r w:rsidRPr="00C31846">
        <w:rPr>
          <w:spacing w:val="2"/>
        </w:rPr>
        <w:t>фондов в нормальном состоянии и затраты на управление</w:t>
      </w:r>
      <w:r w:rsidRPr="00C31846">
        <w:rPr>
          <w:spacing w:val="2"/>
        </w:rPr>
        <w:br/>
      </w:r>
      <w:r w:rsidRPr="00C31846">
        <w:t>предприятием в целом.</w:t>
      </w:r>
    </w:p>
    <w:p w:rsidR="007D3F1B" w:rsidRPr="00C31846" w:rsidRDefault="007D3F1B" w:rsidP="00B01D10">
      <w:pPr>
        <w:pStyle w:val="a6"/>
      </w:pPr>
      <w:r w:rsidRPr="00C31846">
        <w:rPr>
          <w:b/>
          <w:bCs/>
          <w:i/>
          <w:iCs/>
          <w:spacing w:val="-1"/>
        </w:rPr>
        <w:t>Сметы потребности в оборотном капитале.</w:t>
      </w:r>
      <w:r w:rsidRPr="00C31846">
        <w:rPr>
          <w:i/>
          <w:iCs/>
          <w:spacing w:val="-1"/>
        </w:rPr>
        <w:t xml:space="preserve">    </w:t>
      </w:r>
      <w:r w:rsidRPr="00C31846">
        <w:rPr>
          <w:spacing w:val="-1"/>
        </w:rPr>
        <w:t xml:space="preserve">Эти сметы </w:t>
      </w:r>
      <w:r w:rsidRPr="00C31846">
        <w:rPr>
          <w:spacing w:val="2"/>
        </w:rPr>
        <w:t xml:space="preserve">включают планируемые оборотные средства -   кассовую </w:t>
      </w:r>
      <w:r w:rsidRPr="00C31846">
        <w:t>наличность, счета дебиторов, запасы и планируемые краткосрочные обязательства, то есть счета кредиторов, банко</w:t>
      </w:r>
      <w:r w:rsidRPr="00C31846">
        <w:softHyphen/>
        <w:t>вский овердрафт и прочие краткосрочные обязательства.</w:t>
      </w:r>
    </w:p>
    <w:p w:rsidR="007D3F1B" w:rsidRPr="00C31846" w:rsidRDefault="007D3F1B" w:rsidP="00B01D10">
      <w:pPr>
        <w:pStyle w:val="a6"/>
      </w:pPr>
      <w:r w:rsidRPr="00C31846">
        <w:rPr>
          <w:spacing w:val="-3"/>
        </w:rPr>
        <w:t>Сметы капитальных затрат</w:t>
      </w:r>
    </w:p>
    <w:p w:rsidR="007D3F1B" w:rsidRPr="00C31846" w:rsidRDefault="007D3F1B" w:rsidP="00B01D10">
      <w:pPr>
        <w:pStyle w:val="a6"/>
      </w:pPr>
      <w:r w:rsidRPr="00C31846">
        <w:t xml:space="preserve">Сметы капитальных затрат составляются при планировании </w:t>
      </w:r>
      <w:r w:rsidRPr="00C31846">
        <w:rPr>
          <w:spacing w:val="3"/>
        </w:rPr>
        <w:t xml:space="preserve">долгосрочных операций предприятия. Их можно разделить на </w:t>
      </w:r>
      <w:r w:rsidRPr="00C31846">
        <w:rPr>
          <w:spacing w:val="-3"/>
        </w:rPr>
        <w:t>две группы:</w:t>
      </w:r>
    </w:p>
    <w:p w:rsidR="007D3F1B" w:rsidRPr="00C31846" w:rsidRDefault="007D3F1B" w:rsidP="00B01D10">
      <w:pPr>
        <w:pStyle w:val="a6"/>
      </w:pPr>
      <w:r w:rsidRPr="00C31846">
        <w:rPr>
          <w:b/>
          <w:bCs/>
          <w:i/>
          <w:iCs/>
          <w:spacing w:val="-3"/>
        </w:rPr>
        <w:t>Сметы потребности в основных средствах</w:t>
      </w:r>
      <w:r w:rsidRPr="00C31846">
        <w:rPr>
          <w:i/>
          <w:iCs/>
          <w:spacing w:val="-3"/>
        </w:rPr>
        <w:t xml:space="preserve">. </w:t>
      </w:r>
      <w:r w:rsidRPr="00C31846">
        <w:rPr>
          <w:spacing w:val="-3"/>
        </w:rPr>
        <w:t xml:space="preserve">Они включают </w:t>
      </w:r>
      <w:r w:rsidRPr="00C31846">
        <w:rPr>
          <w:spacing w:val="1"/>
        </w:rPr>
        <w:t>капиталовложения в активы, которые прин</w:t>
      </w:r>
      <w:r w:rsidRPr="00C31846">
        <w:rPr>
          <w:spacing w:val="1"/>
        </w:rPr>
        <w:t>е</w:t>
      </w:r>
      <w:r w:rsidRPr="00C31846">
        <w:rPr>
          <w:spacing w:val="1"/>
        </w:rPr>
        <w:t xml:space="preserve">сут прибыль в </w:t>
      </w:r>
      <w:r w:rsidRPr="00C31846">
        <w:rPr>
          <w:spacing w:val="-2"/>
        </w:rPr>
        <w:t>будущие периоды.</w:t>
      </w:r>
    </w:p>
    <w:p w:rsidR="007D3F1B" w:rsidRPr="00C31846" w:rsidRDefault="007D3F1B" w:rsidP="00B01D10">
      <w:pPr>
        <w:pStyle w:val="a6"/>
      </w:pPr>
      <w:r w:rsidRPr="00C31846">
        <w:rPr>
          <w:b/>
          <w:bCs/>
          <w:i/>
          <w:iCs/>
          <w:spacing w:val="-3"/>
        </w:rPr>
        <w:t>Сметы потребности в оборотном капитале.</w:t>
      </w:r>
      <w:r w:rsidRPr="00C31846">
        <w:rPr>
          <w:i/>
          <w:iCs/>
          <w:spacing w:val="-3"/>
        </w:rPr>
        <w:t xml:space="preserve"> </w:t>
      </w:r>
      <w:r w:rsidRPr="00C31846">
        <w:rPr>
          <w:spacing w:val="-3"/>
        </w:rPr>
        <w:t>Каждое круп</w:t>
      </w:r>
      <w:r w:rsidRPr="00C31846">
        <w:rPr>
          <w:spacing w:val="-3"/>
        </w:rPr>
        <w:softHyphen/>
        <w:t>ное вложение средств обычно сопровождается соответству</w:t>
      </w:r>
      <w:r w:rsidRPr="00C31846">
        <w:rPr>
          <w:spacing w:val="3"/>
        </w:rPr>
        <w:t xml:space="preserve">ющими инвестициями и в оборотный капитал. Особенно </w:t>
      </w:r>
      <w:r w:rsidRPr="00C31846">
        <w:rPr>
          <w:spacing w:val="2"/>
        </w:rPr>
        <w:t>это относится к инвестиционным пр</w:t>
      </w:r>
      <w:r w:rsidRPr="00C31846">
        <w:rPr>
          <w:spacing w:val="2"/>
        </w:rPr>
        <w:t>о</w:t>
      </w:r>
      <w:r w:rsidRPr="00C31846">
        <w:rPr>
          <w:spacing w:val="2"/>
        </w:rPr>
        <w:t>ектам, которые свя</w:t>
      </w:r>
      <w:r w:rsidRPr="00C31846">
        <w:rPr>
          <w:spacing w:val="2"/>
        </w:rPr>
        <w:softHyphen/>
        <w:t>заны с расширением мощностей или разработкой новых рынков.</w:t>
      </w:r>
    </w:p>
    <w:p w:rsidR="007D3F1B" w:rsidRPr="00C31846" w:rsidRDefault="007D3F1B" w:rsidP="00B01D10">
      <w:pPr>
        <w:pStyle w:val="a6"/>
      </w:pPr>
      <w:r w:rsidRPr="00C31846">
        <w:rPr>
          <w:spacing w:val="1"/>
        </w:rPr>
        <w:t>Подготовка и оценка смет капитальных затрат является важ</w:t>
      </w:r>
      <w:r w:rsidRPr="00C31846">
        <w:rPr>
          <w:spacing w:val="1"/>
        </w:rPr>
        <w:softHyphen/>
      </w:r>
      <w:r w:rsidRPr="00C31846">
        <w:rPr>
          <w:spacing w:val="2"/>
        </w:rPr>
        <w:t>ной частью управления финансовой деятел</w:t>
      </w:r>
      <w:r w:rsidRPr="00C31846">
        <w:rPr>
          <w:spacing w:val="2"/>
        </w:rPr>
        <w:t>ь</w:t>
      </w:r>
      <w:r w:rsidRPr="00C31846">
        <w:rPr>
          <w:spacing w:val="2"/>
        </w:rPr>
        <w:t>ностью, так как ин</w:t>
      </w:r>
      <w:r w:rsidRPr="00C31846">
        <w:rPr>
          <w:spacing w:val="2"/>
        </w:rPr>
        <w:softHyphen/>
      </w:r>
      <w:r w:rsidRPr="00C31846">
        <w:rPr>
          <w:spacing w:val="1"/>
        </w:rPr>
        <w:t>вестиции оказывают значительное долгосрочное влияние на бу</w:t>
      </w:r>
      <w:r w:rsidRPr="00C31846">
        <w:rPr>
          <w:spacing w:val="1"/>
        </w:rPr>
        <w:softHyphen/>
      </w:r>
      <w:r w:rsidRPr="00C31846">
        <w:rPr>
          <w:spacing w:val="-1"/>
        </w:rPr>
        <w:t>дущую деятельность пре</w:t>
      </w:r>
      <w:r w:rsidRPr="00C31846">
        <w:rPr>
          <w:spacing w:val="-1"/>
        </w:rPr>
        <w:t>д</w:t>
      </w:r>
      <w:r w:rsidRPr="00C31846">
        <w:rPr>
          <w:spacing w:val="-1"/>
        </w:rPr>
        <w:t>приятия.</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46. Личность и коллектив в производственном менеджменте.</w:t>
      </w:r>
    </w:p>
    <w:p w:rsidR="007D3F1B" w:rsidRPr="00C44F7A" w:rsidRDefault="007D3F1B" w:rsidP="00C44F7A">
      <w:pPr>
        <w:pStyle w:val="a6"/>
        <w:rPr>
          <w:sz w:val="22"/>
          <w:szCs w:val="22"/>
        </w:rPr>
      </w:pPr>
      <w:r w:rsidRPr="00C44F7A">
        <w:rPr>
          <w:sz w:val="22"/>
          <w:szCs w:val="22"/>
        </w:rPr>
        <w:t>Управление людьми, осуществляемое менеджером, основано на следующих принципах:</w:t>
      </w:r>
    </w:p>
    <w:p w:rsidR="007D3F1B" w:rsidRPr="00C44F7A" w:rsidRDefault="007D3F1B" w:rsidP="00C44F7A">
      <w:pPr>
        <w:pStyle w:val="a6"/>
        <w:rPr>
          <w:sz w:val="22"/>
          <w:szCs w:val="22"/>
        </w:rPr>
      </w:pPr>
      <w:r w:rsidRPr="00C44F7A">
        <w:rPr>
          <w:sz w:val="22"/>
          <w:szCs w:val="22"/>
        </w:rPr>
        <w:t>поддерживании у подчиненных чувства самоуважения (сначала надо похвалить подчиненного и только потом д</w:t>
      </w:r>
      <w:r w:rsidRPr="00C44F7A">
        <w:rPr>
          <w:sz w:val="22"/>
          <w:szCs w:val="22"/>
        </w:rPr>
        <w:t>а</w:t>
      </w:r>
      <w:r w:rsidRPr="00C44F7A">
        <w:rPr>
          <w:sz w:val="22"/>
          <w:szCs w:val="22"/>
        </w:rPr>
        <w:t>вать указания по улучшению работы);</w:t>
      </w:r>
    </w:p>
    <w:p w:rsidR="007D3F1B" w:rsidRPr="00C44F7A" w:rsidRDefault="007D3F1B" w:rsidP="00C44F7A">
      <w:pPr>
        <w:pStyle w:val="a6"/>
        <w:rPr>
          <w:sz w:val="22"/>
          <w:szCs w:val="22"/>
        </w:rPr>
      </w:pPr>
      <w:r w:rsidRPr="00C44F7A">
        <w:rPr>
          <w:sz w:val="22"/>
          <w:szCs w:val="22"/>
        </w:rPr>
        <w:t>уделять внимание проблеме, а не личностям;</w:t>
      </w:r>
    </w:p>
    <w:p w:rsidR="007D3F1B" w:rsidRPr="00C44F7A" w:rsidRDefault="007D3F1B" w:rsidP="00C44F7A">
      <w:pPr>
        <w:pStyle w:val="a6"/>
        <w:rPr>
          <w:sz w:val="22"/>
          <w:szCs w:val="22"/>
        </w:rPr>
      </w:pPr>
      <w:r w:rsidRPr="00C44F7A">
        <w:rPr>
          <w:sz w:val="22"/>
          <w:szCs w:val="22"/>
        </w:rPr>
        <w:t>требования должны быть четкими.</w:t>
      </w:r>
    </w:p>
    <w:p w:rsidR="007D3F1B" w:rsidRPr="00C44F7A" w:rsidRDefault="007D3F1B" w:rsidP="00C44F7A">
      <w:pPr>
        <w:pStyle w:val="a6"/>
        <w:rPr>
          <w:sz w:val="22"/>
          <w:szCs w:val="22"/>
        </w:rPr>
      </w:pPr>
      <w:r w:rsidRPr="00C44F7A">
        <w:rPr>
          <w:sz w:val="22"/>
          <w:szCs w:val="22"/>
        </w:rPr>
        <w:t>На основе оценки личности можно составить ее психологический портрет, в который входит:</w:t>
      </w:r>
    </w:p>
    <w:p w:rsidR="007D3F1B" w:rsidRPr="00C44F7A" w:rsidRDefault="007D3F1B" w:rsidP="00C44F7A">
      <w:pPr>
        <w:pStyle w:val="a6"/>
        <w:rPr>
          <w:sz w:val="22"/>
          <w:szCs w:val="22"/>
        </w:rPr>
      </w:pPr>
      <w:r w:rsidRPr="00C44F7A">
        <w:rPr>
          <w:sz w:val="22"/>
          <w:szCs w:val="22"/>
        </w:rPr>
        <w:t>темперамент;</w:t>
      </w:r>
    </w:p>
    <w:p w:rsidR="007D3F1B" w:rsidRPr="00C44F7A" w:rsidRDefault="007D3F1B" w:rsidP="00C44F7A">
      <w:pPr>
        <w:pStyle w:val="a6"/>
        <w:rPr>
          <w:sz w:val="22"/>
          <w:szCs w:val="22"/>
        </w:rPr>
      </w:pPr>
      <w:r w:rsidRPr="00C44F7A">
        <w:rPr>
          <w:sz w:val="22"/>
          <w:szCs w:val="22"/>
        </w:rPr>
        <w:t>характер;</w:t>
      </w:r>
      <w:r>
        <w:rPr>
          <w:sz w:val="22"/>
          <w:szCs w:val="22"/>
        </w:rPr>
        <w:t xml:space="preserve"> </w:t>
      </w:r>
      <w:r w:rsidRPr="00C44F7A">
        <w:rPr>
          <w:sz w:val="22"/>
          <w:szCs w:val="22"/>
        </w:rPr>
        <w:t>способность;</w:t>
      </w:r>
      <w:r>
        <w:rPr>
          <w:sz w:val="22"/>
          <w:szCs w:val="22"/>
        </w:rPr>
        <w:t xml:space="preserve"> </w:t>
      </w:r>
      <w:r w:rsidRPr="00C44F7A">
        <w:rPr>
          <w:sz w:val="22"/>
          <w:szCs w:val="22"/>
        </w:rPr>
        <w:t>направленность;</w:t>
      </w:r>
      <w:r>
        <w:rPr>
          <w:sz w:val="22"/>
          <w:szCs w:val="22"/>
        </w:rPr>
        <w:t xml:space="preserve"> </w:t>
      </w:r>
      <w:r w:rsidRPr="00C44F7A">
        <w:rPr>
          <w:sz w:val="22"/>
          <w:szCs w:val="22"/>
        </w:rPr>
        <w:t>интеллектуальность;</w:t>
      </w:r>
      <w:r>
        <w:rPr>
          <w:sz w:val="22"/>
          <w:szCs w:val="22"/>
        </w:rPr>
        <w:t xml:space="preserve"> </w:t>
      </w:r>
      <w:r w:rsidRPr="00C44F7A">
        <w:rPr>
          <w:sz w:val="22"/>
          <w:szCs w:val="22"/>
        </w:rPr>
        <w:t>эмоциональность;</w:t>
      </w:r>
      <w:r>
        <w:rPr>
          <w:sz w:val="22"/>
          <w:szCs w:val="22"/>
        </w:rPr>
        <w:t xml:space="preserve"> </w:t>
      </w:r>
      <w:r w:rsidRPr="00C44F7A">
        <w:rPr>
          <w:sz w:val="22"/>
          <w:szCs w:val="22"/>
        </w:rPr>
        <w:t>волевые качества;</w:t>
      </w:r>
      <w:r>
        <w:rPr>
          <w:sz w:val="22"/>
          <w:szCs w:val="22"/>
        </w:rPr>
        <w:t xml:space="preserve"> </w:t>
      </w:r>
      <w:r w:rsidRPr="00C44F7A">
        <w:rPr>
          <w:sz w:val="22"/>
          <w:szCs w:val="22"/>
        </w:rPr>
        <w:t>общительность;</w:t>
      </w:r>
      <w:r>
        <w:rPr>
          <w:sz w:val="22"/>
          <w:szCs w:val="22"/>
        </w:rPr>
        <w:t xml:space="preserve"> </w:t>
      </w:r>
      <w:r w:rsidRPr="00C44F7A">
        <w:rPr>
          <w:sz w:val="22"/>
          <w:szCs w:val="22"/>
        </w:rPr>
        <w:t>самооценка;</w:t>
      </w:r>
      <w:r>
        <w:rPr>
          <w:sz w:val="22"/>
          <w:szCs w:val="22"/>
        </w:rPr>
        <w:t xml:space="preserve"> </w:t>
      </w:r>
      <w:r w:rsidRPr="00C44F7A">
        <w:rPr>
          <w:sz w:val="22"/>
          <w:szCs w:val="22"/>
        </w:rPr>
        <w:t>уровень самоконтроля.</w:t>
      </w:r>
    </w:p>
    <w:p w:rsidR="007D3F1B" w:rsidRPr="00C44F7A" w:rsidRDefault="007D3F1B" w:rsidP="00C44F7A">
      <w:pPr>
        <w:pStyle w:val="a6"/>
        <w:rPr>
          <w:sz w:val="22"/>
          <w:szCs w:val="22"/>
        </w:rPr>
      </w:pPr>
      <w:r w:rsidRPr="00C44F7A">
        <w:rPr>
          <w:sz w:val="22"/>
          <w:szCs w:val="22"/>
        </w:rPr>
        <w:t>Родоначальником учения о темпераменте является древнеримский врач Гиппократ (5 в. до н.э.), который считал, что в теле человека имеются четыре основные жидкости: кровь, слизь, желчь, черная желчь. Названия темпераментов соо</w:t>
      </w:r>
      <w:r w:rsidRPr="00C44F7A">
        <w:rPr>
          <w:sz w:val="22"/>
          <w:szCs w:val="22"/>
        </w:rPr>
        <w:t>т</w:t>
      </w:r>
      <w:r w:rsidRPr="00C44F7A">
        <w:rPr>
          <w:sz w:val="22"/>
          <w:szCs w:val="22"/>
        </w:rPr>
        <w:t>ветствуют названию жидкостей, сохранились до наших дней: холерический – происходит от слова желчь, сангвинич</w:t>
      </w:r>
      <w:r w:rsidRPr="00C44F7A">
        <w:rPr>
          <w:sz w:val="22"/>
          <w:szCs w:val="22"/>
        </w:rPr>
        <w:t>е</w:t>
      </w:r>
      <w:r w:rsidRPr="00C44F7A">
        <w:rPr>
          <w:sz w:val="22"/>
          <w:szCs w:val="22"/>
        </w:rPr>
        <w:t>ский – от слова кровь, флегматический – слизь и меланхолический – черная желчь. Преобладанием той или иной жи</w:t>
      </w:r>
      <w:r w:rsidRPr="00C44F7A">
        <w:rPr>
          <w:sz w:val="22"/>
          <w:szCs w:val="22"/>
        </w:rPr>
        <w:t>д</w:t>
      </w:r>
      <w:r w:rsidRPr="00C44F7A">
        <w:rPr>
          <w:sz w:val="22"/>
          <w:szCs w:val="22"/>
        </w:rPr>
        <w:t>кости Гиппократ и объяснял тип темперамента у человек.</w:t>
      </w:r>
    </w:p>
    <w:p w:rsidR="007D3F1B" w:rsidRPr="00C44F7A" w:rsidRDefault="007D3F1B" w:rsidP="00C44F7A">
      <w:pPr>
        <w:pStyle w:val="a6"/>
        <w:rPr>
          <w:sz w:val="22"/>
          <w:szCs w:val="22"/>
        </w:rPr>
      </w:pPr>
      <w:r w:rsidRPr="00C44F7A">
        <w:rPr>
          <w:sz w:val="22"/>
          <w:szCs w:val="22"/>
        </w:rPr>
        <w:t>ТИПЫ ТЕМПЕРАМЕНТОВ</w:t>
      </w:r>
    </w:p>
    <w:p w:rsidR="007D3F1B" w:rsidRPr="00C44F7A" w:rsidRDefault="007D3F1B" w:rsidP="00C44F7A">
      <w:pPr>
        <w:pStyle w:val="a6"/>
        <w:rPr>
          <w:sz w:val="22"/>
          <w:szCs w:val="22"/>
        </w:rPr>
      </w:pPr>
      <w:r w:rsidRPr="00C44F7A">
        <w:rPr>
          <w:sz w:val="22"/>
          <w:szCs w:val="22"/>
        </w:rPr>
        <w:t>Сангвиник – обладает сильным типом нервной системы, уравновешенный, подвижный.</w:t>
      </w:r>
    </w:p>
    <w:p w:rsidR="007D3F1B" w:rsidRPr="00C44F7A" w:rsidRDefault="007D3F1B" w:rsidP="00C44F7A">
      <w:pPr>
        <w:pStyle w:val="a6"/>
        <w:rPr>
          <w:sz w:val="22"/>
          <w:szCs w:val="22"/>
        </w:rPr>
      </w:pPr>
      <w:r w:rsidRPr="00C44F7A">
        <w:rPr>
          <w:sz w:val="22"/>
          <w:szCs w:val="22"/>
        </w:rPr>
        <w:t>Холерик – обладает неуравновешенным типом нервной системы.</w:t>
      </w:r>
    </w:p>
    <w:p w:rsidR="007D3F1B" w:rsidRPr="00C44F7A" w:rsidRDefault="007D3F1B" w:rsidP="00C44F7A">
      <w:pPr>
        <w:pStyle w:val="a6"/>
        <w:rPr>
          <w:sz w:val="22"/>
          <w:szCs w:val="22"/>
        </w:rPr>
      </w:pPr>
      <w:r w:rsidRPr="00C44F7A">
        <w:rPr>
          <w:sz w:val="22"/>
          <w:szCs w:val="22"/>
        </w:rPr>
        <w:t>Флегматик – с сильным, уравновешенным, но инертным, неподвижным типом нервной системы.</w:t>
      </w:r>
    </w:p>
    <w:p w:rsidR="007D3F1B" w:rsidRPr="00C44F7A" w:rsidRDefault="007D3F1B" w:rsidP="00C44F7A">
      <w:pPr>
        <w:pStyle w:val="a6"/>
        <w:rPr>
          <w:sz w:val="22"/>
          <w:szCs w:val="22"/>
        </w:rPr>
      </w:pPr>
      <w:r w:rsidRPr="00C44F7A">
        <w:rPr>
          <w:sz w:val="22"/>
          <w:szCs w:val="22"/>
        </w:rPr>
        <w:t>Меланхолик – со слабым неуравновешенным типом нервной системы.</w:t>
      </w:r>
    </w:p>
    <w:p w:rsidR="007D3F1B" w:rsidRPr="00C44F7A" w:rsidRDefault="007D3F1B" w:rsidP="00C44F7A">
      <w:pPr>
        <w:pStyle w:val="a6"/>
        <w:rPr>
          <w:sz w:val="22"/>
          <w:szCs w:val="22"/>
        </w:rPr>
      </w:pPr>
      <w:r w:rsidRPr="00C44F7A">
        <w:rPr>
          <w:sz w:val="22"/>
          <w:szCs w:val="22"/>
        </w:rPr>
        <w:tab/>
        <w:t>ОБЩИЕ ПСИХОЛОГИЧЕСКИЕ ПРИНЦИПЫ</w:t>
      </w:r>
      <w:r>
        <w:rPr>
          <w:sz w:val="22"/>
          <w:szCs w:val="22"/>
        </w:rPr>
        <w:t xml:space="preserve"> </w:t>
      </w:r>
      <w:r w:rsidRPr="00C44F7A">
        <w:rPr>
          <w:sz w:val="22"/>
          <w:szCs w:val="22"/>
        </w:rPr>
        <w:t>ни минуты покоя;</w:t>
      </w:r>
      <w:r>
        <w:rPr>
          <w:sz w:val="22"/>
          <w:szCs w:val="22"/>
        </w:rPr>
        <w:t xml:space="preserve"> </w:t>
      </w:r>
      <w:r w:rsidRPr="00C44F7A">
        <w:rPr>
          <w:sz w:val="22"/>
          <w:szCs w:val="22"/>
        </w:rPr>
        <w:t>доверяй, но проверяй;</w:t>
      </w:r>
      <w:r>
        <w:rPr>
          <w:sz w:val="22"/>
          <w:szCs w:val="22"/>
        </w:rPr>
        <w:t xml:space="preserve"> </w:t>
      </w:r>
      <w:r w:rsidRPr="00C44F7A">
        <w:rPr>
          <w:sz w:val="22"/>
          <w:szCs w:val="22"/>
        </w:rPr>
        <w:t>не торопи;</w:t>
      </w:r>
      <w:r>
        <w:rPr>
          <w:sz w:val="22"/>
          <w:szCs w:val="22"/>
        </w:rPr>
        <w:t xml:space="preserve"> </w:t>
      </w:r>
      <w:r w:rsidRPr="00C44F7A">
        <w:rPr>
          <w:sz w:val="22"/>
          <w:szCs w:val="22"/>
        </w:rPr>
        <w:t>не навреди.</w:t>
      </w:r>
    </w:p>
    <w:p w:rsidR="007D3F1B" w:rsidRPr="00C44F7A" w:rsidRDefault="007D3F1B" w:rsidP="00C44F7A">
      <w:pPr>
        <w:pStyle w:val="a6"/>
        <w:rPr>
          <w:sz w:val="22"/>
          <w:szCs w:val="22"/>
        </w:rPr>
      </w:pPr>
      <w:r w:rsidRPr="00C44F7A">
        <w:rPr>
          <w:sz w:val="22"/>
          <w:szCs w:val="22"/>
        </w:rPr>
        <w:t>Характер (в переводе с греческого "отпечаток"). Из структуры характера выделяются 4 группы черт по отношению:</w:t>
      </w:r>
      <w:r>
        <w:rPr>
          <w:sz w:val="22"/>
          <w:szCs w:val="22"/>
        </w:rPr>
        <w:t xml:space="preserve"> </w:t>
      </w:r>
      <w:r w:rsidRPr="00C44F7A">
        <w:rPr>
          <w:sz w:val="22"/>
          <w:szCs w:val="22"/>
        </w:rPr>
        <w:t>к труду</w:t>
      </w:r>
      <w:r>
        <w:rPr>
          <w:sz w:val="22"/>
          <w:szCs w:val="22"/>
        </w:rPr>
        <w:t xml:space="preserve">\ </w:t>
      </w:r>
      <w:r w:rsidRPr="00C44F7A">
        <w:rPr>
          <w:sz w:val="22"/>
          <w:szCs w:val="22"/>
        </w:rPr>
        <w:t>к другим людям (отзывчивость, чуткость)</w:t>
      </w:r>
      <w:r>
        <w:rPr>
          <w:sz w:val="22"/>
          <w:szCs w:val="22"/>
        </w:rPr>
        <w:t xml:space="preserve"> \</w:t>
      </w:r>
      <w:r w:rsidRPr="00C44F7A">
        <w:rPr>
          <w:sz w:val="22"/>
          <w:szCs w:val="22"/>
        </w:rPr>
        <w:t>к самому себе</w:t>
      </w:r>
      <w:r>
        <w:rPr>
          <w:sz w:val="22"/>
          <w:szCs w:val="22"/>
        </w:rPr>
        <w:t>\</w:t>
      </w:r>
      <w:r w:rsidRPr="00C44F7A">
        <w:rPr>
          <w:sz w:val="22"/>
          <w:szCs w:val="22"/>
        </w:rPr>
        <w:t xml:space="preserve"> </w:t>
      </w:r>
      <w:r>
        <w:rPr>
          <w:sz w:val="22"/>
          <w:szCs w:val="22"/>
        </w:rPr>
        <w:t xml:space="preserve"> </w:t>
      </w:r>
      <w:r w:rsidRPr="00C44F7A">
        <w:rPr>
          <w:sz w:val="22"/>
          <w:szCs w:val="22"/>
        </w:rPr>
        <w:t>к вещам (аккуратность, щедрость, скупость)</w:t>
      </w:r>
    </w:p>
    <w:p w:rsidR="007D3F1B" w:rsidRPr="00C44F7A" w:rsidRDefault="007D3F1B" w:rsidP="00C44F7A">
      <w:pPr>
        <w:pStyle w:val="a6"/>
        <w:rPr>
          <w:sz w:val="22"/>
          <w:szCs w:val="22"/>
        </w:rPr>
      </w:pPr>
      <w:r w:rsidRPr="00C44F7A">
        <w:rPr>
          <w:sz w:val="22"/>
          <w:szCs w:val="22"/>
        </w:rPr>
        <w:t>К. Леонград выделил 4 типа характера: демонстративный, педантичный, застревающий, возбудимый. Как управлять, чтобы понизить уровень стресса?</w:t>
      </w:r>
    </w:p>
    <w:p w:rsidR="007D3F1B" w:rsidRPr="00C44F7A" w:rsidRDefault="007D3F1B" w:rsidP="00C44F7A">
      <w:pPr>
        <w:pStyle w:val="a6"/>
        <w:rPr>
          <w:sz w:val="22"/>
          <w:szCs w:val="22"/>
        </w:rPr>
      </w:pPr>
      <w:r w:rsidRPr="00C44F7A">
        <w:rPr>
          <w:sz w:val="22"/>
          <w:szCs w:val="22"/>
        </w:rPr>
        <w:t>Разработать систему приоритетов в своей работе.</w:t>
      </w:r>
    </w:p>
    <w:p w:rsidR="007D3F1B" w:rsidRPr="00C44F7A" w:rsidRDefault="007D3F1B" w:rsidP="00C44F7A">
      <w:pPr>
        <w:pStyle w:val="a6"/>
        <w:rPr>
          <w:sz w:val="22"/>
          <w:szCs w:val="22"/>
        </w:rPr>
      </w:pPr>
      <w:r w:rsidRPr="00C44F7A">
        <w:rPr>
          <w:sz w:val="22"/>
          <w:szCs w:val="22"/>
        </w:rPr>
        <w:t>Научиться говорить "нет", когда нет больше сил, взять еще работы.</w:t>
      </w:r>
    </w:p>
    <w:p w:rsidR="007D3F1B" w:rsidRPr="00C44F7A" w:rsidRDefault="007D3F1B" w:rsidP="00C44F7A">
      <w:pPr>
        <w:pStyle w:val="a6"/>
        <w:rPr>
          <w:sz w:val="22"/>
          <w:szCs w:val="22"/>
        </w:rPr>
      </w:pPr>
      <w:r w:rsidRPr="00C44F7A">
        <w:rPr>
          <w:sz w:val="22"/>
          <w:szCs w:val="22"/>
        </w:rPr>
        <w:t>Наладить хорошие отношения с руководителем.</w:t>
      </w:r>
    </w:p>
    <w:p w:rsidR="007D3F1B" w:rsidRPr="00C44F7A" w:rsidRDefault="007D3F1B" w:rsidP="00C44F7A">
      <w:pPr>
        <w:pStyle w:val="a6"/>
        <w:rPr>
          <w:sz w:val="22"/>
          <w:szCs w:val="22"/>
        </w:rPr>
      </w:pPr>
      <w:r w:rsidRPr="00C44F7A">
        <w:rPr>
          <w:sz w:val="22"/>
          <w:szCs w:val="22"/>
        </w:rPr>
        <w:t>Не занимать обвинительно агрессивной позиции.</w:t>
      </w:r>
    </w:p>
    <w:p w:rsidR="007D3F1B" w:rsidRPr="00C44F7A" w:rsidRDefault="007D3F1B" w:rsidP="00C44F7A">
      <w:pPr>
        <w:pStyle w:val="a6"/>
        <w:rPr>
          <w:sz w:val="22"/>
          <w:szCs w:val="22"/>
        </w:rPr>
      </w:pPr>
      <w:r w:rsidRPr="00C44F7A">
        <w:rPr>
          <w:b/>
          <w:bCs/>
          <w:sz w:val="22"/>
          <w:szCs w:val="22"/>
        </w:rPr>
        <w:t xml:space="preserve"> </w:t>
      </w:r>
      <w:r w:rsidRPr="00C44F7A">
        <w:rPr>
          <w:b/>
          <w:bCs/>
          <w:i/>
          <w:iCs/>
          <w:sz w:val="22"/>
          <w:szCs w:val="22"/>
        </w:rPr>
        <w:t>Научная организация труда менеджера</w:t>
      </w:r>
      <w:r>
        <w:rPr>
          <w:b/>
          <w:bCs/>
          <w:i/>
          <w:iCs/>
          <w:sz w:val="22"/>
          <w:szCs w:val="22"/>
        </w:rPr>
        <w:t xml:space="preserve"> </w:t>
      </w:r>
      <w:r w:rsidRPr="00C44F7A">
        <w:rPr>
          <w:sz w:val="22"/>
          <w:szCs w:val="22"/>
        </w:rPr>
        <w:t>Под НОТ понимается комплекс технических, организационных, эконом</w:t>
      </w:r>
      <w:r w:rsidRPr="00C44F7A">
        <w:rPr>
          <w:sz w:val="22"/>
          <w:szCs w:val="22"/>
        </w:rPr>
        <w:t>и</w:t>
      </w:r>
      <w:r w:rsidRPr="00C44F7A">
        <w:rPr>
          <w:sz w:val="22"/>
          <w:szCs w:val="22"/>
        </w:rPr>
        <w:t>ческих, санитарно-гигиенических мероприятий, направленных на повышение производительности труда.</w:t>
      </w:r>
      <w:r>
        <w:rPr>
          <w:sz w:val="22"/>
          <w:szCs w:val="22"/>
        </w:rPr>
        <w:t xml:space="preserve"> </w:t>
      </w:r>
      <w:r w:rsidRPr="00C44F7A">
        <w:rPr>
          <w:sz w:val="22"/>
          <w:szCs w:val="22"/>
        </w:rPr>
        <w:t>Для раци</w:t>
      </w:r>
      <w:r w:rsidRPr="00C44F7A">
        <w:rPr>
          <w:sz w:val="22"/>
          <w:szCs w:val="22"/>
        </w:rPr>
        <w:t>о</w:t>
      </w:r>
      <w:r w:rsidRPr="00C44F7A">
        <w:rPr>
          <w:sz w:val="22"/>
          <w:szCs w:val="22"/>
        </w:rPr>
        <w:t>нального использования рабочего времени нужны  3 момента:</w:t>
      </w:r>
    </w:p>
    <w:p w:rsidR="007D3F1B" w:rsidRPr="00C44F7A" w:rsidRDefault="007D3F1B" w:rsidP="00C44F7A">
      <w:pPr>
        <w:pStyle w:val="a6"/>
        <w:rPr>
          <w:sz w:val="22"/>
          <w:szCs w:val="22"/>
        </w:rPr>
      </w:pPr>
      <w:r w:rsidRPr="00C44F7A">
        <w:rPr>
          <w:sz w:val="22"/>
          <w:szCs w:val="22"/>
        </w:rPr>
        <w:t>Знать, на что оно тратится;</w:t>
      </w:r>
      <w:r>
        <w:rPr>
          <w:sz w:val="22"/>
          <w:szCs w:val="22"/>
        </w:rPr>
        <w:t xml:space="preserve"> </w:t>
      </w:r>
      <w:r w:rsidRPr="00C44F7A">
        <w:rPr>
          <w:sz w:val="22"/>
          <w:szCs w:val="22"/>
        </w:rPr>
        <w:t>Тратить на то, что нужно;</w:t>
      </w:r>
      <w:r>
        <w:rPr>
          <w:sz w:val="22"/>
          <w:szCs w:val="22"/>
        </w:rPr>
        <w:t xml:space="preserve"> </w:t>
      </w:r>
      <w:r w:rsidRPr="00C44F7A">
        <w:rPr>
          <w:sz w:val="22"/>
          <w:szCs w:val="22"/>
        </w:rPr>
        <w:t>Делать все как можно быстрее.</w:t>
      </w:r>
      <w:r>
        <w:rPr>
          <w:sz w:val="22"/>
          <w:szCs w:val="22"/>
        </w:rPr>
        <w:t xml:space="preserve"> </w:t>
      </w:r>
      <w:r w:rsidRPr="00C44F7A">
        <w:rPr>
          <w:sz w:val="22"/>
          <w:szCs w:val="22"/>
        </w:rPr>
        <w:t>Эти принципы можно еще д</w:t>
      </w:r>
      <w:r w:rsidRPr="00C44F7A">
        <w:rPr>
          <w:sz w:val="22"/>
          <w:szCs w:val="22"/>
        </w:rPr>
        <w:t>о</w:t>
      </w:r>
      <w:r w:rsidRPr="00C44F7A">
        <w:rPr>
          <w:sz w:val="22"/>
          <w:szCs w:val="22"/>
        </w:rPr>
        <w:t>полнить полезными правилами Эрнста Дейла:</w:t>
      </w:r>
    </w:p>
    <w:p w:rsidR="007D3F1B" w:rsidRPr="00C44F7A" w:rsidRDefault="007D3F1B" w:rsidP="00C44F7A">
      <w:pPr>
        <w:pStyle w:val="a6"/>
        <w:rPr>
          <w:sz w:val="22"/>
          <w:szCs w:val="22"/>
        </w:rPr>
      </w:pPr>
      <w:r w:rsidRPr="00C44F7A">
        <w:rPr>
          <w:sz w:val="22"/>
          <w:szCs w:val="22"/>
        </w:rPr>
        <w:t>сокращайте степень подчиненности так, чтобы между директором и работником было максимум три звена;</w:t>
      </w:r>
    </w:p>
    <w:p w:rsidR="007D3F1B" w:rsidRPr="00C44F7A" w:rsidRDefault="007D3F1B" w:rsidP="00C44F7A">
      <w:pPr>
        <w:pStyle w:val="a6"/>
        <w:rPr>
          <w:sz w:val="22"/>
          <w:szCs w:val="22"/>
        </w:rPr>
      </w:pPr>
      <w:r w:rsidRPr="00C44F7A">
        <w:rPr>
          <w:sz w:val="22"/>
          <w:szCs w:val="22"/>
        </w:rPr>
        <w:t>не опекайте излишне своих подчиненных, т.к. это отнимает массу времени и отвлекает специалистов. Излишний контроль за подчиненными приводит к тому, что ваша деятельность приносит вам меньше пользы.</w:t>
      </w:r>
    </w:p>
    <w:p w:rsidR="007D3F1B" w:rsidRPr="00C44F7A" w:rsidRDefault="007D3F1B" w:rsidP="00C44F7A">
      <w:pPr>
        <w:pStyle w:val="a6"/>
        <w:rPr>
          <w:sz w:val="22"/>
          <w:szCs w:val="22"/>
        </w:rPr>
      </w:pPr>
      <w:r w:rsidRPr="00C44F7A">
        <w:rPr>
          <w:sz w:val="22"/>
          <w:szCs w:val="22"/>
        </w:rPr>
        <w:t>Из памятки по НОТ для специалиста.</w:t>
      </w:r>
    </w:p>
    <w:p w:rsidR="007D3F1B" w:rsidRPr="00C44F7A" w:rsidRDefault="007D3F1B" w:rsidP="00C44F7A">
      <w:pPr>
        <w:pStyle w:val="a6"/>
        <w:rPr>
          <w:sz w:val="22"/>
          <w:szCs w:val="22"/>
        </w:rPr>
      </w:pPr>
      <w:r w:rsidRPr="00C44F7A">
        <w:rPr>
          <w:sz w:val="22"/>
          <w:szCs w:val="22"/>
        </w:rPr>
        <w:t>всегда будь активен, инициативен, энергичен;</w:t>
      </w:r>
    </w:p>
    <w:p w:rsidR="007D3F1B" w:rsidRPr="00C44F7A" w:rsidRDefault="007D3F1B" w:rsidP="00C44F7A">
      <w:pPr>
        <w:pStyle w:val="a6"/>
        <w:rPr>
          <w:sz w:val="22"/>
          <w:szCs w:val="22"/>
        </w:rPr>
      </w:pPr>
      <w:r w:rsidRPr="00C44F7A">
        <w:rPr>
          <w:sz w:val="22"/>
          <w:szCs w:val="22"/>
        </w:rPr>
        <w:t>работай по расписанию; планируй и учитывай свою работу; веди деловой блокнот;</w:t>
      </w:r>
    </w:p>
    <w:p w:rsidR="007D3F1B" w:rsidRPr="00C44F7A" w:rsidRDefault="007D3F1B" w:rsidP="00C44F7A">
      <w:pPr>
        <w:pStyle w:val="a6"/>
        <w:rPr>
          <w:sz w:val="22"/>
          <w:szCs w:val="22"/>
        </w:rPr>
      </w:pPr>
      <w:r w:rsidRPr="00C44F7A">
        <w:rPr>
          <w:sz w:val="22"/>
          <w:szCs w:val="22"/>
        </w:rPr>
        <w:t>в рабочем помещении разговаривай мало и негромко; по телефону разговаривай вполголоса и кратко;</w:t>
      </w:r>
    </w:p>
    <w:p w:rsidR="007D3F1B" w:rsidRPr="00C44F7A" w:rsidRDefault="007D3F1B" w:rsidP="00C44F7A">
      <w:pPr>
        <w:pStyle w:val="a6"/>
        <w:rPr>
          <w:sz w:val="22"/>
          <w:szCs w:val="22"/>
        </w:rPr>
      </w:pPr>
      <w:r w:rsidRPr="00C44F7A">
        <w:rPr>
          <w:sz w:val="22"/>
          <w:szCs w:val="22"/>
        </w:rPr>
        <w:t>не кури в рабочем помещении, даже если это собственный кабинет;</w:t>
      </w:r>
    </w:p>
    <w:p w:rsidR="007D3F1B" w:rsidRPr="00C44F7A" w:rsidRDefault="007D3F1B" w:rsidP="00C44F7A">
      <w:pPr>
        <w:pStyle w:val="a6"/>
        <w:rPr>
          <w:sz w:val="22"/>
          <w:szCs w:val="22"/>
        </w:rPr>
      </w:pPr>
      <w:r w:rsidRPr="00C44F7A">
        <w:rPr>
          <w:sz w:val="22"/>
          <w:szCs w:val="22"/>
        </w:rPr>
        <w:t>никогда не раздражайся, имей бесконечное терпение; никогда не бранись, следи за своим лексиконом;</w:t>
      </w:r>
    </w:p>
    <w:p w:rsidR="007D3F1B" w:rsidRPr="00C44F7A" w:rsidRDefault="007D3F1B" w:rsidP="00C44F7A">
      <w:pPr>
        <w:pStyle w:val="a6"/>
        <w:rPr>
          <w:sz w:val="22"/>
          <w:szCs w:val="22"/>
        </w:rPr>
      </w:pPr>
      <w:r w:rsidRPr="00C44F7A">
        <w:rPr>
          <w:sz w:val="22"/>
          <w:szCs w:val="22"/>
        </w:rPr>
        <w:t>всякое дело требует исполнительности, дисциплины, инициативы;</w:t>
      </w:r>
    </w:p>
    <w:p w:rsidR="007D3F1B" w:rsidRPr="00C44F7A" w:rsidRDefault="007D3F1B" w:rsidP="00C44F7A">
      <w:pPr>
        <w:pStyle w:val="a6"/>
        <w:rPr>
          <w:sz w:val="22"/>
          <w:szCs w:val="22"/>
        </w:rPr>
      </w:pPr>
      <w:r w:rsidRPr="00C44F7A">
        <w:rPr>
          <w:sz w:val="22"/>
          <w:szCs w:val="22"/>
        </w:rPr>
        <w:t>имей чувство юмора и цени его у других;</w:t>
      </w:r>
    </w:p>
    <w:p w:rsidR="007D3F1B" w:rsidRPr="00C44F7A" w:rsidRDefault="007D3F1B" w:rsidP="00C44F7A">
      <w:pPr>
        <w:pStyle w:val="a6"/>
        <w:rPr>
          <w:sz w:val="22"/>
          <w:szCs w:val="22"/>
        </w:rPr>
      </w:pPr>
      <w:r w:rsidRPr="00C44F7A">
        <w:rPr>
          <w:sz w:val="22"/>
          <w:szCs w:val="22"/>
        </w:rPr>
        <w:t>будь опрятен и аккуратен во всем, не стыдись элегантности! Будь особенно корректен с женщинами!</w:t>
      </w:r>
    </w:p>
    <w:p w:rsidR="007D3F1B" w:rsidRPr="00C44F7A" w:rsidRDefault="007D3F1B" w:rsidP="00C44F7A">
      <w:pPr>
        <w:pStyle w:val="a6"/>
        <w:rPr>
          <w:sz w:val="22"/>
          <w:szCs w:val="22"/>
        </w:rPr>
      </w:pPr>
      <w:r w:rsidRPr="00C44F7A">
        <w:rPr>
          <w:sz w:val="22"/>
          <w:szCs w:val="22"/>
        </w:rPr>
        <w:t xml:space="preserve"> ничего лишнего не должно быть на рабочем месте, чтобы попусту не суетиться и не искать нужное среди ненужн</w:t>
      </w:r>
      <w:r w:rsidRPr="00C44F7A">
        <w:rPr>
          <w:sz w:val="22"/>
          <w:szCs w:val="22"/>
        </w:rPr>
        <w:t>о</w:t>
      </w:r>
      <w:r w:rsidRPr="00C44F7A">
        <w:rPr>
          <w:sz w:val="22"/>
          <w:szCs w:val="22"/>
        </w:rPr>
        <w:t>го;</w:t>
      </w:r>
    </w:p>
    <w:p w:rsidR="007D3F1B" w:rsidRPr="00C44F7A" w:rsidRDefault="007D3F1B" w:rsidP="00C44F7A">
      <w:pPr>
        <w:pStyle w:val="a6"/>
        <w:rPr>
          <w:sz w:val="22"/>
          <w:szCs w:val="22"/>
        </w:rPr>
      </w:pPr>
      <w:r w:rsidRPr="00C44F7A">
        <w:rPr>
          <w:sz w:val="22"/>
          <w:szCs w:val="22"/>
        </w:rPr>
        <w:t>никогда при неблагоприятных обстоятельствах не теряй бодрость духа – наоборот, при столкновении с трудностями проявляй больше энергии и настойчивости и добивайся победы;</w:t>
      </w:r>
      <w:r>
        <w:rPr>
          <w:sz w:val="22"/>
          <w:szCs w:val="22"/>
        </w:rPr>
        <w:t xml:space="preserve"> </w:t>
      </w:r>
      <w:r w:rsidRPr="00C44F7A">
        <w:rPr>
          <w:sz w:val="22"/>
          <w:szCs w:val="22"/>
        </w:rPr>
        <w:t>не бойся эксперимента, будь внимателен к чужому мнению , даже если оно не верно;</w:t>
      </w:r>
      <w:r>
        <w:rPr>
          <w:sz w:val="22"/>
          <w:szCs w:val="22"/>
        </w:rPr>
        <w:t xml:space="preserve"> </w:t>
      </w:r>
      <w:r w:rsidRPr="00C44F7A">
        <w:rPr>
          <w:sz w:val="22"/>
          <w:szCs w:val="22"/>
        </w:rPr>
        <w:t>умей говорить, разговаривать, слушать;</w:t>
      </w:r>
      <w:r>
        <w:rPr>
          <w:sz w:val="22"/>
          <w:szCs w:val="22"/>
        </w:rPr>
        <w:t xml:space="preserve"> </w:t>
      </w:r>
      <w:r w:rsidRPr="00C44F7A">
        <w:rPr>
          <w:sz w:val="22"/>
          <w:szCs w:val="22"/>
        </w:rPr>
        <w:t>хорошее настроение положительно влияет на здоровье человека и повышает производительность его труда.</w:t>
      </w:r>
    </w:p>
    <w:p w:rsidR="007D3F1B" w:rsidRPr="00C44F7A" w:rsidRDefault="007D3F1B" w:rsidP="00C44F7A">
      <w:pPr>
        <w:pStyle w:val="a6"/>
        <w:rPr>
          <w:sz w:val="22"/>
          <w:szCs w:val="22"/>
        </w:rPr>
      </w:pPr>
      <w:r w:rsidRPr="00C44F7A">
        <w:rPr>
          <w:sz w:val="22"/>
          <w:szCs w:val="22"/>
        </w:rPr>
        <w:t>РЕЗЮМЕ</w:t>
      </w:r>
      <w:r>
        <w:rPr>
          <w:sz w:val="22"/>
          <w:szCs w:val="22"/>
        </w:rPr>
        <w:t xml:space="preserve"> </w:t>
      </w:r>
      <w:r w:rsidRPr="00C44F7A">
        <w:rPr>
          <w:sz w:val="22"/>
          <w:szCs w:val="22"/>
        </w:rPr>
        <w:t>Таким образом, исходным моментом управления персонала является психологический портрет личности, состоящий из следующих компонентов: темперамент, характер, способности, направленность, интеллект, эмоционал</w:t>
      </w:r>
      <w:r w:rsidRPr="00C44F7A">
        <w:rPr>
          <w:sz w:val="22"/>
          <w:szCs w:val="22"/>
        </w:rPr>
        <w:t>ь</w:t>
      </w:r>
      <w:r w:rsidRPr="00C44F7A">
        <w:rPr>
          <w:sz w:val="22"/>
          <w:szCs w:val="22"/>
        </w:rPr>
        <w:t>ность, волевые качества, общительность. Уровень самооценки, способность к групповому взаимодействию.</w:t>
      </w:r>
      <w:r>
        <w:rPr>
          <w:sz w:val="22"/>
          <w:szCs w:val="22"/>
        </w:rPr>
        <w:t xml:space="preserve"> </w:t>
      </w:r>
      <w:r w:rsidRPr="00C44F7A">
        <w:rPr>
          <w:sz w:val="22"/>
          <w:szCs w:val="22"/>
        </w:rPr>
        <w:t>Оценку деловых качеств менеджера следует осуществлять по следующим компонентам: деловые качества, способность, кул</w:t>
      </w:r>
      <w:r w:rsidRPr="00C44F7A">
        <w:rPr>
          <w:sz w:val="22"/>
          <w:szCs w:val="22"/>
        </w:rPr>
        <w:t>ь</w:t>
      </w:r>
      <w:r w:rsidRPr="00C44F7A">
        <w:rPr>
          <w:sz w:val="22"/>
          <w:szCs w:val="22"/>
        </w:rPr>
        <w:t>турный ценз, эрудиция, честность и порядочность, характер, темперамент, направленность, здоровье.</w:t>
      </w:r>
    </w:p>
    <w:p w:rsidR="00E7044D" w:rsidRDefault="00E7044D" w:rsidP="005D2948">
      <w:pPr>
        <w:widowControl/>
        <w:shd w:val="clear" w:color="auto" w:fill="FFFFFF"/>
        <w:spacing w:line="240" w:lineRule="auto"/>
        <w:ind w:firstLine="0"/>
        <w:rPr>
          <w:color w:val="000000"/>
          <w:sz w:val="28"/>
          <w:szCs w:val="28"/>
        </w:rPr>
      </w:pPr>
    </w:p>
    <w:p w:rsidR="00E7044D" w:rsidRDefault="00E7044D" w:rsidP="005D2948">
      <w:pPr>
        <w:widowControl/>
        <w:shd w:val="clear" w:color="auto" w:fill="FFFFFF"/>
        <w:spacing w:line="240" w:lineRule="auto"/>
        <w:ind w:firstLine="0"/>
        <w:rPr>
          <w:color w:val="000000"/>
          <w:sz w:val="28"/>
          <w:szCs w:val="28"/>
        </w:rPr>
      </w:pPr>
    </w:p>
    <w:p w:rsidR="00E7044D" w:rsidRDefault="00E7044D" w:rsidP="005D2948">
      <w:pPr>
        <w:widowControl/>
        <w:shd w:val="clear" w:color="auto" w:fill="FFFFFF"/>
        <w:spacing w:line="240" w:lineRule="auto"/>
        <w:ind w:firstLine="0"/>
        <w:rPr>
          <w:color w:val="000000"/>
          <w:sz w:val="28"/>
          <w:szCs w:val="28"/>
        </w:rPr>
      </w:pPr>
    </w:p>
    <w:p w:rsidR="00E7044D" w:rsidRDefault="00E7044D"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47. Сущность системного и ситуационного подходов в менеджменте.</w:t>
      </w:r>
    </w:p>
    <w:p w:rsidR="007D3F1B" w:rsidRPr="00C44F7A" w:rsidRDefault="007D3F1B" w:rsidP="00C44F7A">
      <w:pPr>
        <w:pStyle w:val="a6"/>
        <w:rPr>
          <w:sz w:val="22"/>
          <w:szCs w:val="22"/>
        </w:rPr>
      </w:pPr>
      <w:r w:rsidRPr="00C44F7A">
        <w:rPr>
          <w:b/>
          <w:bCs/>
          <w:sz w:val="22"/>
          <w:szCs w:val="22"/>
        </w:rPr>
        <w:t>Системный подход</w:t>
      </w:r>
      <w:r>
        <w:rPr>
          <w:sz w:val="22"/>
          <w:szCs w:val="22"/>
        </w:rPr>
        <w:t xml:space="preserve"> </w:t>
      </w:r>
      <w:r w:rsidRPr="00C44F7A">
        <w:rPr>
          <w:sz w:val="22"/>
          <w:szCs w:val="22"/>
        </w:rPr>
        <w:t>Системный подход является интеграцией всех подходов и концепций и способствует адеква</w:t>
      </w:r>
      <w:r w:rsidRPr="00C44F7A">
        <w:rPr>
          <w:sz w:val="22"/>
          <w:szCs w:val="22"/>
        </w:rPr>
        <w:t>т</w:t>
      </w:r>
      <w:r w:rsidRPr="00C44F7A">
        <w:rPr>
          <w:sz w:val="22"/>
          <w:szCs w:val="22"/>
        </w:rPr>
        <w:t>ной постановке проблем в конкретных науках и выработке эффективной стратегии их изучения. Использование теории систем позволяет решать задачи управления в единстве всех составных частей, которые неразрывно связаны с внешним миром. Системный подход – это не набор методик и руководств к действию, а способ мышления по отношению к орг</w:t>
      </w:r>
      <w:r w:rsidRPr="00C44F7A">
        <w:rPr>
          <w:sz w:val="22"/>
          <w:szCs w:val="22"/>
        </w:rPr>
        <w:t>а</w:t>
      </w:r>
      <w:r w:rsidRPr="00C44F7A">
        <w:rPr>
          <w:sz w:val="22"/>
          <w:szCs w:val="22"/>
        </w:rPr>
        <w:t xml:space="preserve">низации и управлению. </w:t>
      </w:r>
    </w:p>
    <w:p w:rsidR="007D3F1B" w:rsidRPr="00C44F7A" w:rsidRDefault="007D3F1B" w:rsidP="00C44F7A">
      <w:pPr>
        <w:pStyle w:val="a6"/>
        <w:rPr>
          <w:sz w:val="22"/>
          <w:szCs w:val="22"/>
        </w:rPr>
      </w:pPr>
      <w:r w:rsidRPr="00C44F7A">
        <w:rPr>
          <w:sz w:val="22"/>
          <w:szCs w:val="22"/>
        </w:rPr>
        <w:t>Как говорилось ранее, применение системного подхода связано с изменением общего, философского взгляда на м</w:t>
      </w:r>
      <w:r w:rsidRPr="00C44F7A">
        <w:rPr>
          <w:sz w:val="22"/>
          <w:szCs w:val="22"/>
        </w:rPr>
        <w:t>е</w:t>
      </w:r>
      <w:r w:rsidRPr="00C44F7A">
        <w:rPr>
          <w:sz w:val="22"/>
          <w:szCs w:val="22"/>
        </w:rPr>
        <w:t>неджмент. Если раньше все классические школы менеджмента строились на принципе т.н. управленческого рацион</w:t>
      </w:r>
      <w:r w:rsidRPr="00C44F7A">
        <w:rPr>
          <w:sz w:val="22"/>
          <w:szCs w:val="22"/>
        </w:rPr>
        <w:t>а</w:t>
      </w:r>
      <w:r w:rsidRPr="00C44F7A">
        <w:rPr>
          <w:sz w:val="22"/>
          <w:szCs w:val="22"/>
        </w:rPr>
        <w:t>лизма, основой которого было убеждение, что эффективность управления зависит от, в первую очередь,  силы возде</w:t>
      </w:r>
      <w:r w:rsidRPr="00C44F7A">
        <w:rPr>
          <w:sz w:val="22"/>
          <w:szCs w:val="22"/>
        </w:rPr>
        <w:t>й</w:t>
      </w:r>
      <w:r w:rsidRPr="00C44F7A">
        <w:rPr>
          <w:sz w:val="22"/>
          <w:szCs w:val="22"/>
        </w:rPr>
        <w:t>ствия на внутренние факторы организации, то теперь на первое место выдвигается задача приспосабливаемости (ада</w:t>
      </w:r>
      <w:r w:rsidRPr="00C44F7A">
        <w:rPr>
          <w:sz w:val="22"/>
          <w:szCs w:val="22"/>
        </w:rPr>
        <w:t>п</w:t>
      </w:r>
      <w:r w:rsidRPr="00C44F7A">
        <w:rPr>
          <w:sz w:val="22"/>
          <w:szCs w:val="22"/>
        </w:rPr>
        <w:t>тивности) организации к внешней среде. Поэтому, таким важным стало осознание организации как открытой (т.е. взаимодействующей с внешней средой) социотехнической системы.</w:t>
      </w:r>
    </w:p>
    <w:p w:rsidR="007D3F1B" w:rsidRPr="00C44F7A" w:rsidRDefault="007D3F1B" w:rsidP="00C44F7A">
      <w:pPr>
        <w:pStyle w:val="a6"/>
        <w:rPr>
          <w:sz w:val="22"/>
          <w:szCs w:val="22"/>
        </w:rPr>
      </w:pPr>
      <w:r w:rsidRPr="00C44F7A">
        <w:rPr>
          <w:sz w:val="22"/>
          <w:szCs w:val="22"/>
        </w:rPr>
        <w:t>Важнейшие принципы системного подхода:</w:t>
      </w:r>
    </w:p>
    <w:p w:rsidR="007D3F1B" w:rsidRPr="00C44F7A" w:rsidRDefault="007D3F1B" w:rsidP="00C44F7A">
      <w:pPr>
        <w:pStyle w:val="a6"/>
        <w:rPr>
          <w:sz w:val="22"/>
          <w:szCs w:val="22"/>
        </w:rPr>
      </w:pPr>
      <w:r w:rsidRPr="00C44F7A">
        <w:rPr>
          <w:sz w:val="22"/>
          <w:szCs w:val="22"/>
        </w:rPr>
        <w:t>-Процесс принятия решений должен начинаться с выявления и четкого формулирования конкретных целей, которые вытекают из анализа внешней среды.</w:t>
      </w:r>
    </w:p>
    <w:p w:rsidR="007D3F1B" w:rsidRPr="00C44F7A" w:rsidRDefault="007D3F1B" w:rsidP="00C44F7A">
      <w:pPr>
        <w:pStyle w:val="a6"/>
        <w:rPr>
          <w:sz w:val="22"/>
          <w:szCs w:val="22"/>
        </w:rPr>
      </w:pPr>
      <w:r w:rsidRPr="00C44F7A">
        <w:rPr>
          <w:sz w:val="22"/>
          <w:szCs w:val="22"/>
        </w:rPr>
        <w:t>-Необходимо рассматривать всю проблему как целое, как единую систему и выявлять все последствия и взаимосв</w:t>
      </w:r>
      <w:r w:rsidRPr="00C44F7A">
        <w:rPr>
          <w:sz w:val="22"/>
          <w:szCs w:val="22"/>
        </w:rPr>
        <w:t>я</w:t>
      </w:r>
      <w:r w:rsidRPr="00C44F7A">
        <w:rPr>
          <w:sz w:val="22"/>
          <w:szCs w:val="22"/>
        </w:rPr>
        <w:t>зи каждого частного решения.</w:t>
      </w:r>
    </w:p>
    <w:p w:rsidR="007D3F1B" w:rsidRPr="00C44F7A" w:rsidRDefault="007D3F1B" w:rsidP="00C44F7A">
      <w:pPr>
        <w:pStyle w:val="a6"/>
        <w:rPr>
          <w:sz w:val="22"/>
          <w:szCs w:val="22"/>
        </w:rPr>
      </w:pPr>
      <w:r w:rsidRPr="00C44F7A">
        <w:rPr>
          <w:sz w:val="22"/>
          <w:szCs w:val="22"/>
        </w:rPr>
        <w:t>-Необходимы выявления и анализ возможных альтернативных путей достижения цели.</w:t>
      </w:r>
    </w:p>
    <w:p w:rsidR="007D3F1B" w:rsidRPr="00C44F7A" w:rsidRDefault="007D3F1B" w:rsidP="00C44F7A">
      <w:pPr>
        <w:pStyle w:val="a6"/>
        <w:rPr>
          <w:sz w:val="22"/>
          <w:szCs w:val="22"/>
        </w:rPr>
      </w:pPr>
      <w:r w:rsidRPr="00C44F7A">
        <w:rPr>
          <w:sz w:val="22"/>
          <w:szCs w:val="22"/>
        </w:rPr>
        <w:t>-Цели отдельных подсистем не должны вступать в конфликт в целями всей системы и пр.</w:t>
      </w:r>
      <w:bookmarkStart w:id="20" w:name="_Toc530900754"/>
      <w:bookmarkStart w:id="21" w:name="_Toc9071196"/>
    </w:p>
    <w:p w:rsidR="007D3F1B" w:rsidRPr="00C44F7A" w:rsidRDefault="007D3F1B" w:rsidP="00C44F7A">
      <w:pPr>
        <w:pStyle w:val="a6"/>
        <w:rPr>
          <w:sz w:val="22"/>
          <w:szCs w:val="22"/>
        </w:rPr>
      </w:pPr>
      <w:r w:rsidRPr="00C44F7A">
        <w:rPr>
          <w:b/>
          <w:bCs/>
          <w:sz w:val="22"/>
          <w:szCs w:val="22"/>
        </w:rPr>
        <w:t>Ситуационный подход</w:t>
      </w:r>
      <w:bookmarkEnd w:id="20"/>
      <w:bookmarkEnd w:id="21"/>
      <w:r w:rsidRPr="00C44F7A">
        <w:rPr>
          <w:sz w:val="22"/>
          <w:szCs w:val="22"/>
        </w:rPr>
        <w:t>Системный подход позволяет выявить некие общие закономерности, рассмотреть общие проблемы организации. Однако, он не позволяет проводить углубленного, качественного анализа элементов организ</w:t>
      </w:r>
      <w:r w:rsidRPr="00C44F7A">
        <w:rPr>
          <w:sz w:val="22"/>
          <w:szCs w:val="22"/>
        </w:rPr>
        <w:t>а</w:t>
      </w:r>
      <w:r w:rsidRPr="00C44F7A">
        <w:rPr>
          <w:sz w:val="22"/>
          <w:szCs w:val="22"/>
        </w:rPr>
        <w:t>ции, особенно в части определения основных переменных, влияющих на функцию управления. Поэтому, логическим продолжением системных исследований явились разработки ситуационного подхода, который также соединил в себе ряд идей остальных научных направлений. Этот подход позволяет, в частности, определять конкретные переменные и их влияние на эффективность организации.</w:t>
      </w:r>
    </w:p>
    <w:p w:rsidR="007D3F1B" w:rsidRPr="00C44F7A" w:rsidRDefault="007D3F1B" w:rsidP="00C44F7A">
      <w:pPr>
        <w:pStyle w:val="a6"/>
        <w:rPr>
          <w:sz w:val="22"/>
          <w:szCs w:val="22"/>
        </w:rPr>
      </w:pPr>
      <w:r w:rsidRPr="00C44F7A">
        <w:rPr>
          <w:sz w:val="22"/>
          <w:szCs w:val="22"/>
        </w:rPr>
        <w:t>Основой такого подхода является прямое приложение научных разработок для решения задач в конкретных ситу</w:t>
      </w:r>
      <w:r w:rsidRPr="00C44F7A">
        <w:rPr>
          <w:sz w:val="22"/>
          <w:szCs w:val="22"/>
        </w:rPr>
        <w:t>а</w:t>
      </w:r>
      <w:r w:rsidRPr="00C44F7A">
        <w:rPr>
          <w:sz w:val="22"/>
          <w:szCs w:val="22"/>
        </w:rPr>
        <w:t>циях. Он базируется на анализе ситуаций с применением различных моделей. На этой основе выделяются различные переменные организации, определяются ситуационные различия между организациями и внутри их. Состав и содерж</w:t>
      </w:r>
      <w:r w:rsidRPr="00C44F7A">
        <w:rPr>
          <w:sz w:val="22"/>
          <w:szCs w:val="22"/>
        </w:rPr>
        <w:t>а</w:t>
      </w:r>
      <w:r w:rsidRPr="00C44F7A">
        <w:rPr>
          <w:sz w:val="22"/>
          <w:szCs w:val="22"/>
        </w:rPr>
        <w:t>ние ситуационных переменных предопределяются системными чертами и свойствами как самой организации, так и ее окружения. На эффективность применения подхода влияют число проанализированных ситуаций, правильность их и</w:t>
      </w:r>
      <w:r w:rsidRPr="00C44F7A">
        <w:rPr>
          <w:sz w:val="22"/>
          <w:szCs w:val="22"/>
        </w:rPr>
        <w:t>н</w:t>
      </w:r>
      <w:r w:rsidRPr="00C44F7A">
        <w:rPr>
          <w:sz w:val="22"/>
          <w:szCs w:val="22"/>
        </w:rPr>
        <w:t>терпретации. Это требует создания неоклассической теории, когда оперируют не отдельными параметрами, характер</w:t>
      </w:r>
      <w:r w:rsidRPr="00C44F7A">
        <w:rPr>
          <w:sz w:val="22"/>
          <w:szCs w:val="22"/>
        </w:rPr>
        <w:t>и</w:t>
      </w:r>
      <w:r w:rsidRPr="00C44F7A">
        <w:rPr>
          <w:sz w:val="22"/>
          <w:szCs w:val="22"/>
        </w:rPr>
        <w:t>стиками, а конкретными многомерными ситуациями.</w:t>
      </w:r>
    </w:p>
    <w:p w:rsidR="007D3F1B" w:rsidRPr="00C44F7A" w:rsidRDefault="007D3F1B" w:rsidP="00C44F7A">
      <w:pPr>
        <w:pStyle w:val="a6"/>
        <w:rPr>
          <w:sz w:val="22"/>
          <w:szCs w:val="22"/>
        </w:rPr>
      </w:pPr>
      <w:r w:rsidRPr="00C44F7A">
        <w:rPr>
          <w:sz w:val="22"/>
          <w:szCs w:val="22"/>
        </w:rPr>
        <w:t>Практически методология ситуационного подхода рассматривается как четырехшаговый процесс:</w:t>
      </w:r>
    </w:p>
    <w:p w:rsidR="007D3F1B" w:rsidRPr="00C44F7A" w:rsidRDefault="007D3F1B" w:rsidP="00C44F7A">
      <w:pPr>
        <w:pStyle w:val="a6"/>
        <w:rPr>
          <w:sz w:val="22"/>
          <w:szCs w:val="22"/>
        </w:rPr>
      </w:pPr>
      <w:r w:rsidRPr="00C44F7A">
        <w:rPr>
          <w:sz w:val="22"/>
          <w:szCs w:val="22"/>
        </w:rPr>
        <w:t>-Ознакомление с эффективными средствами профессионального управления (набором ситуаций).</w:t>
      </w:r>
    </w:p>
    <w:p w:rsidR="007D3F1B" w:rsidRPr="00C44F7A" w:rsidRDefault="007D3F1B" w:rsidP="00C44F7A">
      <w:pPr>
        <w:pStyle w:val="a6"/>
        <w:rPr>
          <w:sz w:val="22"/>
          <w:szCs w:val="22"/>
        </w:rPr>
      </w:pPr>
      <w:r w:rsidRPr="00C44F7A">
        <w:rPr>
          <w:sz w:val="22"/>
          <w:szCs w:val="22"/>
        </w:rPr>
        <w:t>-Сопоставление и оценка имеющихся управленческих концепций и методик с имеющейся ситуацией, определение их сильных и слабых сторон в данном конкретном случае для предвидения вероятностных последствий их применения.</w:t>
      </w:r>
    </w:p>
    <w:p w:rsidR="007D3F1B" w:rsidRPr="00C44F7A" w:rsidRDefault="007D3F1B" w:rsidP="00C44F7A">
      <w:pPr>
        <w:pStyle w:val="a6"/>
        <w:rPr>
          <w:sz w:val="22"/>
          <w:szCs w:val="22"/>
        </w:rPr>
      </w:pPr>
      <w:r w:rsidRPr="00C44F7A">
        <w:rPr>
          <w:sz w:val="22"/>
          <w:szCs w:val="22"/>
        </w:rPr>
        <w:t>-Интерпретация имеющейся ситуации, определение факторов, являющихся наиболее важными, и вероятностного эффекта от изменения одной или нескольких переменных.</w:t>
      </w:r>
    </w:p>
    <w:p w:rsidR="007D3F1B" w:rsidRPr="00C44F7A" w:rsidRDefault="007D3F1B" w:rsidP="00C44F7A">
      <w:pPr>
        <w:pStyle w:val="a6"/>
        <w:rPr>
          <w:sz w:val="22"/>
          <w:szCs w:val="22"/>
        </w:rPr>
      </w:pPr>
      <w:r w:rsidRPr="00C44F7A">
        <w:rPr>
          <w:sz w:val="22"/>
          <w:szCs w:val="22"/>
        </w:rPr>
        <w:t>-Увязывание конкретных приёмов с конкретной ситуацией для обеспечения целей организации самым эффективным в условиях существующей обстановки способом.</w:t>
      </w:r>
    </w:p>
    <w:p w:rsidR="007D3F1B" w:rsidRPr="00C44F7A" w:rsidRDefault="007D3F1B" w:rsidP="00C44F7A">
      <w:pPr>
        <w:pStyle w:val="a6"/>
        <w:rPr>
          <w:sz w:val="22"/>
          <w:szCs w:val="22"/>
        </w:rPr>
      </w:pPr>
      <w:r w:rsidRPr="00C44F7A">
        <w:rPr>
          <w:sz w:val="22"/>
          <w:szCs w:val="22"/>
        </w:rPr>
        <w:t>Успех ситуационного подхода в значительной мере зависит от третьего шага. Иначе невозможно полностью оценить сравнительные характеристики или приспособленность метода к ситуации. Менеджеры в состоянии рассмотреть тол</w:t>
      </w:r>
      <w:r w:rsidRPr="00C44F7A">
        <w:rPr>
          <w:sz w:val="22"/>
          <w:szCs w:val="22"/>
        </w:rPr>
        <w:t>ь</w:t>
      </w:r>
      <w:r w:rsidRPr="00C44F7A">
        <w:rPr>
          <w:sz w:val="22"/>
          <w:szCs w:val="22"/>
        </w:rPr>
        <w:t>ко те факторы, которые наиболее значимы для организации и в большей степени влияют на её успех.</w:t>
      </w: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48. Социально-экономическая сущность маркетинга. Цели, задачи и структура марк</w:t>
      </w:r>
      <w:r w:rsidRPr="00E7044D">
        <w:rPr>
          <w:b/>
          <w:color w:val="000000"/>
          <w:sz w:val="28"/>
          <w:szCs w:val="28"/>
        </w:rPr>
        <w:t>е</w:t>
      </w:r>
      <w:r w:rsidRPr="00E7044D">
        <w:rPr>
          <w:b/>
          <w:color w:val="000000"/>
          <w:sz w:val="28"/>
          <w:szCs w:val="28"/>
        </w:rPr>
        <w:t>тинговых исследований.</w:t>
      </w:r>
    </w:p>
    <w:p w:rsidR="007D3F1B" w:rsidRPr="00217BB2" w:rsidRDefault="007D3F1B" w:rsidP="00217BB2">
      <w:pPr>
        <w:pStyle w:val="a6"/>
        <w:jc w:val="both"/>
        <w:rPr>
          <w:sz w:val="22"/>
          <w:szCs w:val="22"/>
        </w:rPr>
      </w:pPr>
      <w:r w:rsidRPr="00217BB2">
        <w:rPr>
          <w:sz w:val="22"/>
          <w:szCs w:val="22"/>
        </w:rPr>
        <w:t>Маркетинг – это процесс планирования и управления мероприятиями по разработке новых изделий и услуг, ценовой политики, продвижению товаров к потребителям и сбыту готовой продукции или услуг, направленных на наиболее полное удовлетворение потребностей как отдельных личностей, так предприятий и организаций-потребителей.</w:t>
      </w:r>
    </w:p>
    <w:p w:rsidR="007D3F1B" w:rsidRPr="00217BB2" w:rsidRDefault="007D3F1B" w:rsidP="00217BB2">
      <w:pPr>
        <w:pStyle w:val="a6"/>
        <w:jc w:val="both"/>
        <w:rPr>
          <w:sz w:val="22"/>
          <w:szCs w:val="22"/>
        </w:rPr>
      </w:pPr>
      <w:r w:rsidRPr="00217BB2">
        <w:rPr>
          <w:sz w:val="22"/>
          <w:szCs w:val="22"/>
        </w:rPr>
        <w:t xml:space="preserve"> Маркетинг (от англ. </w:t>
      </w:r>
      <w:r w:rsidRPr="00217BB2">
        <w:rPr>
          <w:sz w:val="22"/>
          <w:szCs w:val="22"/>
          <w:lang w:val="en-US"/>
        </w:rPr>
        <w:t>market</w:t>
      </w:r>
      <w:r w:rsidRPr="00217BB2">
        <w:rPr>
          <w:sz w:val="22"/>
          <w:szCs w:val="22"/>
        </w:rPr>
        <w:t xml:space="preserve"> – рынок) – система управленческой, регулирующей и исследовательской деятельности, направленной на эффективное доведение товаров и услуг от производителя до потребителя.</w:t>
      </w:r>
    </w:p>
    <w:p w:rsidR="007D3F1B" w:rsidRPr="00217BB2" w:rsidRDefault="007D3F1B" w:rsidP="00217BB2">
      <w:pPr>
        <w:pStyle w:val="a6"/>
        <w:jc w:val="both"/>
        <w:rPr>
          <w:sz w:val="22"/>
          <w:szCs w:val="22"/>
        </w:rPr>
      </w:pPr>
      <w:r w:rsidRPr="00217BB2">
        <w:rPr>
          <w:sz w:val="22"/>
          <w:szCs w:val="22"/>
        </w:rPr>
        <w:t xml:space="preserve">Современные специалисты в сфере экономики рассматривают его в более широком смысле – </w:t>
      </w:r>
      <w:r w:rsidRPr="00217BB2">
        <w:rPr>
          <w:i/>
          <w:iCs/>
          <w:sz w:val="22"/>
          <w:szCs w:val="22"/>
        </w:rPr>
        <w:t>как философию бизн</w:t>
      </w:r>
      <w:r w:rsidRPr="00217BB2">
        <w:rPr>
          <w:i/>
          <w:iCs/>
          <w:sz w:val="22"/>
          <w:szCs w:val="22"/>
        </w:rPr>
        <w:t>е</w:t>
      </w:r>
      <w:r w:rsidRPr="00217BB2">
        <w:rPr>
          <w:i/>
          <w:iCs/>
          <w:sz w:val="22"/>
          <w:szCs w:val="22"/>
        </w:rPr>
        <w:t>са</w:t>
      </w:r>
      <w:r w:rsidRPr="00217BB2">
        <w:rPr>
          <w:sz w:val="22"/>
          <w:szCs w:val="22"/>
        </w:rPr>
        <w:t>, определяющую стратегию и тактику фирмы (предприятия) в условиях конкуренции. Социальные основы маркети</w:t>
      </w:r>
      <w:r w:rsidRPr="00217BB2">
        <w:rPr>
          <w:sz w:val="22"/>
          <w:szCs w:val="22"/>
        </w:rPr>
        <w:t>н</w:t>
      </w:r>
      <w:r w:rsidRPr="00217BB2">
        <w:rPr>
          <w:sz w:val="22"/>
          <w:szCs w:val="22"/>
        </w:rPr>
        <w:t xml:space="preserve">га связаны со следующими понятиями: </w:t>
      </w:r>
      <w:r w:rsidRPr="00217BB2">
        <w:rPr>
          <w:i/>
          <w:iCs/>
          <w:sz w:val="22"/>
          <w:szCs w:val="22"/>
        </w:rPr>
        <w:t>нужда, потребность, запросы, товар, обмен, сделка и рынок</w:t>
      </w:r>
      <w:r w:rsidRPr="00217BB2">
        <w:rPr>
          <w:sz w:val="22"/>
          <w:szCs w:val="22"/>
        </w:rPr>
        <w:t>.</w:t>
      </w:r>
    </w:p>
    <w:p w:rsidR="007D3F1B" w:rsidRPr="00217BB2" w:rsidRDefault="007D3F1B" w:rsidP="00217BB2">
      <w:pPr>
        <w:pStyle w:val="a6"/>
        <w:jc w:val="both"/>
        <w:rPr>
          <w:sz w:val="22"/>
          <w:szCs w:val="22"/>
        </w:rPr>
      </w:pPr>
      <w:r w:rsidRPr="00217BB2">
        <w:rPr>
          <w:sz w:val="22"/>
          <w:szCs w:val="22"/>
        </w:rPr>
        <w:t xml:space="preserve">Рыночная деятельность любой фирмы или предприятия обусловлена влиянием внешней и внутренней (микро- и макро-) сред. </w:t>
      </w:r>
    </w:p>
    <w:p w:rsidR="007D3F1B" w:rsidRPr="00217BB2" w:rsidRDefault="007D3F1B" w:rsidP="00217BB2">
      <w:pPr>
        <w:pStyle w:val="a6"/>
        <w:jc w:val="both"/>
        <w:rPr>
          <w:sz w:val="22"/>
          <w:szCs w:val="22"/>
        </w:rPr>
      </w:pPr>
      <w:r w:rsidRPr="00217BB2">
        <w:rPr>
          <w:sz w:val="22"/>
          <w:szCs w:val="22"/>
        </w:rPr>
        <w:t>Теория мотивации А. Маслоу объясняет, почему в разное время людьми движут разные потребности. Она исходит из определенной иерархии потребностей. Человек как бы поочередно удовлетворяет наиболее важные для него потре</w:t>
      </w:r>
      <w:r w:rsidRPr="00217BB2">
        <w:rPr>
          <w:sz w:val="22"/>
          <w:szCs w:val="22"/>
        </w:rPr>
        <w:t>б</w:t>
      </w:r>
      <w:r w:rsidRPr="00217BB2">
        <w:rPr>
          <w:sz w:val="22"/>
          <w:szCs w:val="22"/>
        </w:rPr>
        <w:t>ности, которые становятся движущим мотивом его поведения.</w:t>
      </w:r>
    </w:p>
    <w:p w:rsidR="007D3F1B" w:rsidRPr="00217BB2" w:rsidRDefault="007D3F1B" w:rsidP="00217BB2">
      <w:pPr>
        <w:pStyle w:val="a6"/>
        <w:jc w:val="both"/>
        <w:rPr>
          <w:sz w:val="22"/>
          <w:szCs w:val="22"/>
        </w:rPr>
      </w:pPr>
      <w:r w:rsidRPr="00217BB2">
        <w:rPr>
          <w:sz w:val="22"/>
          <w:szCs w:val="22"/>
        </w:rPr>
        <w:t>Общая цель маркетинга заключается в том, чтобы обеспечить удовлетворение спроса потребителей, предъявляемого на рынке, и за счет этого получить максимально возможную прибыль.</w:t>
      </w:r>
    </w:p>
    <w:p w:rsidR="007D3F1B" w:rsidRPr="00217BB2" w:rsidRDefault="007D3F1B" w:rsidP="00217BB2">
      <w:pPr>
        <w:pStyle w:val="a6"/>
        <w:jc w:val="both"/>
        <w:rPr>
          <w:sz w:val="22"/>
          <w:szCs w:val="22"/>
        </w:rPr>
      </w:pPr>
      <w:r w:rsidRPr="00217BB2">
        <w:rPr>
          <w:sz w:val="22"/>
          <w:szCs w:val="22"/>
        </w:rPr>
        <w:t>Знание закономерностей и принципов организации и функционирования процесса маркетинга позволяет создать ц</w:t>
      </w:r>
      <w:r w:rsidRPr="00217BB2">
        <w:rPr>
          <w:sz w:val="22"/>
          <w:szCs w:val="22"/>
        </w:rPr>
        <w:t>е</w:t>
      </w:r>
      <w:r w:rsidRPr="00217BB2">
        <w:rPr>
          <w:sz w:val="22"/>
          <w:szCs w:val="22"/>
        </w:rPr>
        <w:t>лостное видение всей системы. Можно выделить следующие основные принципы маркетинга:</w:t>
      </w:r>
    </w:p>
    <w:p w:rsidR="007D3F1B" w:rsidRPr="00217BB2" w:rsidRDefault="007D3F1B" w:rsidP="00217BB2">
      <w:pPr>
        <w:pStyle w:val="a6"/>
        <w:jc w:val="both"/>
        <w:rPr>
          <w:sz w:val="22"/>
          <w:szCs w:val="22"/>
        </w:rPr>
      </w:pPr>
      <w:r w:rsidRPr="00217BB2">
        <w:rPr>
          <w:sz w:val="22"/>
          <w:szCs w:val="22"/>
        </w:rPr>
        <w:t>Тщательный учет потребностей, состояния и динамики спроса и рыночной конъюнктуры при принятии хозяйстве</w:t>
      </w:r>
      <w:r w:rsidRPr="00217BB2">
        <w:rPr>
          <w:sz w:val="22"/>
          <w:szCs w:val="22"/>
        </w:rPr>
        <w:t>н</w:t>
      </w:r>
      <w:r w:rsidRPr="00217BB2">
        <w:rPr>
          <w:sz w:val="22"/>
          <w:szCs w:val="22"/>
        </w:rPr>
        <w:t xml:space="preserve">ных решений. </w:t>
      </w:r>
    </w:p>
    <w:p w:rsidR="007D3F1B" w:rsidRPr="00217BB2" w:rsidRDefault="007D3F1B" w:rsidP="00217BB2">
      <w:pPr>
        <w:pStyle w:val="a6"/>
        <w:jc w:val="both"/>
        <w:rPr>
          <w:sz w:val="22"/>
          <w:szCs w:val="22"/>
        </w:rPr>
      </w:pPr>
      <w:r w:rsidRPr="00217BB2">
        <w:rPr>
          <w:sz w:val="22"/>
          <w:szCs w:val="22"/>
        </w:rPr>
        <w:t>Создание условий для максимального приспособления производства к требованиям рынка, к структуре спроса исх</w:t>
      </w:r>
      <w:r w:rsidRPr="00217BB2">
        <w:rPr>
          <w:sz w:val="22"/>
          <w:szCs w:val="22"/>
        </w:rPr>
        <w:t>о</w:t>
      </w:r>
      <w:r w:rsidRPr="00217BB2">
        <w:rPr>
          <w:sz w:val="22"/>
          <w:szCs w:val="22"/>
        </w:rPr>
        <w:t>дя из долгосрочной перспективы.</w:t>
      </w:r>
    </w:p>
    <w:p w:rsidR="007D3F1B" w:rsidRPr="00217BB2" w:rsidRDefault="007D3F1B" w:rsidP="00217BB2">
      <w:pPr>
        <w:pStyle w:val="a6"/>
        <w:jc w:val="both"/>
        <w:rPr>
          <w:sz w:val="22"/>
          <w:szCs w:val="22"/>
        </w:rPr>
      </w:pPr>
      <w:r w:rsidRPr="00217BB2">
        <w:rPr>
          <w:sz w:val="22"/>
          <w:szCs w:val="22"/>
        </w:rPr>
        <w:t>Воздействие на рынок, на покупателя с помощью всех доступных средств, прежде всего рекламой.</w:t>
      </w:r>
    </w:p>
    <w:p w:rsidR="007D3F1B" w:rsidRPr="00217BB2" w:rsidRDefault="007D3F1B" w:rsidP="00217BB2">
      <w:pPr>
        <w:pStyle w:val="a6"/>
        <w:jc w:val="both"/>
        <w:rPr>
          <w:sz w:val="22"/>
          <w:szCs w:val="22"/>
        </w:rPr>
      </w:pPr>
      <w:r w:rsidRPr="00217BB2">
        <w:rPr>
          <w:b/>
          <w:bCs/>
          <w:i/>
          <w:iCs/>
          <w:sz w:val="22"/>
          <w:szCs w:val="22"/>
        </w:rPr>
        <w:t>Маркетинговые исследования</w:t>
      </w:r>
      <w:r w:rsidRPr="00217BB2">
        <w:rPr>
          <w:i/>
          <w:iCs/>
          <w:sz w:val="22"/>
          <w:szCs w:val="22"/>
        </w:rPr>
        <w:t xml:space="preserve"> </w:t>
      </w:r>
      <w:r w:rsidRPr="00217BB2">
        <w:rPr>
          <w:sz w:val="22"/>
          <w:szCs w:val="22"/>
        </w:rPr>
        <w:t>– это любая исследовательская деятельность, направленная на удовлетворение п</w:t>
      </w:r>
      <w:r w:rsidRPr="00217BB2">
        <w:rPr>
          <w:sz w:val="22"/>
          <w:szCs w:val="22"/>
        </w:rPr>
        <w:t>о</w:t>
      </w:r>
      <w:r w:rsidRPr="00217BB2">
        <w:rPr>
          <w:sz w:val="22"/>
          <w:szCs w:val="22"/>
        </w:rPr>
        <w:t xml:space="preserve">требностей маркетинга. Важнейшими направлениями маркетингового исследования являются: исследование рынка и продаж, продукта, цен, продвижение продукта и доведение продукта до потребителей. </w:t>
      </w:r>
    </w:p>
    <w:p w:rsidR="007D3F1B" w:rsidRPr="00217BB2" w:rsidRDefault="007D3F1B" w:rsidP="00217BB2">
      <w:pPr>
        <w:pStyle w:val="a6"/>
        <w:jc w:val="both"/>
        <w:rPr>
          <w:sz w:val="22"/>
          <w:szCs w:val="22"/>
        </w:rPr>
      </w:pPr>
      <w:r w:rsidRPr="00217BB2">
        <w:rPr>
          <w:sz w:val="22"/>
          <w:szCs w:val="22"/>
        </w:rPr>
        <w:t>Маркетинговые исследования могут проводиться самостоятельно, то есть собственными силами предприятия, или же оно может прибегнут к услугам специализированных организаций. К маркетинговому исследованию предъявляются следующие требования: научность, комплексность, достоверность, эффективность, конфиденциальность.</w:t>
      </w:r>
    </w:p>
    <w:p w:rsidR="007D3F1B" w:rsidRPr="00217BB2" w:rsidRDefault="007D3F1B" w:rsidP="00217BB2">
      <w:pPr>
        <w:pStyle w:val="a6"/>
        <w:jc w:val="both"/>
        <w:rPr>
          <w:sz w:val="22"/>
          <w:szCs w:val="22"/>
        </w:rPr>
      </w:pPr>
      <w:r w:rsidRPr="00217BB2">
        <w:rPr>
          <w:sz w:val="22"/>
          <w:szCs w:val="22"/>
        </w:rPr>
        <w:t xml:space="preserve">Существует два вида маркетингового исследования: </w:t>
      </w:r>
      <w:r w:rsidRPr="00217BB2">
        <w:rPr>
          <w:i/>
          <w:iCs/>
          <w:sz w:val="22"/>
          <w:szCs w:val="22"/>
        </w:rPr>
        <w:t>кабинетные исследования и полевые исследования.</w:t>
      </w:r>
      <w:r w:rsidRPr="00217BB2">
        <w:rPr>
          <w:sz w:val="22"/>
          <w:szCs w:val="22"/>
        </w:rPr>
        <w:t xml:space="preserve"> </w:t>
      </w:r>
    </w:p>
    <w:p w:rsidR="007D3F1B" w:rsidRPr="00217BB2" w:rsidRDefault="007D3F1B" w:rsidP="00217BB2">
      <w:pPr>
        <w:pStyle w:val="a6"/>
        <w:jc w:val="both"/>
        <w:rPr>
          <w:sz w:val="22"/>
          <w:szCs w:val="22"/>
        </w:rPr>
      </w:pPr>
      <w:r w:rsidRPr="00217BB2">
        <w:rPr>
          <w:i/>
          <w:iCs/>
          <w:sz w:val="22"/>
          <w:szCs w:val="22"/>
        </w:rPr>
        <w:t xml:space="preserve">Маркетинговая информация – </w:t>
      </w:r>
      <w:r w:rsidRPr="00217BB2">
        <w:rPr>
          <w:sz w:val="22"/>
          <w:szCs w:val="22"/>
        </w:rPr>
        <w:t>это</w:t>
      </w:r>
      <w:r w:rsidRPr="00217BB2">
        <w:rPr>
          <w:i/>
          <w:iCs/>
          <w:sz w:val="22"/>
          <w:szCs w:val="22"/>
        </w:rPr>
        <w:t xml:space="preserve"> </w:t>
      </w:r>
      <w:r w:rsidRPr="00217BB2">
        <w:rPr>
          <w:sz w:val="22"/>
          <w:szCs w:val="22"/>
        </w:rPr>
        <w:t>цифры, факты, сведения и другие данные, необходимые для анализа и прогноз</w:t>
      </w:r>
      <w:r w:rsidRPr="00217BB2">
        <w:rPr>
          <w:sz w:val="22"/>
          <w:szCs w:val="22"/>
        </w:rPr>
        <w:t>и</w:t>
      </w:r>
      <w:r w:rsidRPr="00217BB2">
        <w:rPr>
          <w:sz w:val="22"/>
          <w:szCs w:val="22"/>
        </w:rPr>
        <w:t>рования маркетинговой деятельности</w:t>
      </w:r>
      <w:r w:rsidRPr="00217BB2">
        <w:rPr>
          <w:i/>
          <w:iCs/>
          <w:sz w:val="22"/>
          <w:szCs w:val="22"/>
        </w:rPr>
        <w:t xml:space="preserve">. </w:t>
      </w:r>
      <w:r w:rsidRPr="00217BB2">
        <w:rPr>
          <w:sz w:val="22"/>
          <w:szCs w:val="22"/>
        </w:rPr>
        <w:t xml:space="preserve">Она делится на </w:t>
      </w:r>
      <w:r w:rsidRPr="00217BB2">
        <w:rPr>
          <w:i/>
          <w:iCs/>
          <w:sz w:val="22"/>
          <w:szCs w:val="22"/>
        </w:rPr>
        <w:t>внутреннюю и внешнюю.</w:t>
      </w:r>
    </w:p>
    <w:p w:rsidR="007D3F1B" w:rsidRPr="00217BB2" w:rsidRDefault="007D3F1B" w:rsidP="00217BB2">
      <w:pPr>
        <w:pStyle w:val="a6"/>
        <w:jc w:val="both"/>
        <w:rPr>
          <w:i/>
          <w:iCs/>
          <w:sz w:val="22"/>
          <w:szCs w:val="22"/>
        </w:rPr>
      </w:pPr>
      <w:r w:rsidRPr="00217BB2">
        <w:rPr>
          <w:sz w:val="22"/>
          <w:szCs w:val="22"/>
        </w:rPr>
        <w:t xml:space="preserve">К источникам маркетинговой информации относятся: </w:t>
      </w:r>
      <w:r w:rsidRPr="00217BB2">
        <w:rPr>
          <w:i/>
          <w:iCs/>
          <w:sz w:val="22"/>
          <w:szCs w:val="22"/>
        </w:rPr>
        <w:t>публикации, информация,</w:t>
      </w:r>
      <w:r w:rsidRPr="00217BB2">
        <w:rPr>
          <w:sz w:val="22"/>
          <w:szCs w:val="22"/>
        </w:rPr>
        <w:t xml:space="preserve"> приобретаемая фирмой на комме</w:t>
      </w:r>
      <w:r w:rsidRPr="00217BB2">
        <w:rPr>
          <w:sz w:val="22"/>
          <w:szCs w:val="22"/>
        </w:rPr>
        <w:t>р</w:t>
      </w:r>
      <w:r w:rsidRPr="00217BB2">
        <w:rPr>
          <w:sz w:val="22"/>
          <w:szCs w:val="22"/>
        </w:rPr>
        <w:t xml:space="preserve">ческих началах у Госкомстата РФ или альтернативных статистических и других служб, </w:t>
      </w:r>
      <w:r w:rsidRPr="00217BB2">
        <w:rPr>
          <w:i/>
          <w:iCs/>
          <w:sz w:val="22"/>
          <w:szCs w:val="22"/>
        </w:rPr>
        <w:t>внутрифирменные учет и о</w:t>
      </w:r>
      <w:r w:rsidRPr="00217BB2">
        <w:rPr>
          <w:i/>
          <w:iCs/>
          <w:sz w:val="22"/>
          <w:szCs w:val="22"/>
        </w:rPr>
        <w:t>т</w:t>
      </w:r>
      <w:r w:rsidRPr="00217BB2">
        <w:rPr>
          <w:i/>
          <w:iCs/>
          <w:sz w:val="22"/>
          <w:szCs w:val="22"/>
        </w:rPr>
        <w:t>четность, обмен информацией</w:t>
      </w:r>
      <w:r w:rsidRPr="00217BB2">
        <w:rPr>
          <w:sz w:val="22"/>
          <w:szCs w:val="22"/>
        </w:rPr>
        <w:t xml:space="preserve"> между участниками канала товародвижения, информация </w:t>
      </w:r>
      <w:r w:rsidRPr="00217BB2">
        <w:rPr>
          <w:i/>
          <w:iCs/>
          <w:sz w:val="22"/>
          <w:szCs w:val="22"/>
        </w:rPr>
        <w:t xml:space="preserve">торговых корреспондентов, </w:t>
      </w:r>
      <w:r w:rsidRPr="00217BB2">
        <w:rPr>
          <w:sz w:val="22"/>
          <w:szCs w:val="22"/>
        </w:rPr>
        <w:t xml:space="preserve">различного рода </w:t>
      </w:r>
      <w:r w:rsidRPr="00217BB2">
        <w:rPr>
          <w:i/>
          <w:iCs/>
          <w:sz w:val="22"/>
          <w:szCs w:val="22"/>
        </w:rPr>
        <w:t>экспертные</w:t>
      </w:r>
      <w:r w:rsidRPr="00217BB2">
        <w:rPr>
          <w:sz w:val="22"/>
          <w:szCs w:val="22"/>
        </w:rPr>
        <w:t xml:space="preserve"> оценки и прогнозы, </w:t>
      </w:r>
      <w:r w:rsidRPr="00217BB2">
        <w:rPr>
          <w:i/>
          <w:iCs/>
          <w:sz w:val="22"/>
          <w:szCs w:val="22"/>
        </w:rPr>
        <w:t>непосредственное наблюдение</w:t>
      </w:r>
      <w:r w:rsidRPr="00217BB2">
        <w:rPr>
          <w:sz w:val="22"/>
          <w:szCs w:val="22"/>
        </w:rPr>
        <w:t xml:space="preserve">, </w:t>
      </w:r>
      <w:r w:rsidRPr="00217BB2">
        <w:rPr>
          <w:i/>
          <w:iCs/>
          <w:sz w:val="22"/>
          <w:szCs w:val="22"/>
        </w:rPr>
        <w:t>опросы потребителей</w:t>
      </w:r>
      <w:r w:rsidRPr="00217BB2">
        <w:rPr>
          <w:sz w:val="22"/>
          <w:szCs w:val="22"/>
        </w:rPr>
        <w:t xml:space="preserve">, </w:t>
      </w:r>
      <w:r w:rsidRPr="00217BB2">
        <w:rPr>
          <w:i/>
          <w:iCs/>
          <w:sz w:val="22"/>
          <w:szCs w:val="22"/>
        </w:rPr>
        <w:t>панели потр</w:t>
      </w:r>
      <w:r w:rsidRPr="00217BB2">
        <w:rPr>
          <w:i/>
          <w:iCs/>
          <w:sz w:val="22"/>
          <w:szCs w:val="22"/>
        </w:rPr>
        <w:t>е</w:t>
      </w:r>
      <w:r w:rsidRPr="00217BB2">
        <w:rPr>
          <w:i/>
          <w:iCs/>
          <w:sz w:val="22"/>
          <w:szCs w:val="22"/>
        </w:rPr>
        <w:t>бителей</w:t>
      </w:r>
      <w:r w:rsidRPr="00217BB2">
        <w:rPr>
          <w:sz w:val="22"/>
          <w:szCs w:val="22"/>
        </w:rPr>
        <w:t xml:space="preserve">, </w:t>
      </w:r>
      <w:r w:rsidRPr="00217BB2">
        <w:rPr>
          <w:i/>
          <w:iCs/>
          <w:sz w:val="22"/>
          <w:szCs w:val="22"/>
        </w:rPr>
        <w:t>мониторинг</w:t>
      </w:r>
      <w:r w:rsidRPr="00217BB2">
        <w:rPr>
          <w:sz w:val="22"/>
          <w:szCs w:val="22"/>
        </w:rPr>
        <w:t xml:space="preserve"> маркетинговой среды, </w:t>
      </w:r>
      <w:r w:rsidRPr="00217BB2">
        <w:rPr>
          <w:i/>
          <w:iCs/>
          <w:sz w:val="22"/>
          <w:szCs w:val="22"/>
        </w:rPr>
        <w:t xml:space="preserve">эксперимент (пробный маркетинг, </w:t>
      </w:r>
      <w:r w:rsidRPr="00217BB2">
        <w:rPr>
          <w:i/>
          <w:iCs/>
          <w:sz w:val="22"/>
          <w:szCs w:val="22"/>
          <w:lang w:val="en-US"/>
        </w:rPr>
        <w:t>test</w:t>
      </w:r>
      <w:r w:rsidRPr="00217BB2">
        <w:rPr>
          <w:i/>
          <w:iCs/>
          <w:sz w:val="22"/>
          <w:szCs w:val="22"/>
        </w:rPr>
        <w:t>-</w:t>
      </w:r>
      <w:r w:rsidRPr="00217BB2">
        <w:rPr>
          <w:i/>
          <w:iCs/>
          <w:sz w:val="22"/>
          <w:szCs w:val="22"/>
          <w:lang w:val="en-US"/>
        </w:rPr>
        <w:t>marketing</w:t>
      </w:r>
      <w:r w:rsidRPr="00217BB2">
        <w:rPr>
          <w:i/>
          <w:iCs/>
          <w:sz w:val="22"/>
          <w:szCs w:val="22"/>
        </w:rPr>
        <w:t>): полевой и</w:t>
      </w:r>
      <w:r w:rsidRPr="00217BB2">
        <w:rPr>
          <w:sz w:val="22"/>
          <w:szCs w:val="22"/>
        </w:rPr>
        <w:t xml:space="preserve"> </w:t>
      </w:r>
      <w:r w:rsidRPr="00217BB2">
        <w:rPr>
          <w:i/>
          <w:iCs/>
          <w:sz w:val="22"/>
          <w:szCs w:val="22"/>
        </w:rPr>
        <w:t>лаборато</w:t>
      </w:r>
      <w:r w:rsidRPr="00217BB2">
        <w:rPr>
          <w:i/>
          <w:iCs/>
          <w:sz w:val="22"/>
          <w:szCs w:val="22"/>
        </w:rPr>
        <w:t>р</w:t>
      </w:r>
      <w:r w:rsidRPr="00217BB2">
        <w:rPr>
          <w:i/>
          <w:iCs/>
          <w:sz w:val="22"/>
          <w:szCs w:val="22"/>
        </w:rPr>
        <w:t>ный</w:t>
      </w:r>
      <w:r w:rsidRPr="00217BB2">
        <w:rPr>
          <w:sz w:val="22"/>
          <w:szCs w:val="22"/>
        </w:rPr>
        <w:t>.</w:t>
      </w:r>
    </w:p>
    <w:p w:rsidR="007D3F1B" w:rsidRPr="00217BB2" w:rsidRDefault="007D3F1B" w:rsidP="00217BB2">
      <w:pPr>
        <w:pStyle w:val="a6"/>
        <w:jc w:val="both"/>
        <w:rPr>
          <w:i/>
          <w:iCs/>
          <w:sz w:val="22"/>
          <w:szCs w:val="22"/>
        </w:rPr>
      </w:pPr>
      <w:r w:rsidRPr="00217BB2">
        <w:rPr>
          <w:i/>
          <w:iCs/>
          <w:sz w:val="22"/>
          <w:szCs w:val="22"/>
        </w:rPr>
        <w:t xml:space="preserve">Маркетинговый анализ </w:t>
      </w:r>
      <w:r w:rsidRPr="00217BB2">
        <w:rPr>
          <w:sz w:val="22"/>
          <w:szCs w:val="22"/>
        </w:rPr>
        <w:t>– оценка, объяснение и прогноз рыночной ситуации, процесса товародвижения и собстве</w:t>
      </w:r>
      <w:r w:rsidRPr="00217BB2">
        <w:rPr>
          <w:sz w:val="22"/>
          <w:szCs w:val="22"/>
        </w:rPr>
        <w:t>н</w:t>
      </w:r>
      <w:r w:rsidRPr="00217BB2">
        <w:rPr>
          <w:sz w:val="22"/>
          <w:szCs w:val="22"/>
        </w:rPr>
        <w:t>ного потенциала фирмы с помощью статистических, эконометрических и других методов исследования</w:t>
      </w:r>
      <w:r w:rsidRPr="00217BB2">
        <w:rPr>
          <w:i/>
          <w:iCs/>
          <w:sz w:val="22"/>
          <w:szCs w:val="22"/>
        </w:rPr>
        <w:t>.</w:t>
      </w:r>
      <w:r w:rsidRPr="00217BB2">
        <w:rPr>
          <w:sz w:val="22"/>
          <w:szCs w:val="22"/>
        </w:rPr>
        <w:t xml:space="preserve">Он включает: </w:t>
      </w:r>
      <w:r w:rsidRPr="00217BB2">
        <w:rPr>
          <w:i/>
          <w:iCs/>
          <w:sz w:val="22"/>
          <w:szCs w:val="22"/>
        </w:rPr>
        <w:t>ситуационный (конъюнктурный) анализ; анализ окружающей среды фирмы; анализ потенциала собственной фирмы; анализ возможностей конкурента; анализ инновационных процессов.</w:t>
      </w:r>
    </w:p>
    <w:p w:rsidR="007D3F1B" w:rsidRPr="00217BB2" w:rsidRDefault="007D3F1B" w:rsidP="00217BB2">
      <w:pPr>
        <w:pStyle w:val="a6"/>
        <w:jc w:val="both"/>
        <w:rPr>
          <w:sz w:val="22"/>
          <w:szCs w:val="22"/>
        </w:rPr>
      </w:pPr>
      <w:r w:rsidRPr="00217BB2">
        <w:rPr>
          <w:sz w:val="22"/>
          <w:szCs w:val="22"/>
        </w:rPr>
        <w:t>Объектом маркетингового анализа являются: предприятие или совокупность предприятий, а также отдельные инд</w:t>
      </w:r>
      <w:r w:rsidRPr="00217BB2">
        <w:rPr>
          <w:sz w:val="22"/>
          <w:szCs w:val="22"/>
        </w:rPr>
        <w:t>и</w:t>
      </w:r>
      <w:r w:rsidRPr="00217BB2">
        <w:rPr>
          <w:sz w:val="22"/>
          <w:szCs w:val="22"/>
        </w:rPr>
        <w:t>видуумы и их совокупность, отдельные домохозяйства и их совокупность.</w:t>
      </w:r>
    </w:p>
    <w:p w:rsidR="007D3F1B" w:rsidRPr="00D2168E" w:rsidRDefault="007D3F1B" w:rsidP="00D2168E">
      <w:pPr>
        <w:pStyle w:val="a6"/>
        <w:rPr>
          <w:sz w:val="22"/>
          <w:szCs w:val="22"/>
        </w:rPr>
      </w:pPr>
      <w:r w:rsidRPr="00D2168E">
        <w:rPr>
          <w:sz w:val="22"/>
          <w:szCs w:val="22"/>
        </w:rPr>
        <w:t>Стандартными стадиями маркетингового исследования являются:</w:t>
      </w:r>
    </w:p>
    <w:p w:rsidR="007D3F1B" w:rsidRPr="00D2168E" w:rsidRDefault="007D3F1B" w:rsidP="00204EB4">
      <w:pPr>
        <w:pStyle w:val="a6"/>
        <w:numPr>
          <w:ilvl w:val="0"/>
          <w:numId w:val="13"/>
        </w:numPr>
        <w:rPr>
          <w:sz w:val="22"/>
          <w:szCs w:val="22"/>
        </w:rPr>
      </w:pPr>
      <w:r w:rsidRPr="00D2168E">
        <w:rPr>
          <w:sz w:val="22"/>
          <w:szCs w:val="22"/>
        </w:rPr>
        <w:t>выявление проблем и формулирование целей исследований;</w:t>
      </w:r>
    </w:p>
    <w:p w:rsidR="007D3F1B" w:rsidRPr="00D2168E" w:rsidRDefault="007D3F1B" w:rsidP="00204EB4">
      <w:pPr>
        <w:pStyle w:val="a6"/>
        <w:numPr>
          <w:ilvl w:val="0"/>
          <w:numId w:val="13"/>
        </w:numPr>
        <w:rPr>
          <w:sz w:val="22"/>
          <w:szCs w:val="22"/>
        </w:rPr>
      </w:pPr>
      <w:r w:rsidRPr="00D2168E">
        <w:rPr>
          <w:sz w:val="22"/>
          <w:szCs w:val="22"/>
        </w:rPr>
        <w:t xml:space="preserve">выдвижение рабочих гипотез; </w:t>
      </w:r>
    </w:p>
    <w:p w:rsidR="007D3F1B" w:rsidRPr="00D2168E" w:rsidRDefault="007D3F1B" w:rsidP="00204EB4">
      <w:pPr>
        <w:pStyle w:val="a6"/>
        <w:numPr>
          <w:ilvl w:val="0"/>
          <w:numId w:val="13"/>
        </w:numPr>
        <w:rPr>
          <w:sz w:val="22"/>
          <w:szCs w:val="22"/>
        </w:rPr>
      </w:pPr>
      <w:r w:rsidRPr="00D2168E">
        <w:rPr>
          <w:sz w:val="22"/>
          <w:szCs w:val="22"/>
        </w:rPr>
        <w:t>отбор источников информации;</w:t>
      </w:r>
    </w:p>
    <w:p w:rsidR="007D3F1B" w:rsidRPr="00D2168E" w:rsidRDefault="007D3F1B" w:rsidP="00204EB4">
      <w:pPr>
        <w:pStyle w:val="a6"/>
        <w:numPr>
          <w:ilvl w:val="0"/>
          <w:numId w:val="13"/>
        </w:numPr>
        <w:rPr>
          <w:sz w:val="22"/>
          <w:szCs w:val="22"/>
        </w:rPr>
      </w:pPr>
      <w:r w:rsidRPr="00D2168E">
        <w:rPr>
          <w:sz w:val="22"/>
          <w:szCs w:val="22"/>
        </w:rPr>
        <w:t>сбор информации;</w:t>
      </w:r>
    </w:p>
    <w:p w:rsidR="007D3F1B" w:rsidRPr="00D2168E" w:rsidRDefault="007D3F1B" w:rsidP="00204EB4">
      <w:pPr>
        <w:pStyle w:val="a6"/>
        <w:numPr>
          <w:ilvl w:val="0"/>
          <w:numId w:val="13"/>
        </w:numPr>
        <w:rPr>
          <w:sz w:val="22"/>
          <w:szCs w:val="22"/>
        </w:rPr>
      </w:pPr>
      <w:r w:rsidRPr="00D2168E">
        <w:rPr>
          <w:sz w:val="22"/>
          <w:szCs w:val="22"/>
        </w:rPr>
        <w:t>анализ собранной информации;</w:t>
      </w:r>
    </w:p>
    <w:p w:rsidR="007D3F1B" w:rsidRPr="00D2168E" w:rsidRDefault="007D3F1B" w:rsidP="00204EB4">
      <w:pPr>
        <w:pStyle w:val="a6"/>
        <w:numPr>
          <w:ilvl w:val="0"/>
          <w:numId w:val="13"/>
        </w:numPr>
        <w:rPr>
          <w:sz w:val="22"/>
          <w:szCs w:val="22"/>
        </w:rPr>
      </w:pPr>
      <w:r w:rsidRPr="00D2168E">
        <w:rPr>
          <w:sz w:val="22"/>
          <w:szCs w:val="22"/>
        </w:rPr>
        <w:t>представление полученных результатов.</w:t>
      </w:r>
    </w:p>
    <w:p w:rsidR="007D3F1B" w:rsidRPr="00D2168E" w:rsidRDefault="007D3F1B" w:rsidP="00D2168E">
      <w:pPr>
        <w:pStyle w:val="a6"/>
        <w:rPr>
          <w:sz w:val="22"/>
          <w:szCs w:val="22"/>
        </w:rPr>
      </w:pPr>
      <w:r w:rsidRPr="00D2168E">
        <w:rPr>
          <w:sz w:val="22"/>
          <w:szCs w:val="22"/>
        </w:rPr>
        <w:t>На первом этапе необходимо четко сформулировать проблему, стоящую перед фирмой и цель маркетингового и</w:t>
      </w:r>
      <w:r w:rsidRPr="00D2168E">
        <w:rPr>
          <w:sz w:val="22"/>
          <w:szCs w:val="22"/>
        </w:rPr>
        <w:t>с</w:t>
      </w:r>
      <w:r w:rsidRPr="00D2168E">
        <w:rPr>
          <w:sz w:val="22"/>
          <w:szCs w:val="22"/>
        </w:rPr>
        <w:t>следования. По своему характеру цели маркетингового исследования могут быть поисковыми, описательными и эксп</w:t>
      </w:r>
      <w:r w:rsidRPr="00D2168E">
        <w:rPr>
          <w:sz w:val="22"/>
          <w:szCs w:val="22"/>
        </w:rPr>
        <w:t>е</w:t>
      </w:r>
      <w:r w:rsidRPr="00D2168E">
        <w:rPr>
          <w:sz w:val="22"/>
          <w:szCs w:val="22"/>
        </w:rPr>
        <w:t>риментальными, комплексными.</w:t>
      </w:r>
      <w:r w:rsidRPr="00D2168E">
        <w:rPr>
          <w:sz w:val="22"/>
          <w:szCs w:val="22"/>
        </w:rPr>
        <w:br/>
        <w:t>Поисковые исследования предполагают сбор данных, которые помогли бы выдвинуть гипотезу о причинах тех пр</w:t>
      </w:r>
      <w:r w:rsidRPr="00D2168E">
        <w:rPr>
          <w:sz w:val="22"/>
          <w:szCs w:val="22"/>
        </w:rPr>
        <w:t>о</w:t>
      </w:r>
      <w:r w:rsidRPr="00D2168E">
        <w:rPr>
          <w:sz w:val="22"/>
          <w:szCs w:val="22"/>
        </w:rPr>
        <w:t>блем, с которыми сталкивается организация.</w:t>
      </w:r>
      <w:r w:rsidRPr="00D2168E">
        <w:rPr>
          <w:sz w:val="22"/>
          <w:szCs w:val="22"/>
        </w:rPr>
        <w:br/>
        <w:t>В процессе описательного исследования собирается дополнительная информация, касающаяся определенных факторов, которые влияют на экономическое положение фирмы.</w:t>
      </w:r>
      <w:r w:rsidRPr="00D2168E">
        <w:rPr>
          <w:sz w:val="22"/>
          <w:szCs w:val="22"/>
        </w:rPr>
        <w:br/>
        <w:t>Экспериментальное исследование предусматривает проверку гипотезы о наличии какой-то причинно-следственной связи между параметрами рынка и параметрами продукции фирмы.</w:t>
      </w:r>
      <w:r w:rsidRPr="00D2168E">
        <w:rPr>
          <w:sz w:val="22"/>
          <w:szCs w:val="22"/>
        </w:rPr>
        <w:br/>
        <w:t>Потребность в комплексном маркетинговом исследовании возникает на стадии зарождения фирмы, в случае сущес</w:t>
      </w:r>
      <w:r w:rsidRPr="00D2168E">
        <w:rPr>
          <w:sz w:val="22"/>
          <w:szCs w:val="22"/>
        </w:rPr>
        <w:t>т</w:t>
      </w:r>
      <w:r w:rsidRPr="00D2168E">
        <w:rPr>
          <w:sz w:val="22"/>
          <w:szCs w:val="22"/>
        </w:rPr>
        <w:lastRenderedPageBreak/>
        <w:t>венной диверсификации ее деятельности (например, открытие продуктового отделения). Комплексное маркетинговое исследование предполагает всестороннее исследование рынка с целью разработки долгосрочной стратегии фирмы или ее филиала.</w:t>
      </w:r>
      <w:r w:rsidRPr="00D2168E">
        <w:rPr>
          <w:sz w:val="22"/>
          <w:szCs w:val="22"/>
        </w:rPr>
        <w:br/>
        <w:t>Конкретными целями маркетингового исследования новой продукции могут быть:</w:t>
      </w:r>
      <w:r w:rsidRPr="00D2168E">
        <w:rPr>
          <w:sz w:val="22"/>
          <w:szCs w:val="22"/>
        </w:rPr>
        <w:br/>
        <w:t>- изучение реакции на нововведения (уровень требований</w:t>
      </w:r>
      <w:r w:rsidRPr="00D2168E">
        <w:rPr>
          <w:sz w:val="22"/>
          <w:szCs w:val="22"/>
        </w:rPr>
        <w:br/>
        <w:t>покупателей);</w:t>
      </w:r>
      <w:r w:rsidRPr="00D2168E">
        <w:rPr>
          <w:sz w:val="22"/>
          <w:szCs w:val="22"/>
        </w:rPr>
        <w:br/>
        <w:t>- определение емкости рынка данного продукта (размер платежеспособного спроса);</w:t>
      </w:r>
      <w:r w:rsidRPr="00D2168E">
        <w:rPr>
          <w:sz w:val="22"/>
          <w:szCs w:val="22"/>
        </w:rPr>
        <w:br/>
        <w:t>- изучение товаров и услуг конкурентов (перечень конкурентов, перечень товаров, выпускаемых конкурентами и их характеристики, уровень цен на товары конкурентов в прошлом и настоящем, объемы продаж продукции конкурентов);</w:t>
      </w:r>
      <w:r w:rsidRPr="00D2168E">
        <w:rPr>
          <w:sz w:val="22"/>
          <w:szCs w:val="22"/>
        </w:rPr>
        <w:br/>
        <w:t>- исследование потребительских мотиваций и средств рекламы;</w:t>
      </w:r>
      <w:r w:rsidRPr="00D2168E">
        <w:rPr>
          <w:sz w:val="22"/>
          <w:szCs w:val="22"/>
        </w:rPr>
        <w:br/>
        <w:t>- исследования с целью оптимизации расположения предприятий и складов фирмы;</w:t>
      </w:r>
      <w:r w:rsidRPr="00D2168E">
        <w:rPr>
          <w:sz w:val="22"/>
          <w:szCs w:val="22"/>
        </w:rPr>
        <w:br/>
        <w:t>- анализ сбыта собственной продукции и каналов распределения;</w:t>
      </w:r>
      <w:r w:rsidRPr="00D2168E">
        <w:rPr>
          <w:sz w:val="22"/>
          <w:szCs w:val="22"/>
        </w:rPr>
        <w:br/>
        <w:t>- изучение стратегии стимулирования сбыта;</w:t>
      </w:r>
      <w:r w:rsidRPr="00D2168E">
        <w:rPr>
          <w:sz w:val="22"/>
          <w:szCs w:val="22"/>
        </w:rPr>
        <w:br/>
        <w:t>- выявление возможностей выхода на международные рынки сбыта;</w:t>
      </w:r>
      <w:r w:rsidRPr="00D2168E">
        <w:rPr>
          <w:sz w:val="22"/>
          <w:szCs w:val="22"/>
        </w:rPr>
        <w:br/>
        <w:t>- изучение законодательных ограничений в области рекламы и стимулирования;</w:t>
      </w:r>
      <w:r w:rsidRPr="00D2168E">
        <w:rPr>
          <w:sz w:val="22"/>
          <w:szCs w:val="22"/>
        </w:rPr>
        <w:br/>
        <w:t>- изучение общественных ценностей и социальных ориентация.</w:t>
      </w:r>
    </w:p>
    <w:p w:rsidR="007D3F1B" w:rsidRPr="00D2168E" w:rsidRDefault="007D3F1B" w:rsidP="00D2168E">
      <w:pPr>
        <w:widowControl/>
        <w:spacing w:after="200" w:line="240" w:lineRule="auto"/>
        <w:ind w:firstLine="709"/>
        <w:rPr>
          <w:rFonts w:ascii="Calibri" w:hAnsi="Calibri" w:cs="Calibri"/>
          <w:sz w:val="22"/>
          <w:szCs w:val="22"/>
        </w:rPr>
      </w:pPr>
    </w:p>
    <w:p w:rsidR="007D3F1B" w:rsidRDefault="007D3F1B" w:rsidP="00217BB2">
      <w:pPr>
        <w:pStyle w:val="21"/>
        <w:ind w:firstLine="709"/>
      </w:pPr>
    </w:p>
    <w:p w:rsidR="007D3F1B" w:rsidRDefault="007D3F1B" w:rsidP="00217BB2">
      <w:pPr>
        <w:pStyle w:val="21"/>
        <w:ind w:firstLine="709"/>
      </w:pPr>
    </w:p>
    <w:p w:rsidR="007D3F1B" w:rsidRDefault="007D3F1B" w:rsidP="00217BB2">
      <w:pPr>
        <w:pStyle w:val="21"/>
        <w:ind w:firstLine="709"/>
      </w:pPr>
    </w:p>
    <w:p w:rsidR="007D3F1B" w:rsidRDefault="007D3F1B" w:rsidP="00217BB2">
      <w:pPr>
        <w:pStyle w:val="21"/>
        <w:ind w:firstLine="709"/>
      </w:pPr>
    </w:p>
    <w:p w:rsidR="007D3F1B" w:rsidRDefault="007D3F1B" w:rsidP="00217BB2">
      <w:pPr>
        <w:pStyle w:val="21"/>
        <w:ind w:firstLine="709"/>
      </w:pPr>
    </w:p>
    <w:p w:rsidR="007D3F1B" w:rsidRDefault="007D3F1B" w:rsidP="00217BB2">
      <w:pPr>
        <w:pStyle w:val="21"/>
        <w:ind w:firstLine="709"/>
      </w:pPr>
    </w:p>
    <w:p w:rsidR="007D3F1B" w:rsidRDefault="007D3F1B" w:rsidP="00217BB2">
      <w:pPr>
        <w:pStyle w:val="21"/>
        <w:ind w:firstLine="709"/>
      </w:pPr>
    </w:p>
    <w:p w:rsidR="007D3F1B" w:rsidRDefault="007D3F1B" w:rsidP="00217BB2">
      <w:pPr>
        <w:pStyle w:val="21"/>
        <w:ind w:firstLine="709"/>
      </w:pPr>
    </w:p>
    <w:p w:rsidR="007D3F1B" w:rsidRDefault="007D3F1B" w:rsidP="00217BB2">
      <w:pPr>
        <w:pStyle w:val="21"/>
        <w:ind w:firstLine="709"/>
      </w:pPr>
    </w:p>
    <w:p w:rsidR="007D3F1B" w:rsidRDefault="007D3F1B" w:rsidP="00217BB2">
      <w:pPr>
        <w:pStyle w:val="21"/>
        <w:ind w:firstLine="709"/>
      </w:pPr>
    </w:p>
    <w:p w:rsidR="007D3F1B" w:rsidRDefault="007D3F1B" w:rsidP="00217BB2">
      <w:pPr>
        <w:pStyle w:val="21"/>
        <w:ind w:firstLine="709"/>
      </w:pPr>
    </w:p>
    <w:p w:rsidR="007D3F1B" w:rsidRDefault="007D3F1B" w:rsidP="00217BB2">
      <w:pPr>
        <w:pStyle w:val="21"/>
        <w:ind w:firstLine="709"/>
      </w:pPr>
    </w:p>
    <w:p w:rsidR="007D3F1B" w:rsidRDefault="007D3F1B" w:rsidP="00217BB2">
      <w:pPr>
        <w:pStyle w:val="21"/>
        <w:ind w:firstLine="709"/>
      </w:pPr>
    </w:p>
    <w:p w:rsidR="007D3F1B" w:rsidRDefault="007D3F1B"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49. Акционерное общество открытого типа, его роль, организационные особенности.</w:t>
      </w:r>
    </w:p>
    <w:p w:rsidR="007D3F1B" w:rsidRPr="00D2168E" w:rsidRDefault="007D3F1B" w:rsidP="00D2168E">
      <w:pPr>
        <w:widowControl/>
        <w:spacing w:line="240" w:lineRule="auto"/>
        <w:ind w:firstLine="360"/>
        <w:rPr>
          <w:sz w:val="23"/>
          <w:szCs w:val="23"/>
        </w:rPr>
      </w:pPr>
      <w:r w:rsidRPr="00D2168E">
        <w:rPr>
          <w:b/>
          <w:bCs/>
          <w:sz w:val="23"/>
          <w:szCs w:val="23"/>
        </w:rPr>
        <w:t xml:space="preserve">АО </w:t>
      </w:r>
      <w:r w:rsidRPr="00D2168E">
        <w:rPr>
          <w:sz w:val="23"/>
          <w:szCs w:val="23"/>
        </w:rPr>
        <w:t>согласно ГК РФ признается общество, уставный капитал которого разделен на определенное число акций. Участники АО (акционеры) не отвечают по его обязательствам и несут риск убытков, связанных с деятельностью общества, в пределах стоимости принадлежащих им акций. Фирменное наименование  АО должно содержать его наименование и указание на то, что общество является акционерным.</w:t>
      </w:r>
    </w:p>
    <w:p w:rsidR="007D3F1B" w:rsidRPr="00D2168E" w:rsidRDefault="007D3F1B" w:rsidP="00D2168E">
      <w:pPr>
        <w:widowControl/>
        <w:spacing w:line="240" w:lineRule="auto"/>
        <w:ind w:firstLine="360"/>
        <w:rPr>
          <w:sz w:val="23"/>
          <w:szCs w:val="23"/>
        </w:rPr>
      </w:pPr>
      <w:r w:rsidRPr="00D2168E">
        <w:rPr>
          <w:sz w:val="23"/>
          <w:szCs w:val="23"/>
        </w:rPr>
        <w:t>АО бывают открытые и закрытые.</w:t>
      </w:r>
    </w:p>
    <w:p w:rsidR="007D3F1B" w:rsidRPr="00D2168E" w:rsidRDefault="007D3F1B" w:rsidP="00D2168E">
      <w:pPr>
        <w:widowControl/>
        <w:spacing w:line="240" w:lineRule="auto"/>
        <w:ind w:firstLine="360"/>
        <w:rPr>
          <w:sz w:val="23"/>
          <w:szCs w:val="23"/>
        </w:rPr>
      </w:pPr>
      <w:r w:rsidRPr="00D2168E">
        <w:rPr>
          <w:b/>
          <w:bCs/>
          <w:sz w:val="23"/>
          <w:szCs w:val="23"/>
        </w:rPr>
        <w:t>Открытое акционерное общество (ОАО)</w:t>
      </w:r>
      <w:r w:rsidRPr="00D2168E">
        <w:rPr>
          <w:sz w:val="23"/>
          <w:szCs w:val="23"/>
        </w:rPr>
        <w:t xml:space="preserve"> – АО, участники которого могут отчуждать принадлежащие им а</w:t>
      </w:r>
      <w:r w:rsidRPr="00D2168E">
        <w:rPr>
          <w:sz w:val="23"/>
          <w:szCs w:val="23"/>
        </w:rPr>
        <w:t>к</w:t>
      </w:r>
      <w:r w:rsidRPr="00D2168E">
        <w:rPr>
          <w:sz w:val="23"/>
          <w:szCs w:val="23"/>
        </w:rPr>
        <w:t>ции без согласия других акционеров.</w:t>
      </w:r>
    </w:p>
    <w:p w:rsidR="007D3F1B" w:rsidRPr="00D2168E" w:rsidRDefault="007D3F1B" w:rsidP="00D2168E">
      <w:pPr>
        <w:widowControl/>
        <w:spacing w:line="240" w:lineRule="auto"/>
        <w:ind w:firstLine="360"/>
        <w:rPr>
          <w:sz w:val="23"/>
          <w:szCs w:val="23"/>
        </w:rPr>
      </w:pPr>
      <w:r w:rsidRPr="00D2168E">
        <w:rPr>
          <w:sz w:val="23"/>
          <w:szCs w:val="23"/>
        </w:rPr>
        <w:t xml:space="preserve">Акции </w:t>
      </w:r>
      <w:r w:rsidRPr="00D2168E">
        <w:rPr>
          <w:i/>
          <w:iCs/>
          <w:sz w:val="23"/>
          <w:szCs w:val="23"/>
        </w:rPr>
        <w:t>открытого общества</w:t>
      </w:r>
      <w:r w:rsidRPr="00D2168E">
        <w:rPr>
          <w:sz w:val="23"/>
          <w:szCs w:val="23"/>
        </w:rPr>
        <w:t xml:space="preserve"> свободно продаются и покупаются. АО вправе проводить открытую подписку на выпускаемые им акции и их свободную продажу на условиях, устанавливаемых законом и иными правовыми а</w:t>
      </w:r>
      <w:r w:rsidRPr="00D2168E">
        <w:rPr>
          <w:sz w:val="23"/>
          <w:szCs w:val="23"/>
        </w:rPr>
        <w:t>к</w:t>
      </w:r>
      <w:r w:rsidRPr="00D2168E">
        <w:rPr>
          <w:sz w:val="23"/>
          <w:szCs w:val="23"/>
        </w:rPr>
        <w:t xml:space="preserve">тами. </w:t>
      </w:r>
    </w:p>
    <w:p w:rsidR="007D3F1B" w:rsidRPr="00D2168E" w:rsidRDefault="007D3F1B" w:rsidP="00D2168E">
      <w:pPr>
        <w:widowControl/>
        <w:spacing w:line="240" w:lineRule="auto"/>
        <w:ind w:firstLine="360"/>
        <w:rPr>
          <w:sz w:val="23"/>
          <w:szCs w:val="23"/>
        </w:rPr>
      </w:pPr>
      <w:r w:rsidRPr="00D2168E">
        <w:rPr>
          <w:sz w:val="23"/>
          <w:szCs w:val="23"/>
        </w:rPr>
        <w:t>ОАО обязано ежегодно публиковать для всеобщего сведения годовой отчет, бухгалтерский баланс, отчет о прибыли и убытках. Это очень важное обстоятельство дает возможность акционерам знакомиться с деятельн</w:t>
      </w:r>
      <w:r w:rsidRPr="00D2168E">
        <w:rPr>
          <w:sz w:val="23"/>
          <w:szCs w:val="23"/>
        </w:rPr>
        <w:t>о</w:t>
      </w:r>
      <w:r w:rsidRPr="00D2168E">
        <w:rPr>
          <w:sz w:val="23"/>
          <w:szCs w:val="23"/>
        </w:rPr>
        <w:t>стью ОАО и контролировать ее. Таким образом, в ГК определено, что вышеуказанные сведения о деятельности АО не представляют коммерческой тайны и подлежат периодической публикации.</w:t>
      </w:r>
    </w:p>
    <w:p w:rsidR="007D3F1B" w:rsidRPr="00D2168E" w:rsidRDefault="007D3F1B" w:rsidP="00D2168E">
      <w:pPr>
        <w:widowControl/>
        <w:spacing w:line="240" w:lineRule="auto"/>
        <w:ind w:firstLine="360"/>
        <w:rPr>
          <w:sz w:val="23"/>
          <w:szCs w:val="23"/>
        </w:rPr>
      </w:pPr>
      <w:r w:rsidRPr="00D2168E">
        <w:rPr>
          <w:sz w:val="23"/>
          <w:szCs w:val="23"/>
          <w:u w:val="single"/>
        </w:rPr>
        <w:t xml:space="preserve">Устав – </w:t>
      </w:r>
      <w:r w:rsidRPr="00D2168E">
        <w:rPr>
          <w:sz w:val="23"/>
          <w:szCs w:val="23"/>
        </w:rPr>
        <w:t>единственный учредительный документ.</w:t>
      </w:r>
    </w:p>
    <w:p w:rsidR="007D3F1B" w:rsidRPr="00D2168E" w:rsidRDefault="007D3F1B" w:rsidP="00D2168E">
      <w:pPr>
        <w:widowControl/>
        <w:spacing w:line="240" w:lineRule="auto"/>
        <w:ind w:firstLine="360"/>
        <w:rPr>
          <w:sz w:val="23"/>
          <w:szCs w:val="23"/>
        </w:rPr>
      </w:pPr>
      <w:r w:rsidRPr="00D2168E">
        <w:rPr>
          <w:sz w:val="23"/>
          <w:szCs w:val="23"/>
          <w:u w:val="single"/>
        </w:rPr>
        <w:t>Высший орган управления</w:t>
      </w:r>
      <w:r w:rsidRPr="00D2168E">
        <w:rPr>
          <w:sz w:val="23"/>
          <w:szCs w:val="23"/>
        </w:rPr>
        <w:t xml:space="preserve"> - </w:t>
      </w:r>
      <w:r w:rsidRPr="00D2168E">
        <w:rPr>
          <w:sz w:val="23"/>
          <w:szCs w:val="23"/>
          <w:u w:val="single"/>
        </w:rPr>
        <w:t xml:space="preserve"> </w:t>
      </w:r>
      <w:r w:rsidRPr="00D2168E">
        <w:rPr>
          <w:sz w:val="23"/>
          <w:szCs w:val="23"/>
        </w:rPr>
        <w:t>собрание акционеров.</w:t>
      </w:r>
    </w:p>
    <w:p w:rsidR="007D3F1B" w:rsidRPr="00D2168E" w:rsidRDefault="007D3F1B" w:rsidP="00D2168E">
      <w:pPr>
        <w:widowControl/>
        <w:spacing w:line="240" w:lineRule="auto"/>
        <w:ind w:firstLine="360"/>
        <w:rPr>
          <w:sz w:val="23"/>
          <w:szCs w:val="23"/>
        </w:rPr>
      </w:pPr>
      <w:r w:rsidRPr="00D2168E">
        <w:rPr>
          <w:sz w:val="23"/>
          <w:szCs w:val="23"/>
          <w:u w:val="single"/>
        </w:rPr>
        <w:t>Выборный орган</w:t>
      </w:r>
      <w:r w:rsidRPr="00D2168E">
        <w:rPr>
          <w:sz w:val="23"/>
          <w:szCs w:val="23"/>
        </w:rPr>
        <w:t xml:space="preserve"> – совет директоров.</w:t>
      </w:r>
    </w:p>
    <w:p w:rsidR="007D3F1B" w:rsidRPr="00D2168E" w:rsidRDefault="007D3F1B" w:rsidP="00D2168E">
      <w:pPr>
        <w:widowControl/>
        <w:spacing w:line="240" w:lineRule="auto"/>
        <w:ind w:firstLine="360"/>
        <w:rPr>
          <w:sz w:val="23"/>
          <w:szCs w:val="23"/>
        </w:rPr>
      </w:pPr>
      <w:r w:rsidRPr="00D2168E">
        <w:rPr>
          <w:sz w:val="23"/>
          <w:szCs w:val="23"/>
        </w:rPr>
        <w:t>Решения принимаются большинством голосов. Одна акция – один голос.</w:t>
      </w:r>
    </w:p>
    <w:p w:rsidR="007D3F1B" w:rsidRPr="00D2168E" w:rsidRDefault="007D3F1B" w:rsidP="00D2168E">
      <w:pPr>
        <w:widowControl/>
        <w:spacing w:line="240" w:lineRule="auto"/>
        <w:ind w:firstLine="360"/>
        <w:rPr>
          <w:sz w:val="23"/>
          <w:szCs w:val="23"/>
        </w:rPr>
      </w:pPr>
      <w:r w:rsidRPr="00D2168E">
        <w:rPr>
          <w:sz w:val="23"/>
          <w:szCs w:val="23"/>
          <w:u w:val="single"/>
        </w:rPr>
        <w:t>Размер уставного капитала</w:t>
      </w:r>
      <w:r w:rsidRPr="00D2168E">
        <w:rPr>
          <w:sz w:val="23"/>
          <w:szCs w:val="23"/>
        </w:rPr>
        <w:t xml:space="preserve"> - не менее 1000 минимальных размеров оплаты труда на дату регистрации общес</w:t>
      </w:r>
      <w:r w:rsidRPr="00D2168E">
        <w:rPr>
          <w:sz w:val="23"/>
          <w:szCs w:val="23"/>
        </w:rPr>
        <w:t>т</w:t>
      </w:r>
      <w:r w:rsidRPr="00D2168E">
        <w:rPr>
          <w:sz w:val="23"/>
          <w:szCs w:val="23"/>
        </w:rPr>
        <w:t>ва</w:t>
      </w:r>
    </w:p>
    <w:p w:rsidR="007D3F1B" w:rsidRPr="00D2168E" w:rsidRDefault="007D3F1B" w:rsidP="00D2168E">
      <w:pPr>
        <w:widowControl/>
        <w:spacing w:line="240" w:lineRule="auto"/>
        <w:ind w:firstLine="360"/>
        <w:rPr>
          <w:rFonts w:eastAsia="MS Mincho"/>
          <w:sz w:val="23"/>
          <w:szCs w:val="23"/>
        </w:rPr>
      </w:pPr>
      <w:r w:rsidRPr="00D2168E">
        <w:rPr>
          <w:rFonts w:eastAsia="MS Mincho"/>
          <w:sz w:val="23"/>
          <w:szCs w:val="23"/>
        </w:rPr>
        <w:t>Основными характеристиками акционерного общества открытого типа являются масштабы объединенного к</w:t>
      </w:r>
      <w:r w:rsidRPr="00D2168E">
        <w:rPr>
          <w:rFonts w:eastAsia="MS Mincho"/>
          <w:sz w:val="23"/>
          <w:szCs w:val="23"/>
        </w:rPr>
        <w:t>а</w:t>
      </w:r>
      <w:r w:rsidRPr="00D2168E">
        <w:rPr>
          <w:rFonts w:eastAsia="MS Mincho"/>
          <w:sz w:val="23"/>
          <w:szCs w:val="23"/>
        </w:rPr>
        <w:t xml:space="preserve">питала и большое количество владельцев. </w:t>
      </w:r>
    </w:p>
    <w:p w:rsidR="007D3F1B" w:rsidRPr="00D2168E" w:rsidRDefault="007D3F1B" w:rsidP="00D2168E">
      <w:pPr>
        <w:widowControl/>
        <w:spacing w:line="240" w:lineRule="auto"/>
        <w:ind w:firstLine="360"/>
        <w:rPr>
          <w:rFonts w:eastAsia="MS Mincho"/>
          <w:sz w:val="23"/>
          <w:szCs w:val="23"/>
        </w:rPr>
      </w:pPr>
      <w:r w:rsidRPr="00D2168E">
        <w:rPr>
          <w:rFonts w:eastAsia="MS Mincho"/>
          <w:sz w:val="23"/>
          <w:szCs w:val="23"/>
        </w:rPr>
        <w:t>Основная идея, которая обычно преследуется при создании такой формы частного предприятия, заключается в привлечении и концентрации больших денежных средств граждан и других предприятий с целью их использов</w:t>
      </w:r>
      <w:r w:rsidRPr="00D2168E">
        <w:rPr>
          <w:rFonts w:eastAsia="MS Mincho"/>
          <w:sz w:val="23"/>
          <w:szCs w:val="23"/>
        </w:rPr>
        <w:t>а</w:t>
      </w:r>
      <w:r w:rsidRPr="00D2168E">
        <w:rPr>
          <w:rFonts w:eastAsia="MS Mincho"/>
          <w:sz w:val="23"/>
          <w:szCs w:val="23"/>
        </w:rPr>
        <w:t>ния для получения прибыли.</w:t>
      </w:r>
    </w:p>
    <w:p w:rsidR="007D3F1B" w:rsidRPr="00D2168E" w:rsidRDefault="007D3F1B" w:rsidP="00D2168E">
      <w:pPr>
        <w:widowControl/>
        <w:spacing w:line="240" w:lineRule="auto"/>
        <w:ind w:firstLine="360"/>
        <w:rPr>
          <w:sz w:val="23"/>
          <w:szCs w:val="23"/>
        </w:rPr>
      </w:pPr>
      <w:r w:rsidRPr="00D2168E">
        <w:rPr>
          <w:sz w:val="23"/>
          <w:szCs w:val="23"/>
        </w:rPr>
        <w:t>Число акционеров открытого акционерного общества не ограничено. Чем больше участников, тем лучше. Здесь важно обеспечить благоприятные условия для привлечения средств.</w:t>
      </w:r>
    </w:p>
    <w:p w:rsidR="007D3F1B" w:rsidRPr="00D2168E" w:rsidRDefault="007D3F1B" w:rsidP="00D2168E">
      <w:pPr>
        <w:widowControl/>
        <w:spacing w:line="240" w:lineRule="auto"/>
        <w:ind w:firstLine="360"/>
        <w:rPr>
          <w:sz w:val="23"/>
          <w:szCs w:val="23"/>
        </w:rPr>
      </w:pPr>
      <w:r w:rsidRPr="00D2168E">
        <w:rPr>
          <w:sz w:val="23"/>
          <w:szCs w:val="23"/>
        </w:rPr>
        <w:t>Главные собственники – владельцы контрольного пакета акций.</w:t>
      </w:r>
    </w:p>
    <w:p w:rsidR="007D3F1B" w:rsidRPr="00D2168E" w:rsidRDefault="007D3F1B" w:rsidP="00D2168E">
      <w:pPr>
        <w:widowControl/>
        <w:spacing w:line="240" w:lineRule="auto"/>
        <w:ind w:firstLine="360"/>
        <w:rPr>
          <w:sz w:val="23"/>
          <w:szCs w:val="23"/>
        </w:rPr>
      </w:pPr>
    </w:p>
    <w:p w:rsidR="007D3F1B" w:rsidRPr="00D2168E" w:rsidRDefault="007D3F1B" w:rsidP="00D2168E">
      <w:pPr>
        <w:widowControl/>
        <w:spacing w:line="240" w:lineRule="auto"/>
        <w:ind w:firstLine="360"/>
        <w:jc w:val="center"/>
        <w:rPr>
          <w:b/>
          <w:bCs/>
          <w:sz w:val="23"/>
          <w:szCs w:val="23"/>
        </w:rPr>
      </w:pPr>
      <w:r w:rsidRPr="00D2168E">
        <w:rPr>
          <w:b/>
          <w:bCs/>
          <w:sz w:val="23"/>
          <w:szCs w:val="23"/>
        </w:rPr>
        <w:t>Отличительные особенности ОАО от ЗАО</w:t>
      </w:r>
    </w:p>
    <w:p w:rsidR="007D3F1B" w:rsidRPr="00D2168E" w:rsidRDefault="007D3F1B" w:rsidP="00D2168E">
      <w:pPr>
        <w:widowControl/>
        <w:spacing w:line="240" w:lineRule="auto"/>
        <w:ind w:firstLine="360"/>
        <w:rPr>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2"/>
        <w:gridCol w:w="4304"/>
      </w:tblGrid>
      <w:tr w:rsidR="007D3F1B" w:rsidRPr="00D2168E">
        <w:trPr>
          <w:trHeight w:val="335"/>
          <w:jc w:val="center"/>
        </w:trPr>
        <w:tc>
          <w:tcPr>
            <w:tcW w:w="4302" w:type="dxa"/>
            <w:vAlign w:val="center"/>
          </w:tcPr>
          <w:p w:rsidR="007D3F1B" w:rsidRPr="00D2168E" w:rsidRDefault="007D3F1B" w:rsidP="00D2168E">
            <w:pPr>
              <w:widowControl/>
              <w:spacing w:line="240" w:lineRule="auto"/>
              <w:ind w:firstLine="360"/>
              <w:jc w:val="center"/>
              <w:rPr>
                <w:sz w:val="23"/>
                <w:szCs w:val="23"/>
              </w:rPr>
            </w:pPr>
            <w:r w:rsidRPr="00D2168E">
              <w:rPr>
                <w:sz w:val="23"/>
                <w:szCs w:val="23"/>
              </w:rPr>
              <w:t>ОАО</w:t>
            </w:r>
          </w:p>
        </w:tc>
        <w:tc>
          <w:tcPr>
            <w:tcW w:w="4304" w:type="dxa"/>
            <w:vAlign w:val="center"/>
          </w:tcPr>
          <w:p w:rsidR="007D3F1B" w:rsidRPr="00D2168E" w:rsidRDefault="007D3F1B" w:rsidP="00D2168E">
            <w:pPr>
              <w:widowControl/>
              <w:spacing w:line="240" w:lineRule="auto"/>
              <w:ind w:firstLine="360"/>
              <w:jc w:val="center"/>
              <w:rPr>
                <w:sz w:val="23"/>
                <w:szCs w:val="23"/>
              </w:rPr>
            </w:pPr>
            <w:r w:rsidRPr="00D2168E">
              <w:rPr>
                <w:sz w:val="23"/>
                <w:szCs w:val="23"/>
              </w:rPr>
              <w:t>ЗАО</w:t>
            </w:r>
          </w:p>
        </w:tc>
      </w:tr>
      <w:tr w:rsidR="007D3F1B" w:rsidRPr="00D2168E">
        <w:trPr>
          <w:trHeight w:val="1356"/>
          <w:jc w:val="center"/>
        </w:trPr>
        <w:tc>
          <w:tcPr>
            <w:tcW w:w="4302" w:type="dxa"/>
            <w:vAlign w:val="center"/>
          </w:tcPr>
          <w:p w:rsidR="007D3F1B" w:rsidRPr="00D2168E" w:rsidRDefault="007D3F1B" w:rsidP="00D2168E">
            <w:pPr>
              <w:widowControl/>
              <w:spacing w:line="240" w:lineRule="auto"/>
              <w:ind w:firstLine="360"/>
              <w:jc w:val="left"/>
              <w:rPr>
                <w:sz w:val="23"/>
                <w:szCs w:val="23"/>
              </w:rPr>
            </w:pPr>
            <w:r w:rsidRPr="00D2168E">
              <w:rPr>
                <w:sz w:val="23"/>
                <w:szCs w:val="23"/>
              </w:rPr>
              <w:t>1. Вправе проводить открытую по</w:t>
            </w:r>
            <w:r w:rsidRPr="00D2168E">
              <w:rPr>
                <w:sz w:val="23"/>
                <w:szCs w:val="23"/>
              </w:rPr>
              <w:t>д</w:t>
            </w:r>
            <w:r w:rsidRPr="00D2168E">
              <w:rPr>
                <w:sz w:val="23"/>
                <w:szCs w:val="23"/>
              </w:rPr>
              <w:t>писку на выпускаемые акции и их св</w:t>
            </w:r>
            <w:r w:rsidRPr="00D2168E">
              <w:rPr>
                <w:sz w:val="23"/>
                <w:szCs w:val="23"/>
              </w:rPr>
              <w:t>о</w:t>
            </w:r>
            <w:r w:rsidRPr="00D2168E">
              <w:rPr>
                <w:sz w:val="23"/>
                <w:szCs w:val="23"/>
              </w:rPr>
              <w:t>бодную продажу</w:t>
            </w:r>
          </w:p>
        </w:tc>
        <w:tc>
          <w:tcPr>
            <w:tcW w:w="4304" w:type="dxa"/>
            <w:vAlign w:val="center"/>
          </w:tcPr>
          <w:p w:rsidR="007D3F1B" w:rsidRPr="00D2168E" w:rsidRDefault="007D3F1B" w:rsidP="00D2168E">
            <w:pPr>
              <w:widowControl/>
              <w:spacing w:line="240" w:lineRule="auto"/>
              <w:ind w:firstLine="360"/>
              <w:jc w:val="left"/>
              <w:rPr>
                <w:sz w:val="23"/>
                <w:szCs w:val="23"/>
              </w:rPr>
            </w:pPr>
            <w:r w:rsidRPr="00D2168E">
              <w:rPr>
                <w:sz w:val="23"/>
                <w:szCs w:val="23"/>
              </w:rPr>
              <w:t>1. Не вправе проводить открытую подписку на выпускаемы им акции, либо иным способом предлагать их для пр</w:t>
            </w:r>
            <w:r w:rsidRPr="00D2168E">
              <w:rPr>
                <w:sz w:val="23"/>
                <w:szCs w:val="23"/>
              </w:rPr>
              <w:t>и</w:t>
            </w:r>
            <w:r w:rsidRPr="00D2168E">
              <w:rPr>
                <w:sz w:val="23"/>
                <w:szCs w:val="23"/>
              </w:rPr>
              <w:t>обретения неограниченному кругу лиц</w:t>
            </w:r>
          </w:p>
        </w:tc>
      </w:tr>
      <w:tr w:rsidR="007D3F1B" w:rsidRPr="00D2168E">
        <w:trPr>
          <w:trHeight w:val="335"/>
          <w:jc w:val="center"/>
        </w:trPr>
        <w:tc>
          <w:tcPr>
            <w:tcW w:w="4302" w:type="dxa"/>
            <w:vAlign w:val="center"/>
          </w:tcPr>
          <w:p w:rsidR="007D3F1B" w:rsidRPr="00D2168E" w:rsidRDefault="007D3F1B" w:rsidP="00D2168E">
            <w:pPr>
              <w:widowControl/>
              <w:spacing w:line="240" w:lineRule="auto"/>
              <w:ind w:firstLine="360"/>
              <w:jc w:val="left"/>
              <w:rPr>
                <w:sz w:val="23"/>
                <w:szCs w:val="23"/>
              </w:rPr>
            </w:pPr>
            <w:r w:rsidRPr="00D2168E">
              <w:rPr>
                <w:sz w:val="23"/>
                <w:szCs w:val="23"/>
              </w:rPr>
              <w:t>2. Неограниченное количество уч</w:t>
            </w:r>
            <w:r w:rsidRPr="00D2168E">
              <w:rPr>
                <w:sz w:val="23"/>
                <w:szCs w:val="23"/>
              </w:rPr>
              <w:t>а</w:t>
            </w:r>
            <w:r w:rsidRPr="00D2168E">
              <w:rPr>
                <w:sz w:val="23"/>
                <w:szCs w:val="23"/>
              </w:rPr>
              <w:t>стников</w:t>
            </w:r>
          </w:p>
        </w:tc>
        <w:tc>
          <w:tcPr>
            <w:tcW w:w="4304" w:type="dxa"/>
            <w:vAlign w:val="center"/>
          </w:tcPr>
          <w:p w:rsidR="007D3F1B" w:rsidRPr="00D2168E" w:rsidRDefault="007D3F1B" w:rsidP="00D2168E">
            <w:pPr>
              <w:widowControl/>
              <w:spacing w:line="240" w:lineRule="auto"/>
              <w:ind w:firstLine="360"/>
              <w:jc w:val="left"/>
              <w:rPr>
                <w:sz w:val="23"/>
                <w:szCs w:val="23"/>
              </w:rPr>
            </w:pPr>
            <w:r w:rsidRPr="00D2168E">
              <w:rPr>
                <w:sz w:val="23"/>
                <w:szCs w:val="23"/>
              </w:rPr>
              <w:t>2. Число участников не должно пр</w:t>
            </w:r>
            <w:r w:rsidRPr="00D2168E">
              <w:rPr>
                <w:sz w:val="23"/>
                <w:szCs w:val="23"/>
              </w:rPr>
              <w:t>е</w:t>
            </w:r>
            <w:r w:rsidRPr="00D2168E">
              <w:rPr>
                <w:sz w:val="23"/>
                <w:szCs w:val="23"/>
              </w:rPr>
              <w:t>вышать 50 человек. Иначе оно подлежит преобразованию ОАО в течение года</w:t>
            </w:r>
          </w:p>
        </w:tc>
      </w:tr>
      <w:tr w:rsidR="007D3F1B" w:rsidRPr="00D2168E">
        <w:trPr>
          <w:trHeight w:val="335"/>
          <w:jc w:val="center"/>
        </w:trPr>
        <w:tc>
          <w:tcPr>
            <w:tcW w:w="4302" w:type="dxa"/>
            <w:vAlign w:val="center"/>
          </w:tcPr>
          <w:p w:rsidR="007D3F1B" w:rsidRPr="00D2168E" w:rsidRDefault="007D3F1B" w:rsidP="00D2168E">
            <w:pPr>
              <w:widowControl/>
              <w:spacing w:line="240" w:lineRule="auto"/>
              <w:ind w:firstLine="360"/>
              <w:jc w:val="left"/>
              <w:rPr>
                <w:sz w:val="23"/>
                <w:szCs w:val="23"/>
              </w:rPr>
            </w:pPr>
            <w:r w:rsidRPr="00D2168E">
              <w:rPr>
                <w:sz w:val="23"/>
                <w:szCs w:val="23"/>
              </w:rPr>
              <w:t>3. Участники имеют право продавать свои акции без согласия других участн</w:t>
            </w:r>
            <w:r w:rsidRPr="00D2168E">
              <w:rPr>
                <w:sz w:val="23"/>
                <w:szCs w:val="23"/>
              </w:rPr>
              <w:t>и</w:t>
            </w:r>
            <w:r w:rsidRPr="00D2168E">
              <w:rPr>
                <w:sz w:val="23"/>
                <w:szCs w:val="23"/>
              </w:rPr>
              <w:t>ков</w:t>
            </w:r>
          </w:p>
        </w:tc>
        <w:tc>
          <w:tcPr>
            <w:tcW w:w="4304" w:type="dxa"/>
            <w:vAlign w:val="center"/>
          </w:tcPr>
          <w:p w:rsidR="007D3F1B" w:rsidRPr="00D2168E" w:rsidRDefault="007D3F1B" w:rsidP="00D2168E">
            <w:pPr>
              <w:widowControl/>
              <w:spacing w:line="240" w:lineRule="auto"/>
              <w:ind w:firstLine="360"/>
              <w:jc w:val="left"/>
              <w:rPr>
                <w:sz w:val="23"/>
                <w:szCs w:val="23"/>
              </w:rPr>
            </w:pPr>
            <w:r w:rsidRPr="00D2168E">
              <w:rPr>
                <w:sz w:val="23"/>
                <w:szCs w:val="23"/>
              </w:rPr>
              <w:t>3. Участники не вправе продавать свои акции без согласия других участн</w:t>
            </w:r>
            <w:r w:rsidRPr="00D2168E">
              <w:rPr>
                <w:sz w:val="23"/>
                <w:szCs w:val="23"/>
              </w:rPr>
              <w:t>и</w:t>
            </w:r>
            <w:r w:rsidRPr="00D2168E">
              <w:rPr>
                <w:sz w:val="23"/>
                <w:szCs w:val="23"/>
              </w:rPr>
              <w:t>ков</w:t>
            </w:r>
          </w:p>
        </w:tc>
      </w:tr>
      <w:tr w:rsidR="007D3F1B" w:rsidRPr="00D2168E">
        <w:trPr>
          <w:trHeight w:val="351"/>
          <w:jc w:val="center"/>
        </w:trPr>
        <w:tc>
          <w:tcPr>
            <w:tcW w:w="4302" w:type="dxa"/>
            <w:vAlign w:val="center"/>
          </w:tcPr>
          <w:p w:rsidR="007D3F1B" w:rsidRPr="00D2168E" w:rsidRDefault="007D3F1B" w:rsidP="00D2168E">
            <w:pPr>
              <w:widowControl/>
              <w:spacing w:line="240" w:lineRule="auto"/>
              <w:ind w:firstLine="360"/>
              <w:jc w:val="left"/>
              <w:rPr>
                <w:sz w:val="23"/>
                <w:szCs w:val="23"/>
              </w:rPr>
            </w:pPr>
            <w:r w:rsidRPr="00D2168E">
              <w:rPr>
                <w:sz w:val="23"/>
                <w:szCs w:val="23"/>
              </w:rPr>
              <w:t>4. Уставный капитал - не менее 1000 минимальных размеров оплаты труда на дату регистрации общества</w:t>
            </w:r>
          </w:p>
        </w:tc>
        <w:tc>
          <w:tcPr>
            <w:tcW w:w="4304" w:type="dxa"/>
            <w:vAlign w:val="center"/>
          </w:tcPr>
          <w:p w:rsidR="007D3F1B" w:rsidRPr="00D2168E" w:rsidRDefault="007D3F1B" w:rsidP="00D2168E">
            <w:pPr>
              <w:widowControl/>
              <w:spacing w:line="240" w:lineRule="auto"/>
              <w:ind w:firstLine="360"/>
              <w:jc w:val="left"/>
              <w:rPr>
                <w:sz w:val="23"/>
                <w:szCs w:val="23"/>
              </w:rPr>
            </w:pPr>
            <w:r w:rsidRPr="00D2168E">
              <w:rPr>
                <w:sz w:val="23"/>
                <w:szCs w:val="23"/>
              </w:rPr>
              <w:t>4. Уставный капитал - не менее 100 минимальных размеров оплаты труда на дату регистрации общества</w:t>
            </w:r>
          </w:p>
        </w:tc>
      </w:tr>
      <w:tr w:rsidR="007D3F1B" w:rsidRPr="00D2168E">
        <w:trPr>
          <w:trHeight w:val="335"/>
          <w:jc w:val="center"/>
        </w:trPr>
        <w:tc>
          <w:tcPr>
            <w:tcW w:w="4302" w:type="dxa"/>
            <w:vAlign w:val="center"/>
          </w:tcPr>
          <w:p w:rsidR="007D3F1B" w:rsidRPr="00D2168E" w:rsidRDefault="007D3F1B" w:rsidP="00D2168E">
            <w:pPr>
              <w:widowControl/>
              <w:spacing w:line="240" w:lineRule="auto"/>
              <w:ind w:firstLine="360"/>
              <w:jc w:val="left"/>
              <w:rPr>
                <w:sz w:val="23"/>
                <w:szCs w:val="23"/>
              </w:rPr>
            </w:pPr>
            <w:r w:rsidRPr="00D2168E">
              <w:rPr>
                <w:sz w:val="23"/>
                <w:szCs w:val="23"/>
              </w:rPr>
              <w:t>5. Обязан ежегодно публиковать г</w:t>
            </w:r>
            <w:r w:rsidRPr="00D2168E">
              <w:rPr>
                <w:sz w:val="23"/>
                <w:szCs w:val="23"/>
              </w:rPr>
              <w:t>о</w:t>
            </w:r>
            <w:r w:rsidRPr="00D2168E">
              <w:rPr>
                <w:sz w:val="23"/>
                <w:szCs w:val="23"/>
              </w:rPr>
              <w:t>довой отчет, бухгалтерский баланс, о</w:t>
            </w:r>
            <w:r w:rsidRPr="00D2168E">
              <w:rPr>
                <w:sz w:val="23"/>
                <w:szCs w:val="23"/>
              </w:rPr>
              <w:t>т</w:t>
            </w:r>
            <w:r w:rsidRPr="00D2168E">
              <w:rPr>
                <w:sz w:val="23"/>
                <w:szCs w:val="23"/>
              </w:rPr>
              <w:t>чет о прибылях и убытках</w:t>
            </w:r>
          </w:p>
        </w:tc>
        <w:tc>
          <w:tcPr>
            <w:tcW w:w="4304" w:type="dxa"/>
            <w:vAlign w:val="center"/>
          </w:tcPr>
          <w:p w:rsidR="007D3F1B" w:rsidRPr="00D2168E" w:rsidRDefault="007D3F1B" w:rsidP="00D2168E">
            <w:pPr>
              <w:widowControl/>
              <w:spacing w:line="240" w:lineRule="auto"/>
              <w:ind w:firstLine="360"/>
              <w:jc w:val="left"/>
              <w:rPr>
                <w:sz w:val="23"/>
                <w:szCs w:val="23"/>
              </w:rPr>
            </w:pPr>
            <w:r w:rsidRPr="00D2168E">
              <w:rPr>
                <w:sz w:val="23"/>
                <w:szCs w:val="23"/>
              </w:rPr>
              <w:t>5.</w:t>
            </w:r>
            <w:r w:rsidRPr="00D2168E">
              <w:rPr>
                <w:color w:val="000000"/>
                <w:sz w:val="23"/>
                <w:szCs w:val="23"/>
              </w:rPr>
              <w:t xml:space="preserve"> Не вправе публиковать данные о годовом отчете и балансе.</w:t>
            </w:r>
          </w:p>
        </w:tc>
      </w:tr>
    </w:tbl>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Pr="00E7044D" w:rsidRDefault="00837877" w:rsidP="005D2948">
      <w:pPr>
        <w:widowControl/>
        <w:shd w:val="clear" w:color="auto" w:fill="FFFFFF"/>
        <w:spacing w:line="240" w:lineRule="auto"/>
        <w:ind w:firstLine="0"/>
        <w:rPr>
          <w:b/>
          <w:color w:val="000000"/>
          <w:sz w:val="28"/>
          <w:szCs w:val="28"/>
        </w:rPr>
      </w:pPr>
    </w:p>
    <w:p w:rsidR="00837877" w:rsidRPr="00E7044D" w:rsidRDefault="00837877" w:rsidP="005D2948">
      <w:pPr>
        <w:widowControl/>
        <w:shd w:val="clear" w:color="auto" w:fill="FFFFFF"/>
        <w:spacing w:line="240" w:lineRule="auto"/>
        <w:ind w:firstLine="0"/>
        <w:rPr>
          <w:b/>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t>50. Текущее планирование деятельности предприятия.</w:t>
      </w:r>
    </w:p>
    <w:p w:rsidR="007D3F1B" w:rsidRPr="003D079A" w:rsidRDefault="007D3F1B" w:rsidP="003D079A">
      <w:pPr>
        <w:pStyle w:val="a6"/>
      </w:pPr>
      <w:r w:rsidRPr="003D079A">
        <w:t>Текущее планирование – планы составляются на текущий финансовый год и представляет собой этап ре</w:t>
      </w:r>
      <w:r w:rsidRPr="003D079A">
        <w:t>а</w:t>
      </w:r>
      <w:r w:rsidRPr="003D079A">
        <w:t>лизации стратегии предприятия, в нем увязываются все направления деятельности предприятия и работа всех функциональных подразделений. Этот вид планирования охватывает сбыт, производство, маркетинг и ф</w:t>
      </w:r>
      <w:r w:rsidRPr="003D079A">
        <w:t>и</w:t>
      </w:r>
      <w:r w:rsidRPr="003D079A">
        <w:t>нансовые итоги. План имеет детальный характер, разрабатывается по функциональным подразделениям, для реализации конкретных плановых задач предусматривается выделение определенных ресурсов. В годовом финансовом плане показываются денежные потоки, прибыли и убытки, состояние баланса предприятия.                                                                              Основой составления планов по конкретным направлениям деятельности предприятия являются задачи, к</w:t>
      </w:r>
      <w:r w:rsidRPr="003D079A">
        <w:t>о</w:t>
      </w:r>
      <w:r w:rsidRPr="003D079A">
        <w:t>торые определяются в натуральных или денежных количественных показателях. Прежде всего при планир</w:t>
      </w:r>
      <w:r w:rsidRPr="003D079A">
        <w:t>о</w:t>
      </w:r>
      <w:r w:rsidRPr="003D079A">
        <w:t>вании ориентируются на узкие места, где ограничена маневренность действий (производство, сбыт, финансы, рабочая сила).</w:t>
      </w:r>
    </w:p>
    <w:p w:rsidR="007D3F1B" w:rsidRPr="003D079A" w:rsidRDefault="007D3F1B" w:rsidP="003D079A">
      <w:pPr>
        <w:pStyle w:val="a6"/>
      </w:pPr>
      <w:r w:rsidRPr="003D079A">
        <w:t>После завершения разработки планов по отдельным направлениям проводится анализ и выявляются нес</w:t>
      </w:r>
      <w:r w:rsidRPr="003D079A">
        <w:t>о</w:t>
      </w:r>
      <w:r w:rsidRPr="003D079A">
        <w:t>ответствия. Так как планы взаимозависимы, возникает необходимость соответствующей корректировки. О</w:t>
      </w:r>
      <w:r w:rsidRPr="003D079A">
        <w:t>д</w:t>
      </w:r>
      <w:r w:rsidRPr="003D079A">
        <w:t>ним из главных ориентиров всех планов является сохранение платежеспособности (ликвидности) предпр</w:t>
      </w:r>
      <w:r w:rsidRPr="003D079A">
        <w:t>и</w:t>
      </w:r>
      <w:r w:rsidRPr="003D079A">
        <w:t>ятия. Сальдо доходной и расходной частей всех планов включается в бюджет (план расходов и доходов).</w:t>
      </w:r>
    </w:p>
    <w:p w:rsidR="007D3F1B" w:rsidRPr="003D079A" w:rsidRDefault="007D3F1B" w:rsidP="003D079A">
      <w:pPr>
        <w:pStyle w:val="a6"/>
      </w:pPr>
      <w:r w:rsidRPr="003D079A">
        <w:t>Показатели рынка служат исходными данными для планирования деятельности предприятия. Узловым в системе планов является планирование сбыта, прибыли и финансов.</w:t>
      </w:r>
    </w:p>
    <w:p w:rsidR="007D3F1B" w:rsidRPr="003D079A" w:rsidRDefault="007D3F1B" w:rsidP="003D079A">
      <w:pPr>
        <w:pStyle w:val="a6"/>
      </w:pPr>
      <w:r w:rsidRPr="003D079A">
        <w:t>В текущем годовом плане предприятия конкретизируются прогнозы, долгосрочные, перспективные мер</w:t>
      </w:r>
      <w:r w:rsidRPr="003D079A">
        <w:t>о</w:t>
      </w:r>
      <w:r w:rsidRPr="003D079A">
        <w:t>приятия и показатели. Исходными данными для разработки этого плана служат:</w:t>
      </w:r>
    </w:p>
    <w:p w:rsidR="007D3F1B" w:rsidRPr="003D079A" w:rsidRDefault="007D3F1B" w:rsidP="003D079A">
      <w:pPr>
        <w:pStyle w:val="a6"/>
      </w:pPr>
      <w:r w:rsidRPr="003D079A">
        <w:t>данные маркетинговых и стратегических исследований, а также разрабатываемые цели развития;</w:t>
      </w:r>
    </w:p>
    <w:p w:rsidR="007D3F1B" w:rsidRPr="003D079A" w:rsidRDefault="007D3F1B" w:rsidP="003D079A">
      <w:pPr>
        <w:pStyle w:val="a6"/>
      </w:pPr>
      <w:r w:rsidRPr="003D079A">
        <w:t>выявленный и формируемый спрос на продукцию или услуги;</w:t>
      </w:r>
    </w:p>
    <w:p w:rsidR="007D3F1B" w:rsidRPr="003D079A" w:rsidRDefault="007D3F1B" w:rsidP="003D079A">
      <w:pPr>
        <w:pStyle w:val="a6"/>
      </w:pPr>
      <w:r w:rsidRPr="003D079A">
        <w:t>уточненные технико-экономические нормы и нормативы использования производственных мощностей, затрат трудовых и материальных ресурсов;</w:t>
      </w:r>
    </w:p>
    <w:p w:rsidR="007D3F1B" w:rsidRPr="003D079A" w:rsidRDefault="007D3F1B" w:rsidP="003D079A">
      <w:pPr>
        <w:pStyle w:val="a6"/>
      </w:pPr>
      <w:r w:rsidRPr="003D079A">
        <w:t>мероприятия по созданию, освоению и внедрению новой техники и технологии;</w:t>
      </w:r>
    </w:p>
    <w:p w:rsidR="007D3F1B" w:rsidRPr="003D079A" w:rsidRDefault="007D3F1B" w:rsidP="003D079A">
      <w:pPr>
        <w:pStyle w:val="a6"/>
      </w:pPr>
      <w:r w:rsidRPr="003D079A">
        <w:t>изобретения, патенты, рационализаторские предложения, информация о конкурентах.</w:t>
      </w:r>
    </w:p>
    <w:p w:rsidR="007D3F1B" w:rsidRPr="003D079A" w:rsidRDefault="007D3F1B" w:rsidP="003D079A">
      <w:pPr>
        <w:pStyle w:val="a6"/>
      </w:pPr>
      <w:r w:rsidRPr="003D079A">
        <w:t>Задания годового плана распределяются по кварталам и в соответствующих показателях доводятся до производственных подразделений.</w:t>
      </w:r>
    </w:p>
    <w:p w:rsidR="007D3F1B" w:rsidRPr="003D079A" w:rsidRDefault="007D3F1B" w:rsidP="003D079A">
      <w:pPr>
        <w:pStyle w:val="a6"/>
      </w:pPr>
      <w:r w:rsidRPr="003D079A">
        <w:t>При разработке текущего плана выполняют комплекс организационных и планово-расчетных работ:</w:t>
      </w:r>
    </w:p>
    <w:p w:rsidR="007D3F1B" w:rsidRPr="003D079A" w:rsidRDefault="007D3F1B" w:rsidP="003D079A">
      <w:pPr>
        <w:pStyle w:val="a6"/>
      </w:pPr>
      <w:r w:rsidRPr="003D079A">
        <w:t>а) детально анализируются производственно-хозяйственная деятельность и ход выполнения перспекти</w:t>
      </w:r>
      <w:r w:rsidRPr="003D079A">
        <w:t>в</w:t>
      </w:r>
      <w:r w:rsidRPr="003D079A">
        <w:t>ных и долгосрочных планов за прошедшие годы, что позволяет определить достигнутый организационный уровень производства;</w:t>
      </w:r>
    </w:p>
    <w:p w:rsidR="007D3F1B" w:rsidRPr="003D079A" w:rsidRDefault="007D3F1B" w:rsidP="003D079A">
      <w:pPr>
        <w:pStyle w:val="a6"/>
      </w:pPr>
      <w:r w:rsidRPr="003D079A">
        <w:t>б) сопоставляются качество и ассортимент выпускаемой продукции с качеством и ассортиментом проду</w:t>
      </w:r>
      <w:r w:rsidRPr="003D079A">
        <w:t>к</w:t>
      </w:r>
      <w:r w:rsidRPr="003D079A">
        <w:t>ции других конкурирующих предприятий, что позволяет разработать мероприятия по улучшению качества продукции или услуг;</w:t>
      </w:r>
    </w:p>
    <w:p w:rsidR="007D3F1B" w:rsidRPr="003D079A" w:rsidRDefault="007D3F1B" w:rsidP="003D079A">
      <w:pPr>
        <w:pStyle w:val="a6"/>
      </w:pPr>
      <w:r w:rsidRPr="003D079A">
        <w:t>в) разрабатываются мероприятия и программы по росту эффективности производства (внедрение прогре</w:t>
      </w:r>
      <w:r w:rsidRPr="003D079A">
        <w:t>с</w:t>
      </w:r>
      <w:r w:rsidRPr="003D079A">
        <w:t>сивной технологии, механизации и автоматизация производства, специализация и кооперирование, сове</w:t>
      </w:r>
      <w:r w:rsidRPr="003D079A">
        <w:t>р</w:t>
      </w:r>
      <w:r w:rsidRPr="003D079A">
        <w:t>шенствование системы управления, планирования и организации производства);</w:t>
      </w:r>
    </w:p>
    <w:p w:rsidR="007D3F1B" w:rsidRPr="003D079A" w:rsidRDefault="007D3F1B" w:rsidP="003D079A">
      <w:pPr>
        <w:pStyle w:val="a6"/>
      </w:pPr>
      <w:r w:rsidRPr="003D079A">
        <w:t>г) осуществляется сбор предложений работников предприятия по улучшению качества продукции и всей работы коллектива, организации труда, производства и повышению его эффективности;</w:t>
      </w:r>
    </w:p>
    <w:p w:rsidR="007D3F1B" w:rsidRPr="003D079A" w:rsidRDefault="007D3F1B" w:rsidP="003D079A">
      <w:pPr>
        <w:pStyle w:val="a6"/>
      </w:pPr>
      <w:r w:rsidRPr="003D079A">
        <w:t>д) уточняются действующие и разрабатываются новые прогрессивные технико-экономические нормы и нормативы использования оборудования, затрат рабочего времени, нормы расхода материалов, топлива, энергии и других производственных ресурсов.</w:t>
      </w:r>
    </w:p>
    <w:p w:rsidR="007D3F1B" w:rsidRPr="00C31846" w:rsidRDefault="007D3F1B" w:rsidP="003D079A">
      <w:pPr>
        <w:widowControl/>
        <w:spacing w:after="200" w:line="276" w:lineRule="auto"/>
        <w:ind w:firstLine="360"/>
        <w:rPr>
          <w:rFonts w:ascii="Calibri" w:hAnsi="Calibri" w:cs="Calibri"/>
          <w:sz w:val="23"/>
          <w:szCs w:val="23"/>
        </w:rPr>
      </w:pPr>
    </w:p>
    <w:p w:rsidR="007D3F1B" w:rsidRDefault="007D3F1B"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51. Косвенные статьи калькуляции, их распределение по видам готовой продукции.</w:t>
      </w:r>
    </w:p>
    <w:p w:rsidR="007D3F1B" w:rsidRPr="000E2A33" w:rsidRDefault="007D3F1B" w:rsidP="000E2A33">
      <w:pPr>
        <w:widowControl/>
        <w:spacing w:line="240" w:lineRule="atLeast"/>
        <w:ind w:firstLine="284"/>
        <w:rPr>
          <w:sz w:val="22"/>
          <w:szCs w:val="22"/>
        </w:rPr>
      </w:pPr>
      <w:r w:rsidRPr="000E2A33">
        <w:rPr>
          <w:sz w:val="22"/>
          <w:szCs w:val="22"/>
        </w:rPr>
        <w:t xml:space="preserve">Калькуляцией называется себестоимость единицы продукции. Она составляется по прямым статьям расходов. </w:t>
      </w:r>
    </w:p>
    <w:p w:rsidR="007D3F1B" w:rsidRPr="000E2A33" w:rsidRDefault="007D3F1B" w:rsidP="000E2A33">
      <w:pPr>
        <w:widowControl/>
        <w:spacing w:line="240" w:lineRule="atLeast"/>
        <w:ind w:firstLine="284"/>
        <w:rPr>
          <w:sz w:val="22"/>
          <w:szCs w:val="22"/>
        </w:rPr>
      </w:pPr>
      <w:r w:rsidRPr="000E2A33">
        <w:rPr>
          <w:sz w:val="22"/>
          <w:szCs w:val="22"/>
        </w:rPr>
        <w:t>Калькуляция необходима для сравнения уровней себестоимости продукции за различные периоды по разным пре</w:t>
      </w:r>
      <w:r w:rsidRPr="000E2A33">
        <w:rPr>
          <w:sz w:val="22"/>
          <w:szCs w:val="22"/>
        </w:rPr>
        <w:t>д</w:t>
      </w:r>
      <w:r w:rsidRPr="000E2A33">
        <w:rPr>
          <w:sz w:val="22"/>
          <w:szCs w:val="22"/>
        </w:rPr>
        <w:t>приятиям, выпускающим однородную продукцию.</w:t>
      </w:r>
    </w:p>
    <w:p w:rsidR="007D3F1B" w:rsidRPr="000E2A33" w:rsidRDefault="007D3F1B" w:rsidP="000E2A33">
      <w:pPr>
        <w:widowControl/>
        <w:spacing w:line="240" w:lineRule="atLeast"/>
        <w:ind w:firstLine="284"/>
        <w:rPr>
          <w:sz w:val="22"/>
          <w:szCs w:val="22"/>
          <w:u w:val="single"/>
        </w:rPr>
      </w:pPr>
      <w:r w:rsidRPr="000E2A33">
        <w:rPr>
          <w:sz w:val="22"/>
          <w:szCs w:val="22"/>
          <w:u w:val="single"/>
        </w:rPr>
        <w:t>По способу отнесения затрат на себестоимость продукции:</w:t>
      </w:r>
    </w:p>
    <w:p w:rsidR="007D3F1B" w:rsidRPr="000E2A33" w:rsidRDefault="007D3F1B" w:rsidP="00204EB4">
      <w:pPr>
        <w:widowControl/>
        <w:numPr>
          <w:ilvl w:val="0"/>
          <w:numId w:val="14"/>
        </w:numPr>
        <w:spacing w:line="240" w:lineRule="atLeast"/>
        <w:ind w:left="0" w:firstLine="284"/>
        <w:rPr>
          <w:sz w:val="22"/>
          <w:szCs w:val="22"/>
        </w:rPr>
      </w:pPr>
      <w:r w:rsidRPr="000E2A33">
        <w:rPr>
          <w:i/>
          <w:iCs/>
          <w:sz w:val="22"/>
          <w:szCs w:val="22"/>
        </w:rPr>
        <w:t>Прямые затраты</w:t>
      </w:r>
      <w:r w:rsidRPr="000E2A33">
        <w:rPr>
          <w:sz w:val="22"/>
          <w:szCs w:val="22"/>
        </w:rPr>
        <w:t xml:space="preserve"> - непосредственно связаны с изготовлением конкретных видов продукции и по уст</w:t>
      </w:r>
      <w:r w:rsidRPr="000E2A33">
        <w:rPr>
          <w:sz w:val="22"/>
          <w:szCs w:val="22"/>
        </w:rPr>
        <w:t>а</w:t>
      </w:r>
      <w:r w:rsidRPr="000E2A33">
        <w:rPr>
          <w:sz w:val="22"/>
          <w:szCs w:val="22"/>
        </w:rPr>
        <w:t>новленным нормам относятся на их себестоимость (сырье, материалы, топливо);</w:t>
      </w:r>
    </w:p>
    <w:p w:rsidR="007D3F1B" w:rsidRPr="000E2A33" w:rsidRDefault="007D3F1B" w:rsidP="00204EB4">
      <w:pPr>
        <w:widowControl/>
        <w:numPr>
          <w:ilvl w:val="0"/>
          <w:numId w:val="14"/>
        </w:numPr>
        <w:spacing w:line="240" w:lineRule="atLeast"/>
        <w:ind w:left="0" w:firstLine="284"/>
        <w:rPr>
          <w:sz w:val="22"/>
          <w:szCs w:val="22"/>
        </w:rPr>
      </w:pPr>
      <w:r w:rsidRPr="000E2A33">
        <w:rPr>
          <w:i/>
          <w:iCs/>
          <w:sz w:val="22"/>
          <w:szCs w:val="22"/>
        </w:rPr>
        <w:t xml:space="preserve">Косвенные затраты </w:t>
      </w:r>
      <w:r w:rsidRPr="000E2A33">
        <w:rPr>
          <w:sz w:val="22"/>
          <w:szCs w:val="22"/>
        </w:rPr>
        <w:t>– это затраты, которые не могут быть начислены непосредственно на определе</w:t>
      </w:r>
      <w:r w:rsidRPr="000E2A33">
        <w:rPr>
          <w:sz w:val="22"/>
          <w:szCs w:val="22"/>
        </w:rPr>
        <w:t>н</w:t>
      </w:r>
      <w:r w:rsidRPr="000E2A33">
        <w:rPr>
          <w:sz w:val="22"/>
          <w:szCs w:val="22"/>
        </w:rPr>
        <w:t>ный вид изделия, не зависят от объемов производства (з/п гл.бухгалтера, арендная плата, расходы на рекламу и т.д.)</w:t>
      </w:r>
    </w:p>
    <w:p w:rsidR="007D3F1B" w:rsidRPr="000E2A33" w:rsidRDefault="007D3F1B" w:rsidP="000E2A33">
      <w:pPr>
        <w:widowControl/>
        <w:spacing w:line="240" w:lineRule="atLeast"/>
        <w:ind w:firstLine="284"/>
        <w:rPr>
          <w:sz w:val="22"/>
          <w:szCs w:val="22"/>
        </w:rPr>
      </w:pPr>
      <w:r w:rsidRPr="000E2A33">
        <w:rPr>
          <w:sz w:val="22"/>
          <w:szCs w:val="22"/>
        </w:rPr>
        <w:t>Деление затрат на прямые и косвенные зависит от отраслевых особенностей, организации производства, принятого метода калькулирования себестоимости продукции.</w:t>
      </w:r>
    </w:p>
    <w:p w:rsidR="007D3F1B" w:rsidRPr="000E2A33" w:rsidRDefault="007D3F1B" w:rsidP="000E2A33">
      <w:pPr>
        <w:widowControl/>
        <w:spacing w:line="240" w:lineRule="atLeast"/>
        <w:ind w:firstLine="284"/>
        <w:rPr>
          <w:sz w:val="22"/>
          <w:szCs w:val="22"/>
        </w:rPr>
      </w:pPr>
      <w:r w:rsidRPr="000E2A33">
        <w:rPr>
          <w:sz w:val="22"/>
          <w:szCs w:val="22"/>
        </w:rPr>
        <w:t>Накладные расходы включают затраты труда вспомогательных рабочих, дополнительных материалов и другие ко</w:t>
      </w:r>
      <w:r w:rsidRPr="000E2A33">
        <w:rPr>
          <w:sz w:val="22"/>
          <w:szCs w:val="22"/>
        </w:rPr>
        <w:t>с</w:t>
      </w:r>
      <w:r w:rsidRPr="000E2A33">
        <w:rPr>
          <w:sz w:val="22"/>
          <w:szCs w:val="22"/>
        </w:rPr>
        <w:t>венные расходы, т. е. расходы, которые не могут быть непосредственно отнесены на конкретный заказ. В себесто</w:t>
      </w:r>
      <w:r w:rsidRPr="000E2A33">
        <w:rPr>
          <w:sz w:val="22"/>
          <w:szCs w:val="22"/>
        </w:rPr>
        <w:t>и</w:t>
      </w:r>
      <w:r w:rsidRPr="000E2A33">
        <w:rPr>
          <w:sz w:val="22"/>
          <w:szCs w:val="22"/>
        </w:rPr>
        <w:t>мость продукции накладные расходы должны входить по видам работ, так как они распределяются на каждую единицу продукции. В связи с этим существенной проблемой является процесс установления нормативных ставок распредел</w:t>
      </w:r>
      <w:r w:rsidRPr="000E2A33">
        <w:rPr>
          <w:sz w:val="22"/>
          <w:szCs w:val="22"/>
        </w:rPr>
        <w:t>е</w:t>
      </w:r>
      <w:r w:rsidRPr="000E2A33">
        <w:rPr>
          <w:sz w:val="22"/>
          <w:szCs w:val="22"/>
        </w:rPr>
        <w:t>ния производственных накладных расходов. Обычно нормативная ставка распределения накладных расходов базируе</w:t>
      </w:r>
      <w:r w:rsidRPr="000E2A33">
        <w:rPr>
          <w:sz w:val="22"/>
          <w:szCs w:val="22"/>
        </w:rPr>
        <w:t>т</w:t>
      </w:r>
      <w:r w:rsidRPr="000E2A33">
        <w:rPr>
          <w:sz w:val="22"/>
          <w:szCs w:val="22"/>
        </w:rPr>
        <w:t>ся на ставке за час труда основных производственных рабочих или работы оборудования. В качестве базы распредел</w:t>
      </w:r>
      <w:r w:rsidRPr="000E2A33">
        <w:rPr>
          <w:sz w:val="22"/>
          <w:szCs w:val="22"/>
        </w:rPr>
        <w:t>е</w:t>
      </w:r>
      <w:r w:rsidRPr="000E2A33">
        <w:rPr>
          <w:sz w:val="22"/>
          <w:szCs w:val="22"/>
        </w:rPr>
        <w:t>ния должен выбираться тот фактор, который</w:t>
      </w:r>
      <w:r w:rsidRPr="000E2A33">
        <w:rPr>
          <w:sz w:val="22"/>
          <w:szCs w:val="22"/>
        </w:rPr>
        <w:tab/>
        <w:t xml:space="preserve"> наиболее соответствует накладным расходам каждого производственного подразделения. Когда соответствующая база выбрана, вычисляется величина накладных расходов на единицу соотве</w:t>
      </w:r>
      <w:r w:rsidRPr="000E2A33">
        <w:rPr>
          <w:sz w:val="22"/>
          <w:szCs w:val="22"/>
        </w:rPr>
        <w:t>т</w:t>
      </w:r>
      <w:r w:rsidRPr="000E2A33">
        <w:rPr>
          <w:sz w:val="22"/>
          <w:szCs w:val="22"/>
        </w:rPr>
        <w:t>ствующего производственного фактора для каждого подразделения. Указанная величина используется для определения накладных расходов по каждому заказу, выполненному в данном подразделении. На каждый заказ относится величина накладных расходов на основании величины затрат, являющихся базой распределения и понесённых в процессе в</w:t>
      </w:r>
      <w:r w:rsidRPr="000E2A33">
        <w:rPr>
          <w:sz w:val="22"/>
          <w:szCs w:val="22"/>
        </w:rPr>
        <w:t>ы</w:t>
      </w:r>
      <w:r w:rsidRPr="000E2A33">
        <w:rPr>
          <w:sz w:val="22"/>
          <w:szCs w:val="22"/>
        </w:rPr>
        <w:t>полнения заказа.</w:t>
      </w:r>
    </w:p>
    <w:p w:rsidR="007D3F1B" w:rsidRPr="000E2A33" w:rsidRDefault="007D3F1B" w:rsidP="000E2A33">
      <w:pPr>
        <w:widowControl/>
        <w:spacing w:line="240" w:lineRule="atLeast"/>
        <w:ind w:firstLine="284"/>
        <w:rPr>
          <w:sz w:val="22"/>
          <w:szCs w:val="22"/>
        </w:rPr>
      </w:pPr>
      <w:r w:rsidRPr="000E2A33">
        <w:rPr>
          <w:sz w:val="22"/>
          <w:szCs w:val="22"/>
        </w:rPr>
        <w:t xml:space="preserve">         Единая или общезаводская ставка распределения накладных расходов используется в условиях, когда ставки распределения накладных расходов устанавливаются для всего предприятия по видам работ, независимо от подразд</w:t>
      </w:r>
      <w:r w:rsidRPr="000E2A33">
        <w:rPr>
          <w:sz w:val="22"/>
          <w:szCs w:val="22"/>
        </w:rPr>
        <w:t>е</w:t>
      </w:r>
      <w:r w:rsidRPr="000E2A33">
        <w:rPr>
          <w:sz w:val="22"/>
          <w:szCs w:val="22"/>
        </w:rPr>
        <w:t>ления, в котором они выполняются. Однако подобная методика не очень подходит при наличии на предприятии н</w:t>
      </w:r>
      <w:r w:rsidRPr="000E2A33">
        <w:rPr>
          <w:sz w:val="22"/>
          <w:szCs w:val="22"/>
        </w:rPr>
        <w:t>е</w:t>
      </w:r>
      <w:r w:rsidRPr="000E2A33">
        <w:rPr>
          <w:sz w:val="22"/>
          <w:szCs w:val="22"/>
        </w:rPr>
        <w:t>скольких подразделений, в которых затраты времени на выполнение работ различны. Здесь целесообразно установить нормативные ставки распределения накладных расходов по каждому подразделению, чтобы на все заказы распредел</w:t>
      </w:r>
      <w:r w:rsidRPr="000E2A33">
        <w:rPr>
          <w:sz w:val="22"/>
          <w:szCs w:val="22"/>
        </w:rPr>
        <w:t>я</w:t>
      </w:r>
      <w:r w:rsidRPr="000E2A33">
        <w:rPr>
          <w:sz w:val="22"/>
          <w:szCs w:val="22"/>
        </w:rPr>
        <w:t>лись соответствующие им накладные расходы.</w:t>
      </w:r>
    </w:p>
    <w:p w:rsidR="007D3F1B" w:rsidRPr="000E2A33" w:rsidRDefault="007D3F1B" w:rsidP="000E2A33">
      <w:pPr>
        <w:widowControl/>
        <w:spacing w:line="240" w:lineRule="atLeast"/>
        <w:ind w:firstLine="284"/>
        <w:rPr>
          <w:sz w:val="22"/>
          <w:szCs w:val="22"/>
        </w:rPr>
      </w:pPr>
      <w:r w:rsidRPr="000E2A33">
        <w:rPr>
          <w:sz w:val="22"/>
          <w:szCs w:val="22"/>
        </w:rPr>
        <w:t xml:space="preserve">         Подготовка отчётов о себестоимости заказа. Задача отчёта о себестоимости, завершающего работы в позака</w:t>
      </w:r>
      <w:r w:rsidRPr="000E2A33">
        <w:rPr>
          <w:sz w:val="22"/>
          <w:szCs w:val="22"/>
        </w:rPr>
        <w:t>з</w:t>
      </w:r>
      <w:r w:rsidRPr="000E2A33">
        <w:rPr>
          <w:sz w:val="22"/>
          <w:szCs w:val="22"/>
        </w:rPr>
        <w:t>ной системе калькулирования, состоит в представлении информации в обобщённой форме о собранных для выполн</w:t>
      </w:r>
      <w:r w:rsidRPr="000E2A33">
        <w:rPr>
          <w:sz w:val="22"/>
          <w:szCs w:val="22"/>
        </w:rPr>
        <w:t>е</w:t>
      </w:r>
      <w:r w:rsidRPr="000E2A33">
        <w:rPr>
          <w:sz w:val="22"/>
          <w:szCs w:val="22"/>
        </w:rPr>
        <w:t>ния конкретного заказа затрат в общей сумме и в разрезе элементов, что показывает результат выполнения заказа с п</w:t>
      </w:r>
      <w:r w:rsidRPr="000E2A33">
        <w:rPr>
          <w:sz w:val="22"/>
          <w:szCs w:val="22"/>
        </w:rPr>
        <w:t>о</w:t>
      </w:r>
      <w:r w:rsidRPr="000E2A33">
        <w:rPr>
          <w:sz w:val="22"/>
          <w:szCs w:val="22"/>
        </w:rPr>
        <w:t>зиции затрат. Хотя практически данная форма суммирует ранее учтённые показатели, она может при определённых обстоятельствах использоваться и для самостоятельных детализированных записей. Отчёт о себестоимости независимо от количества детализированных записей является конечным итогом расчета себестоимости заказа.</w:t>
      </w:r>
    </w:p>
    <w:p w:rsidR="007D3F1B" w:rsidRPr="000E2A33" w:rsidRDefault="007D3F1B" w:rsidP="000E2A33">
      <w:pPr>
        <w:widowControl/>
        <w:spacing w:line="240" w:lineRule="atLeast"/>
        <w:ind w:firstLine="284"/>
        <w:rPr>
          <w:sz w:val="22"/>
          <w:szCs w:val="22"/>
        </w:rPr>
      </w:pPr>
      <w:r w:rsidRPr="000E2A33">
        <w:rPr>
          <w:sz w:val="22"/>
          <w:szCs w:val="22"/>
        </w:rPr>
        <w:t xml:space="preserve">         Следует отметить, что данная форма предполагает представление как оценочных данных по затратам, так и фактических, что позволяет использовать отчёт для оценки работы подразделений и контроля затрат по заказу. Отчёт о себестоимости обычно содержит вторичные детализированные показатели, полученные от производственного персон</w:t>
      </w:r>
      <w:r w:rsidRPr="000E2A33">
        <w:rPr>
          <w:sz w:val="22"/>
          <w:szCs w:val="22"/>
        </w:rPr>
        <w:t>а</w:t>
      </w:r>
      <w:r w:rsidRPr="000E2A33">
        <w:rPr>
          <w:sz w:val="22"/>
          <w:szCs w:val="22"/>
        </w:rPr>
        <w:t>ла, служащих по учету рабочего времени и других источников. Это также способствует внутреннему контролю в поз</w:t>
      </w:r>
      <w:r w:rsidRPr="000E2A33">
        <w:rPr>
          <w:sz w:val="22"/>
          <w:szCs w:val="22"/>
        </w:rPr>
        <w:t>а</w:t>
      </w:r>
      <w:r w:rsidRPr="000E2A33">
        <w:rPr>
          <w:sz w:val="22"/>
          <w:szCs w:val="22"/>
        </w:rPr>
        <w:t>казной системе калькулирования. Когда затраты будут внесены в отчёт о себестоимости, содержащий оценочные да</w:t>
      </w:r>
      <w:r w:rsidRPr="000E2A33">
        <w:rPr>
          <w:sz w:val="22"/>
          <w:szCs w:val="22"/>
        </w:rPr>
        <w:t>н</w:t>
      </w:r>
      <w:r w:rsidRPr="000E2A33">
        <w:rPr>
          <w:sz w:val="22"/>
          <w:szCs w:val="22"/>
        </w:rPr>
        <w:t>ные, которые требуют немедленного объяснения отклонений от фактических затрат, могут выявляться ошибки в зап</w:t>
      </w:r>
      <w:r w:rsidRPr="000E2A33">
        <w:rPr>
          <w:sz w:val="22"/>
          <w:szCs w:val="22"/>
        </w:rPr>
        <w:t>и</w:t>
      </w:r>
      <w:r w:rsidRPr="000E2A33">
        <w:rPr>
          <w:sz w:val="22"/>
          <w:szCs w:val="22"/>
        </w:rPr>
        <w:t>сях основных данных по затратам. В позаказной системе отчёт о себестоимости выполняет ещё одну функцию – нако</w:t>
      </w:r>
      <w:r w:rsidRPr="000E2A33">
        <w:rPr>
          <w:sz w:val="22"/>
          <w:szCs w:val="22"/>
        </w:rPr>
        <w:t>п</w:t>
      </w:r>
      <w:r w:rsidRPr="000E2A33">
        <w:rPr>
          <w:sz w:val="22"/>
          <w:szCs w:val="22"/>
        </w:rPr>
        <w:t>ление операций и затрат подразделений.</w:t>
      </w:r>
    </w:p>
    <w:p w:rsidR="007D3F1B" w:rsidRDefault="007D3F1B" w:rsidP="00401A20">
      <w:pPr>
        <w:pStyle w:val="af8"/>
      </w:pPr>
      <w:r>
        <w:t>Распределение косвенных затрат.</w:t>
      </w:r>
    </w:p>
    <w:p w:rsidR="007D3F1B" w:rsidRDefault="007D3F1B" w:rsidP="00401A20">
      <w:pPr>
        <w:pStyle w:val="af8"/>
      </w:pPr>
      <w:r>
        <w:t xml:space="preserve">Косвенные затраты распределяются на себестоимость отдельных видов продукции различными методами: </w:t>
      </w:r>
    </w:p>
    <w:p w:rsidR="007D3F1B" w:rsidRDefault="007D3F1B" w:rsidP="00401A20">
      <w:pPr>
        <w:pStyle w:val="af8"/>
      </w:pPr>
      <w:r>
        <w:t xml:space="preserve">расходы на содержание и эксплуатацию оборудования; </w:t>
      </w:r>
    </w:p>
    <w:p w:rsidR="007D3F1B" w:rsidRDefault="007D3F1B" w:rsidP="00401A20">
      <w:pPr>
        <w:pStyle w:val="af8"/>
      </w:pPr>
      <w:r>
        <w:t>общепроизводственные расходы;</w:t>
      </w:r>
    </w:p>
    <w:p w:rsidR="007D3F1B" w:rsidRDefault="007D3F1B" w:rsidP="00401A20">
      <w:pPr>
        <w:pStyle w:val="af8"/>
      </w:pPr>
      <w:r>
        <w:t>общехозяйственные расходы;</w:t>
      </w:r>
    </w:p>
    <w:p w:rsidR="007D3F1B" w:rsidRDefault="007D3F1B" w:rsidP="00401A20">
      <w:pPr>
        <w:pStyle w:val="af8"/>
      </w:pPr>
      <w:r>
        <w:t>коммерческие расходы;</w:t>
      </w:r>
    </w:p>
    <w:p w:rsidR="007D3F1B" w:rsidRDefault="007D3F1B" w:rsidP="00401A20">
      <w:pPr>
        <w:pStyle w:val="af8"/>
      </w:pPr>
      <w:r>
        <w:t>прочие производственные расходы;</w:t>
      </w:r>
    </w:p>
    <w:p w:rsidR="007D3F1B" w:rsidRDefault="007D3F1B" w:rsidP="00401A20">
      <w:pPr>
        <w:pStyle w:val="af8"/>
      </w:pPr>
      <w:r>
        <w:t>отчисления на науку.</w:t>
      </w:r>
    </w:p>
    <w:p w:rsidR="007D3F1B" w:rsidRDefault="007D3F1B" w:rsidP="00401A20">
      <w:pPr>
        <w:pStyle w:val="af8"/>
      </w:pPr>
      <w:r>
        <w:t>К общепроизводственным расходам относят затраты, связанные с обслуживанием производства и управления, ра</w:t>
      </w:r>
      <w:r>
        <w:t>с</w:t>
      </w:r>
      <w:r>
        <w:t>пределяются на изготавливаемую продукцию пропорционально основной з/п производственных рабочих по каждому цеху. Сюда относятся:</w:t>
      </w:r>
    </w:p>
    <w:p w:rsidR="007D3F1B" w:rsidRDefault="007D3F1B" w:rsidP="00401A20">
      <w:pPr>
        <w:pStyle w:val="af8"/>
      </w:pPr>
      <w:r>
        <w:t>а) затраты на содержание цехового персонала, оплату труда с отчислениями на госсоцстрахование;</w:t>
      </w:r>
    </w:p>
    <w:p w:rsidR="007D3F1B" w:rsidRDefault="007D3F1B" w:rsidP="00401A20">
      <w:pPr>
        <w:pStyle w:val="af8"/>
      </w:pPr>
      <w:r>
        <w:t>б) расходы на содержание оборудования;</w:t>
      </w:r>
    </w:p>
    <w:p w:rsidR="007D3F1B" w:rsidRDefault="007D3F1B" w:rsidP="00401A20">
      <w:pPr>
        <w:pStyle w:val="af8"/>
      </w:pPr>
      <w:r>
        <w:t>в) на охрану труда;</w:t>
      </w:r>
    </w:p>
    <w:p w:rsidR="007D3F1B" w:rsidRDefault="007D3F1B" w:rsidP="00401A20">
      <w:pPr>
        <w:pStyle w:val="af8"/>
      </w:pPr>
      <w:r>
        <w:t>г) оплата простоев;</w:t>
      </w:r>
    </w:p>
    <w:p w:rsidR="007D3F1B" w:rsidRDefault="007D3F1B" w:rsidP="00401A20">
      <w:pPr>
        <w:pStyle w:val="af8"/>
      </w:pPr>
      <w:r>
        <w:t>д) недостача от порчи ценностей;</w:t>
      </w:r>
    </w:p>
    <w:p w:rsidR="007D3F1B" w:rsidRDefault="007D3F1B" w:rsidP="00401A20">
      <w:pPr>
        <w:pStyle w:val="af8"/>
      </w:pPr>
      <w:r>
        <w:t>е) почтово-канцелярские расходы и др.</w:t>
      </w:r>
    </w:p>
    <w:p w:rsidR="007D3F1B" w:rsidRDefault="007D3F1B" w:rsidP="00401A20">
      <w:pPr>
        <w:pStyle w:val="af8"/>
      </w:pPr>
      <w:r>
        <w:t>К общехозяйственным расходам относят затраты на:</w:t>
      </w:r>
    </w:p>
    <w:p w:rsidR="007D3F1B" w:rsidRDefault="007D3F1B" w:rsidP="00401A20">
      <w:pPr>
        <w:pStyle w:val="af8"/>
      </w:pPr>
      <w:r>
        <w:t>а) содержание аппарата управления, зарплата административного персонала;</w:t>
      </w:r>
    </w:p>
    <w:p w:rsidR="007D3F1B" w:rsidRDefault="007D3F1B" w:rsidP="00401A20">
      <w:pPr>
        <w:pStyle w:val="af8"/>
      </w:pPr>
      <w:r>
        <w:lastRenderedPageBreak/>
        <w:t>б) амортизационные отчисления;</w:t>
      </w:r>
    </w:p>
    <w:p w:rsidR="007D3F1B" w:rsidRDefault="007D3F1B" w:rsidP="00401A20">
      <w:pPr>
        <w:pStyle w:val="af8"/>
      </w:pPr>
      <w:r>
        <w:t>в) расходы по ремонту зданий;</w:t>
      </w:r>
    </w:p>
    <w:p w:rsidR="007D3F1B" w:rsidRDefault="007D3F1B" w:rsidP="00401A20">
      <w:pPr>
        <w:pStyle w:val="af8"/>
      </w:pPr>
      <w:r>
        <w:t xml:space="preserve"> г) расходы на подготовку кадров;</w:t>
      </w:r>
    </w:p>
    <w:p w:rsidR="007D3F1B" w:rsidRDefault="007D3F1B" w:rsidP="00401A20">
      <w:pPr>
        <w:pStyle w:val="af8"/>
      </w:pPr>
      <w:r>
        <w:t xml:space="preserve"> д) охрану труда и др.</w:t>
      </w:r>
    </w:p>
    <w:p w:rsidR="007D3F1B" w:rsidRDefault="007D3F1B" w:rsidP="00401A20">
      <w:pPr>
        <w:pStyle w:val="af8"/>
      </w:pPr>
      <w:r>
        <w:t>Прочие производственные расходы прямо включаются в себестоимость соответствующих изделий или распредел</w:t>
      </w:r>
      <w:r>
        <w:t>я</w:t>
      </w:r>
      <w:r>
        <w:t>ются между отдельными изделиями пропорционально их производственной себестоимости (без прочих производстве</w:t>
      </w:r>
      <w:r>
        <w:t>н</w:t>
      </w:r>
      <w:r>
        <w:t>ных расходов).</w:t>
      </w:r>
    </w:p>
    <w:p w:rsidR="007D3F1B" w:rsidRDefault="007D3F1B" w:rsidP="00401A20">
      <w:pPr>
        <w:pStyle w:val="af8"/>
      </w:pPr>
      <w:r>
        <w:t>Коммерческие расходы распределяются на себестоимость единицы изделия пропорционально производственной с</w:t>
      </w:r>
      <w:r>
        <w:t>е</w:t>
      </w:r>
      <w:r>
        <w:t>бестоимости отдельных видов продукции (погрузка, разгрузка, доставка продукции в торговую сеть, представительские расходы).</w:t>
      </w:r>
    </w:p>
    <w:p w:rsidR="007D3F1B" w:rsidRDefault="007D3F1B" w:rsidP="00401A20">
      <w:pPr>
        <w:pStyle w:val="af8"/>
      </w:pPr>
      <w:r>
        <w:t>Расходы на содержание и эксплуатацию оборудования распределяются на себестоимость отдельных изделий сл</w:t>
      </w:r>
      <w:r>
        <w:t>е</w:t>
      </w:r>
      <w:r>
        <w:t>дующим образом: с помощью сметных ставок, рассчитываемых на основе коэффициенто-машино-часов; прямым ра</w:t>
      </w:r>
      <w:r>
        <w:t>с</w:t>
      </w:r>
      <w:r>
        <w:t>четом соответствующих затрат на единицу продукции; пропорционально основной з/п производственных рабочих.</w:t>
      </w:r>
    </w:p>
    <w:p w:rsidR="007D3F1B" w:rsidRDefault="007D3F1B" w:rsidP="00401A20">
      <w:pPr>
        <w:pStyle w:val="af8"/>
      </w:pPr>
      <w:r>
        <w:t>Методика анализа косвенных расходов.</w:t>
      </w:r>
    </w:p>
    <w:p w:rsidR="007D3F1B" w:rsidRDefault="007D3F1B" w:rsidP="00401A20">
      <w:pPr>
        <w:pStyle w:val="af8"/>
      </w:pPr>
      <w:r>
        <w:t>1. Определяется структура расходов.</w:t>
      </w:r>
    </w:p>
    <w:p w:rsidR="007D3F1B" w:rsidRDefault="007D3F1B" w:rsidP="00401A20">
      <w:pPr>
        <w:pStyle w:val="af8"/>
      </w:pPr>
      <w:r>
        <w:t>2. Определяется общая экономия или перерасход по указанным расходам.</w:t>
      </w:r>
    </w:p>
    <w:p w:rsidR="007D3F1B" w:rsidRDefault="007D3F1B" w:rsidP="00401A20">
      <w:pPr>
        <w:pStyle w:val="af8"/>
      </w:pPr>
      <w:r>
        <w:t>3. Причины отклонений по статьям.</w:t>
      </w:r>
    </w:p>
    <w:p w:rsidR="007D3F1B" w:rsidRDefault="007D3F1B" w:rsidP="00401A20">
      <w:pPr>
        <w:pStyle w:val="af8"/>
      </w:pPr>
      <w:r>
        <w:t>4. Выявляются недостатки, резервы по указанным расходам.</w:t>
      </w:r>
    </w:p>
    <w:p w:rsidR="007D3F1B" w:rsidRDefault="007D3F1B" w:rsidP="00401A20">
      <w:pPr>
        <w:pStyle w:val="af8"/>
      </w:pPr>
      <w:r>
        <w:t>5. Найти какой уд.вес занимают указанные расходы в полной себестоимости продукции.</w:t>
      </w:r>
    </w:p>
    <w:p w:rsidR="007D3F1B" w:rsidRDefault="007D3F1B" w:rsidP="00401A20">
      <w:pPr>
        <w:pStyle w:val="af8"/>
        <w:rPr>
          <w:spacing w:val="-6"/>
        </w:rPr>
      </w:pPr>
      <w:r>
        <w:rPr>
          <w:spacing w:val="-6"/>
        </w:rPr>
        <w:t>6. Наметить пути снижения себестоимости по указанным расходам.</w:t>
      </w:r>
    </w:p>
    <w:p w:rsidR="007D3F1B" w:rsidRDefault="007D3F1B" w:rsidP="00401A20">
      <w:pPr>
        <w:pStyle w:val="af8"/>
      </w:pPr>
      <w:r>
        <w:t>Все выявленные резервы снижения себестоимости подсчитываются и обобщаются в отдельной таблице.</w:t>
      </w: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7D3F1B" w:rsidRDefault="007D3F1B" w:rsidP="00401A20">
      <w:pPr>
        <w:pStyle w:val="af8"/>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52. Значение и классификация норм и нормативов в планировании.</w:t>
      </w:r>
    </w:p>
    <w:p w:rsidR="007D3F1B" w:rsidRPr="00EE3F66" w:rsidRDefault="007D3F1B" w:rsidP="003D5DB5">
      <w:pPr>
        <w:pStyle w:val="af8"/>
      </w:pPr>
      <w:r w:rsidRPr="00EE3F66">
        <w:t>Нормированием труда называют область экономической деятельности, целью которой является установление для всех работников производства и управления необходимой меры труда. Мера труда выражается через нормы труда. Правильно рассчитанные нормы  обеспечивают установление общественно необходимых затрат труда на изготовление продукции или осуществление работ и услуг, являются базой для рационального распределения труда на предприятиях и установление правильных его пропорций между профессиями, участками, цехами, предприятиями, отраслями. Вн</w:t>
      </w:r>
      <w:r w:rsidRPr="00EE3F66">
        <w:t>е</w:t>
      </w:r>
      <w:r w:rsidRPr="00EE3F66">
        <w:t>дрение нормирования труда позволяет создать условия для достижения максимальной эффективности и напряженности труда на различных участках производства. Рациональная организация нормирования труда позволяет правильно ос</w:t>
      </w:r>
      <w:r w:rsidRPr="00EE3F66">
        <w:t>у</w:t>
      </w:r>
      <w:r w:rsidRPr="00EE3F66">
        <w:t>ществлять распределение материальных и духовных благ в обществе, так как она непосредственно связана с основным элементом благосостояния работников - их заработной платой.</w:t>
      </w:r>
    </w:p>
    <w:p w:rsidR="007D3F1B" w:rsidRPr="00EE3F66" w:rsidRDefault="007D3F1B" w:rsidP="003D5DB5">
      <w:pPr>
        <w:pStyle w:val="af8"/>
      </w:pPr>
      <w:r w:rsidRPr="00EE3F66">
        <w:t>Реализация заложенных в нормировании труда возможностей, действенность норм труда проявляется лишь в том случае, если устанавливаемые нормы являются технически обоснованными, то есть рассчитанными исходя из полного учета возможностей техники, прогрессивной технологии, передового производственного опыта и научной организации труда.</w:t>
      </w:r>
    </w:p>
    <w:p w:rsidR="007D3F1B" w:rsidRPr="00EE3F66" w:rsidRDefault="007D3F1B" w:rsidP="003D5DB5">
      <w:pPr>
        <w:pStyle w:val="af8"/>
      </w:pPr>
      <w:r w:rsidRPr="00EE3F66">
        <w:t>Устанавливаемые нормы должны также учитывать психофизиологические особенности человеческого организма и обеспечивать в процессе труда сохранение здоровья и устойчивую трудоспособность работников. Не менее важно уч</w:t>
      </w:r>
      <w:r w:rsidRPr="00EE3F66">
        <w:t>и</w:t>
      </w:r>
      <w:r w:rsidRPr="00EE3F66">
        <w:t>тывать воспитательное значение нормирования труда, его влияние на укрепление дисциплины труда, повышение тво</w:t>
      </w:r>
      <w:r w:rsidRPr="00EE3F66">
        <w:t>р</w:t>
      </w:r>
      <w:r w:rsidRPr="00EE3F66">
        <w:t>ческой активности работников, формирование ответственного отношения к труду.</w:t>
      </w:r>
    </w:p>
    <w:p w:rsidR="007D3F1B" w:rsidRDefault="007D3F1B" w:rsidP="003D5DB5">
      <w:pPr>
        <w:pStyle w:val="af8"/>
      </w:pPr>
      <w:r w:rsidRPr="00EE3F66">
        <w:t>Следовательно, современные технически обоснованные нормы являются и научно обоснованными, поскольку ра</w:t>
      </w:r>
      <w:r w:rsidRPr="00EE3F66">
        <w:t>з</w:t>
      </w:r>
      <w:r w:rsidRPr="00EE3F66">
        <w:t>рабатываются с использованием данных не только технических, но и экономических, психофизиологических и соци</w:t>
      </w:r>
      <w:r w:rsidRPr="00EE3F66">
        <w:t>о</w:t>
      </w:r>
      <w:r w:rsidRPr="00EE3F66">
        <w:t>логических наук.Основными задачами нормирования труда являются:- максимально полное использование мощности предприятий;- рационализирование организации трудового процесса;- выявление и устранение неоправданных затрат рабочего времени;- снижение утомляемости работников и т.д.- оптимизация численности работников;- повышение производительности труда.</w:t>
      </w:r>
    </w:p>
    <w:p w:rsidR="007D3F1B" w:rsidRPr="00EE3F66" w:rsidRDefault="007D3F1B" w:rsidP="003D5DB5">
      <w:pPr>
        <w:pStyle w:val="af8"/>
      </w:pPr>
      <w:r w:rsidRPr="00EE3F66">
        <w:rPr>
          <w:sz w:val="28"/>
          <w:szCs w:val="28"/>
        </w:rPr>
        <w:t>Виды норм труда</w:t>
      </w:r>
      <w:r>
        <w:rPr>
          <w:sz w:val="28"/>
          <w:szCs w:val="28"/>
        </w:rPr>
        <w:t xml:space="preserve"> </w:t>
      </w:r>
      <w:r w:rsidRPr="00EE3F66">
        <w:t>Современное производство поточно. Это означает, что организация его предполагает строгую увязку во времени работы всех звеньев, и в первую очередь рабочих мест. Согласованная работа рабочих мест характ</w:t>
      </w:r>
      <w:r w:rsidRPr="00EE3F66">
        <w:t>е</w:t>
      </w:r>
      <w:r w:rsidRPr="00EE3F66">
        <w:t>ризуется современностью и точностью выполнения планов, отсутствием простоев и неоправданных перевалок, пром</w:t>
      </w:r>
      <w:r w:rsidRPr="00EE3F66">
        <w:t>е</w:t>
      </w:r>
      <w:r w:rsidRPr="00EE3F66">
        <w:t>жуточного складирования, холостого хода рабочих машин, снижением (ликвидацией брака) и возвратных отходов. Ритмичная работа каждого рабочего места - это предпосылка равномерной работы поточных линий, участков, цехов и предприятия в целом. Такая увязка рабочих всех структурных подразделений во времени обеспечивается системой де</w:t>
      </w:r>
      <w:r w:rsidRPr="00EE3F66">
        <w:t>й</w:t>
      </w:r>
      <w:r w:rsidRPr="00EE3F66">
        <w:t>ствующих на предприятии научно обоснованных норм.</w:t>
      </w:r>
    </w:p>
    <w:p w:rsidR="007D3F1B" w:rsidRPr="00EE3F66" w:rsidRDefault="007D3F1B" w:rsidP="003D5DB5">
      <w:pPr>
        <w:pStyle w:val="af8"/>
      </w:pPr>
      <w:r w:rsidRPr="00EE3F66">
        <w:t>Требования к научно обоснованным нормам неразрывно связаны с требованием равнонапряженности. Это означает, что плановые объемы работ на любом рабочем месте, интенсивность труда, загруженность работой были бы иденти</w:t>
      </w:r>
      <w:r w:rsidRPr="00EE3F66">
        <w:t>ч</w:t>
      </w:r>
      <w:r w:rsidRPr="00EE3F66">
        <w:t>ными, равными, справедливыми.</w:t>
      </w:r>
    </w:p>
    <w:p w:rsidR="007D3F1B" w:rsidRPr="00EE3F66" w:rsidRDefault="007D3F1B" w:rsidP="003D5DB5">
      <w:pPr>
        <w:pStyle w:val="af8"/>
      </w:pPr>
      <w:r w:rsidRPr="00EE3F66">
        <w:t>Нормы и задания должны стимулировать высокую производительность труда, снижение издержек производства и повышение рентабельности. Разный труд по своему количеству и качеству должен и оплачиваться по разному, а коне</w:t>
      </w:r>
      <w:r w:rsidRPr="00EE3F66">
        <w:t>ч</w:t>
      </w:r>
      <w:r w:rsidRPr="00EE3F66">
        <w:t>ные его результаты должны быть взаимно сопоставимы. Новые методы хозяйствования, учитывающие различные фо</w:t>
      </w:r>
      <w:r w:rsidRPr="00EE3F66">
        <w:t>р</w:t>
      </w:r>
      <w:r w:rsidRPr="00EE3F66">
        <w:t>мы собственности, несколько принижают значение норм и нормирования для регулирования отношений распределения продукта труда, определения уровней заработной платы. На первое место выдвигаются вопросы организации труда и производства. Однако изменение акцентов не преуменьшает роль главной производственной задачи - измерение и р</w:t>
      </w:r>
      <w:r w:rsidRPr="00EE3F66">
        <w:t>е</w:t>
      </w:r>
      <w:r w:rsidRPr="00EE3F66">
        <w:t>гулирование трудовых затрат на производство продукции.</w:t>
      </w:r>
    </w:p>
    <w:p w:rsidR="007D3F1B" w:rsidRPr="00EE3F66" w:rsidRDefault="007D3F1B" w:rsidP="003D5DB5">
      <w:pPr>
        <w:pStyle w:val="af8"/>
      </w:pPr>
      <w:r w:rsidRPr="00EE3F66">
        <w:t>Трудовые затраты измеряются количеством рабочего времени, затраченного на выработку партии или единицы и</w:t>
      </w:r>
      <w:r w:rsidRPr="00EE3F66">
        <w:t>з</w:t>
      </w:r>
      <w:r w:rsidRPr="00EE3F66">
        <w:t>делия. Повышение производительности труда будет означать уменьшение количества рабочего времени на изготовл</w:t>
      </w:r>
      <w:r w:rsidRPr="00EE3F66">
        <w:t>е</w:t>
      </w:r>
      <w:r w:rsidRPr="00EE3F66">
        <w:t>ние продукции, т.е. уменьшение нормы времени. Норма времени - это основной вид трудовых норм. Она может быть установлена на партию, или единицу изделия, а также на частичный процесс труда и его составные части.</w:t>
      </w:r>
    </w:p>
    <w:p w:rsidR="007D3F1B" w:rsidRPr="00EE3F66" w:rsidRDefault="007D3F1B" w:rsidP="003D5DB5">
      <w:pPr>
        <w:pStyle w:val="af8"/>
      </w:pPr>
      <w:r w:rsidRPr="00EE3F66">
        <w:rPr>
          <w:i/>
          <w:iCs/>
        </w:rPr>
        <w:t>Нормой времени</w:t>
      </w:r>
      <w:r w:rsidRPr="00EE3F66">
        <w:t xml:space="preserve"> называется количество рабочего времени, установленное на изготовление единицы (партии) пр</w:t>
      </w:r>
      <w:r w:rsidRPr="00EE3F66">
        <w:t>о</w:t>
      </w:r>
      <w:r w:rsidRPr="00EE3F66">
        <w:t>дукции или выполнение единицы работы в определенных организационно-технических условиях. Эти условия могут быть как сложившимися (норма времени будет отражать фактические затраты труда), так и запроектированными (но</w:t>
      </w:r>
      <w:r w:rsidRPr="00EE3F66">
        <w:t>р</w:t>
      </w:r>
      <w:r w:rsidRPr="00EE3F66">
        <w:t>ма времени будет показывать, насколько прогрессивными являются заложенные в проект организационно-технические условия труда).</w:t>
      </w:r>
    </w:p>
    <w:p w:rsidR="007D3F1B" w:rsidRPr="00EE3F66" w:rsidRDefault="007D3F1B" w:rsidP="003D5DB5">
      <w:pPr>
        <w:pStyle w:val="af8"/>
      </w:pPr>
      <w:r w:rsidRPr="00EE3F66">
        <w:t xml:space="preserve">В зависимости от того, на какую часть процесса труда установлена норма времени, меняется ее вид. Операционная норма времени регламентирует затраты рабочего времени на одну операцию. Укрупнение нормы времени определяется на весь процесс в целом, комплекс операций, вид работ. </w:t>
      </w:r>
    </w:p>
    <w:p w:rsidR="007D3F1B" w:rsidRPr="00EE3F66" w:rsidRDefault="007D3F1B" w:rsidP="003D5DB5">
      <w:pPr>
        <w:pStyle w:val="af8"/>
      </w:pPr>
      <w:r w:rsidRPr="00EE3F66">
        <w:t xml:space="preserve">Обратной величиной нормы времени является </w:t>
      </w:r>
      <w:r w:rsidRPr="00EE3F66">
        <w:rPr>
          <w:i/>
          <w:iCs/>
        </w:rPr>
        <w:t>норма</w:t>
      </w:r>
      <w:r w:rsidRPr="00EE3F66">
        <w:rPr>
          <w:b/>
          <w:bCs/>
          <w:i/>
          <w:iCs/>
        </w:rPr>
        <w:t xml:space="preserve"> </w:t>
      </w:r>
      <w:r w:rsidRPr="00EE3F66">
        <w:rPr>
          <w:i/>
          <w:iCs/>
        </w:rPr>
        <w:t>выработки</w:t>
      </w:r>
      <w:r w:rsidRPr="00EE3F66">
        <w:t>, представляющая собой число изделий, которое должно быть выработано в определенных  организационно-технических условиях за единицу рабочего времени (час, минута, смена и т.д.). Увеличение или уменьшение нормы времени влечет за собой уменьшение или увеличение нормы выработки</w:t>
      </w:r>
    </w:p>
    <w:p w:rsidR="007D3F1B" w:rsidRPr="00EE3F66" w:rsidRDefault="007D3F1B" w:rsidP="003D5DB5">
      <w:pPr>
        <w:pStyle w:val="af8"/>
      </w:pPr>
      <w:r w:rsidRPr="00EE3F66">
        <w:t xml:space="preserve">Нормы времени и выработки отражают форму организации труда. </w:t>
      </w:r>
      <w:r w:rsidRPr="00EE3F66">
        <w:rPr>
          <w:i/>
          <w:iCs/>
        </w:rPr>
        <w:t>Индивидуальные нормы</w:t>
      </w:r>
      <w:r w:rsidRPr="00EE3F66">
        <w:t xml:space="preserve"> используются на тех уч</w:t>
      </w:r>
      <w:r w:rsidRPr="00EE3F66">
        <w:t>а</w:t>
      </w:r>
      <w:r w:rsidRPr="00EE3F66">
        <w:t xml:space="preserve">стках производства, где результат труда каждого рабочего в отдельности можно учесть с достаточной полнотой. </w:t>
      </w:r>
      <w:r w:rsidRPr="00EE3F66">
        <w:rPr>
          <w:i/>
          <w:iCs/>
        </w:rPr>
        <w:t>Бр</w:t>
      </w:r>
      <w:r w:rsidRPr="00EE3F66">
        <w:rPr>
          <w:i/>
          <w:iCs/>
        </w:rPr>
        <w:t>и</w:t>
      </w:r>
      <w:r w:rsidRPr="00EE3F66">
        <w:rPr>
          <w:i/>
          <w:iCs/>
        </w:rPr>
        <w:t>гадные нормы</w:t>
      </w:r>
      <w:r w:rsidRPr="00EE3F66">
        <w:t xml:space="preserve"> устанавливаются в тех случаях, когда индивидуальные нормы применять невозможно (нельзя учесть и</w:t>
      </w:r>
      <w:r w:rsidRPr="00EE3F66">
        <w:t>н</w:t>
      </w:r>
      <w:r w:rsidRPr="00EE3F66">
        <w:t>дивидуальную выработку) или нецелесообразно (организация труда по принципу комплексной бригады).</w:t>
      </w:r>
      <w:r>
        <w:t xml:space="preserve"> </w:t>
      </w:r>
      <w:r w:rsidRPr="00EE3F66">
        <w:t xml:space="preserve">Наличие и постоянное повышение доли аппаратурных, автоматических и полуавтоматических процессов труда, при которых </w:t>
      </w:r>
      <w:r w:rsidRPr="00EE3F66">
        <w:lastRenderedPageBreak/>
        <w:t>функциями рабочего времени являются, главным образом контроль и регулирование, обусловили широкое применение на ряде предприятий  норм обслуживания.</w:t>
      </w:r>
    </w:p>
    <w:p w:rsidR="007D3F1B" w:rsidRPr="00EE3F66" w:rsidRDefault="007D3F1B" w:rsidP="003D5DB5">
      <w:pPr>
        <w:pStyle w:val="af8"/>
      </w:pPr>
      <w:r w:rsidRPr="00EE3F66">
        <w:rPr>
          <w:i/>
          <w:iCs/>
        </w:rPr>
        <w:t>Норма обслуживания</w:t>
      </w:r>
      <w:r w:rsidRPr="00EE3F66">
        <w:t xml:space="preserve"> представляет собой число рабочих мест, площадей и т.п., которое в конкретных производс</w:t>
      </w:r>
      <w:r w:rsidRPr="00EE3F66">
        <w:t>т</w:t>
      </w:r>
      <w:r w:rsidRPr="00EE3F66">
        <w:t>венных условиях должен обслужить один, или несколько рабочих соответствующей квалификации. Эти нормы прим</w:t>
      </w:r>
      <w:r w:rsidRPr="00EE3F66">
        <w:t>е</w:t>
      </w:r>
      <w:r w:rsidRPr="00EE3F66">
        <w:t>няются для расчета нормы выработки рабочего - многостаночника, потребной численности рабочих.</w:t>
      </w:r>
    </w:p>
    <w:p w:rsidR="007D3F1B" w:rsidRPr="00EE3F66" w:rsidRDefault="007D3F1B" w:rsidP="003D5DB5">
      <w:pPr>
        <w:pStyle w:val="af8"/>
      </w:pPr>
      <w:r w:rsidRPr="00EE3F66">
        <w:rPr>
          <w:i/>
          <w:iCs/>
        </w:rPr>
        <w:t>Норматив (норма) численности рабочих</w:t>
      </w:r>
      <w:r w:rsidRPr="00EE3F66">
        <w:t xml:space="preserve"> является обратной величиной нормы обслуживания и показывает, каким количеством может быть выполнена та или иная работа или сколько человек требуется для обслуживания единицы оборудования (агрегата, поточной линии, автомата, аппарата и т.д.)</w:t>
      </w:r>
      <w:r>
        <w:t xml:space="preserve"> </w:t>
      </w:r>
      <w:r w:rsidRPr="00EE3F66">
        <w:t>Норма обслуживания и численность обычно уст</w:t>
      </w:r>
      <w:r w:rsidRPr="00EE3F66">
        <w:t>а</w:t>
      </w:r>
      <w:r w:rsidRPr="00EE3F66">
        <w:t>навливаются для рабочих, оплачиваемых повременно. В последнее время для этой категории рабочих все чаще стало применятся нормированное задание.</w:t>
      </w:r>
    </w:p>
    <w:p w:rsidR="007D3F1B" w:rsidRPr="00EE3F66" w:rsidRDefault="007D3F1B" w:rsidP="003D5DB5">
      <w:pPr>
        <w:pStyle w:val="af8"/>
      </w:pPr>
      <w:r w:rsidRPr="00EE3F66">
        <w:rPr>
          <w:i/>
          <w:iCs/>
        </w:rPr>
        <w:t>Нормированное задание</w:t>
      </w:r>
      <w:r w:rsidRPr="00EE3F66">
        <w:t xml:space="preserve">  - это установленный для данных организационно технических условий объем работ, кот</w:t>
      </w:r>
      <w:r w:rsidRPr="00EE3F66">
        <w:t>о</w:t>
      </w:r>
      <w:r w:rsidRPr="00EE3F66">
        <w:t>рый должен выполнить рабочий или группа рабочих - повременщиков в определенный период времени. Нормирова</w:t>
      </w:r>
      <w:r w:rsidRPr="00EE3F66">
        <w:t>н</w:t>
      </w:r>
      <w:r w:rsidRPr="00EE3F66">
        <w:t>ное задание может быть прогрессивным и научно обоснованным, если при установлении объема работ использовались отраслевые нормы, нормативы или местные технически обоснованные нормы.</w:t>
      </w:r>
    </w:p>
    <w:p w:rsidR="007D3F1B" w:rsidRDefault="007D3F1B" w:rsidP="00401A20">
      <w:pPr>
        <w:pStyle w:val="af8"/>
      </w:pPr>
      <w:r>
        <w:rPr>
          <w:b/>
          <w:bCs/>
        </w:rPr>
        <w:t>Норма – это предельно допустимая (максимальная или минимальная) величина расходования какого либо ресурса на единицу продукци</w:t>
      </w:r>
      <w:r>
        <w:t>и. Измеряется норма натуральными (килограммы, метры, литры, киловатты, часы и др.), стоимостными (рубли) и трудовыми(человеко-часы) параметрами на единицу продукции, а также на выполнение з</w:t>
      </w:r>
      <w:r>
        <w:t>а</w:t>
      </w:r>
      <w:r>
        <w:t>данного объема работ или на установленный период времени. Таким образом, с помощью нормы, измеренной нат</w:t>
      </w:r>
      <w:r>
        <w:t>у</w:t>
      </w:r>
      <w:r>
        <w:t>ральными, стоимостными и трудовыми параметрами, регламентируются все расходы, связанные с производством гот</w:t>
      </w:r>
      <w:r>
        <w:t>о</w:t>
      </w:r>
      <w:r>
        <w:t>вого изделия.</w:t>
      </w:r>
    </w:p>
    <w:p w:rsidR="007D3F1B" w:rsidRDefault="007D3F1B" w:rsidP="00401A20">
      <w:pPr>
        <w:pStyle w:val="af8"/>
      </w:pPr>
      <w:r>
        <w:rPr>
          <w:b/>
          <w:bCs/>
        </w:rPr>
        <w:t>Норматив – это относительный показатель, отражающий не абсолютную величину, а установленную степень, соотношение однородных показателей использование производственных ресурсов или характеристику проду</w:t>
      </w:r>
      <w:r>
        <w:rPr>
          <w:b/>
          <w:bCs/>
        </w:rPr>
        <w:t>к</w:t>
      </w:r>
      <w:r>
        <w:rPr>
          <w:b/>
          <w:bCs/>
        </w:rPr>
        <w:t>ции.</w:t>
      </w:r>
      <w:r>
        <w:t xml:space="preserve"> Нормативы устанавливаются в коэффициентах или процентах (например, % содержания жира в молоке или спи</w:t>
      </w:r>
      <w:r>
        <w:t>р</w:t>
      </w:r>
      <w:r>
        <w:t xml:space="preserve">та в вине, коэф-т использования грузоподъемности транспортн. машин и т.д.) </w:t>
      </w:r>
    </w:p>
    <w:p w:rsidR="007D3F1B" w:rsidRDefault="007D3F1B" w:rsidP="00401A20">
      <w:pPr>
        <w:pStyle w:val="af8"/>
      </w:pPr>
      <w:r>
        <w:t xml:space="preserve">  </w:t>
      </w:r>
      <w:r>
        <w:tab/>
        <w:t>Нормы в отличие от нормативов имеют конкретное отраслевое или внутрипроизводственное назначение. Они устанавливаются для соответствующих локальных условий рабочего места или определенного типа производства и должны отражать как общие закономерности, так и специфические особенности развития предприятия и изменение затрат экономических ресурсов при допустимых ограничениях в планируемые сроки их использования. Нормы разр</w:t>
      </w:r>
      <w:r>
        <w:t>а</w:t>
      </w:r>
      <w:r>
        <w:t>батываются обычно на краткосрочный, заранее установленный период их применения, в заданных производственных условиях с учетом различных производственно-хозяйственных факторов. Нормы подлежат пересмотру в соответствии с изменением нормообразующих факторов. По своему значению нормы и нормативы могут быть абсолютными и отн</w:t>
      </w:r>
      <w:r>
        <w:t>о</w:t>
      </w:r>
      <w:r>
        <w:t>сительными, общими и частными, плановыми и фактическими, перспективными и текущими, количественными и кач</w:t>
      </w:r>
      <w:r>
        <w:t>е</w:t>
      </w:r>
      <w:r>
        <w:t>ственными и т.д.</w:t>
      </w:r>
    </w:p>
    <w:p w:rsidR="007D3F1B" w:rsidRDefault="007D3F1B" w:rsidP="00401A20">
      <w:pPr>
        <w:pStyle w:val="af8"/>
      </w:pPr>
      <w:r>
        <w:rPr>
          <w:b/>
          <w:bCs/>
        </w:rPr>
        <w:t xml:space="preserve">Классификация норм и нормативов: </w:t>
      </w:r>
      <w:r>
        <w:t xml:space="preserve">1. По </w:t>
      </w:r>
      <w:r>
        <w:rPr>
          <w:b/>
          <w:bCs/>
        </w:rPr>
        <w:t>видам ресурсов</w:t>
      </w:r>
      <w:r>
        <w:t xml:space="preserve"> необходимо различать нормативы и нормы, регул</w:t>
      </w:r>
      <w:r>
        <w:t>и</w:t>
      </w:r>
      <w:r>
        <w:t xml:space="preserve">рующие величину затрат средств производства, предметов труда, рабочей силы на изготовление единицы продукции, выполнение работы или оказание услуги.  2. По </w:t>
      </w:r>
      <w:r>
        <w:rPr>
          <w:b/>
          <w:bCs/>
        </w:rPr>
        <w:t>стадиям производства</w:t>
      </w:r>
      <w:r>
        <w:t xml:space="preserve"> следует иметь нормативы текущих, страховых, технологических, транспортных и производственных запасов материалов, а также незавершенное производство, пол</w:t>
      </w:r>
      <w:r>
        <w:t>у</w:t>
      </w:r>
      <w:r>
        <w:t xml:space="preserve">фабрикаты, комплектующие изделия и готовую продукцию. 3. По </w:t>
      </w:r>
      <w:r>
        <w:rPr>
          <w:b/>
          <w:bCs/>
        </w:rPr>
        <w:t>выполняемым функциям</w:t>
      </w:r>
      <w:r>
        <w:t xml:space="preserve"> могут быть плановые, экономические, технические, организационные, социальные, трудовые, управленческие и т.д. 4. По </w:t>
      </w:r>
      <w:r>
        <w:rPr>
          <w:b/>
          <w:bCs/>
        </w:rPr>
        <w:t>времени действия</w:t>
      </w:r>
      <w:r>
        <w:t xml:space="preserve"> бывают перспективные, годовые, текущие, условно-постоянные, временные, разовые и сезонные. 5. По </w:t>
      </w:r>
      <w:r>
        <w:rPr>
          <w:b/>
          <w:bCs/>
        </w:rPr>
        <w:t>сфере распр</w:t>
      </w:r>
      <w:r>
        <w:rPr>
          <w:b/>
          <w:bCs/>
        </w:rPr>
        <w:t>о</w:t>
      </w:r>
      <w:r>
        <w:rPr>
          <w:b/>
          <w:bCs/>
        </w:rPr>
        <w:t xml:space="preserve">странения </w:t>
      </w:r>
      <w:r>
        <w:t>выделяют межотраслевые, отраслевые, внутрипроизводственные, международные, республиканские, фед</w:t>
      </w:r>
      <w:r>
        <w:t>е</w:t>
      </w:r>
      <w:r>
        <w:t xml:space="preserve">ральные, региональные, муниципальные. 6. По </w:t>
      </w:r>
      <w:r>
        <w:rPr>
          <w:b/>
          <w:bCs/>
        </w:rPr>
        <w:t>методам установления</w:t>
      </w:r>
      <w:r>
        <w:t xml:space="preserve"> различают нормативы научно-обоснованные, расчетно-аналитические, экспериментальные, аналитически-исследовательские, отчетно-статистические и другие. 7. По </w:t>
      </w:r>
      <w:r>
        <w:rPr>
          <w:b/>
          <w:bCs/>
        </w:rPr>
        <w:t>форме выражения своих значений</w:t>
      </w:r>
      <w:r>
        <w:t xml:space="preserve"> различают табличные, графические и статистические нормативы. 8. По </w:t>
      </w:r>
      <w:r>
        <w:rPr>
          <w:b/>
          <w:bCs/>
        </w:rPr>
        <w:t>степени детализации</w:t>
      </w:r>
      <w:r>
        <w:t xml:space="preserve"> подразделяются на индивидуальные и групповые, дифференцированные и укрупненные, частные и о</w:t>
      </w:r>
      <w:r>
        <w:t>б</w:t>
      </w:r>
      <w:r>
        <w:t>щие, специфические и сводные. 9. По численным значениям нормы и нормативы могут быть оптимальные, допуст</w:t>
      </w:r>
      <w:r>
        <w:t>и</w:t>
      </w:r>
      <w:r>
        <w:t xml:space="preserve">мые, максимальные, минимальные и средние. 10. По </w:t>
      </w:r>
      <w:r>
        <w:rPr>
          <w:b/>
          <w:bCs/>
        </w:rPr>
        <w:t>целевому назначению</w:t>
      </w:r>
      <w:r>
        <w:t xml:space="preserve"> нормативы бывают расходными, которые определяют величину затрат ресурсов, оценочные – определяют эффективность их использования, оперативные – о</w:t>
      </w:r>
      <w:r>
        <w:t>п</w:t>
      </w:r>
      <w:r>
        <w:t>ределяют их продолжительность и порядок использования.</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53. Внутрипроизводственные резервы и их классификация, методы выявления и и</w:t>
      </w:r>
      <w:r w:rsidRPr="00E7044D">
        <w:rPr>
          <w:b/>
          <w:color w:val="000000"/>
          <w:sz w:val="28"/>
          <w:szCs w:val="28"/>
        </w:rPr>
        <w:t>с</w:t>
      </w:r>
      <w:r w:rsidRPr="00E7044D">
        <w:rPr>
          <w:b/>
          <w:color w:val="000000"/>
          <w:sz w:val="28"/>
          <w:szCs w:val="28"/>
        </w:rPr>
        <w:t>пользования в целях повышения эффективности производства.</w:t>
      </w:r>
    </w:p>
    <w:p w:rsidR="007D3F1B" w:rsidRDefault="007D3F1B" w:rsidP="003D5DB5">
      <w:pPr>
        <w:pStyle w:val="af8"/>
      </w:pPr>
      <w:r>
        <w:t>Под внутрипроизводственными резервами принято понимать не возможности дальнейшего развития и совершенс</w:t>
      </w:r>
      <w:r>
        <w:t>т</w:t>
      </w:r>
      <w:r>
        <w:t>вования производства, которые могут быть использованы в результате внедрения в производство достижений науки, новой техники и передового опыта работы, а также в результате устранения имеющихся на производстве всевозмо</w:t>
      </w:r>
      <w:r>
        <w:t>ж</w:t>
      </w:r>
      <w:r>
        <w:t>ных потерь и непроизводительных затрат.</w:t>
      </w:r>
    </w:p>
    <w:p w:rsidR="007D3F1B" w:rsidRDefault="007D3F1B" w:rsidP="003D5DB5">
      <w:pPr>
        <w:pStyle w:val="af8"/>
      </w:pPr>
      <w:r>
        <w:t>Задача состоит в выявлении и использовании этих возможностей как источника увеличения выпуска продукции, снижения ее себестоимости роста накоплений.</w:t>
      </w:r>
    </w:p>
    <w:p w:rsidR="007D3F1B" w:rsidRDefault="007D3F1B" w:rsidP="003D5DB5">
      <w:pPr>
        <w:pStyle w:val="af8"/>
        <w:rPr>
          <w:b/>
          <w:bCs/>
        </w:rPr>
      </w:pPr>
      <w:r>
        <w:t xml:space="preserve">Внутрипроизводственные резервы можно разделить на </w:t>
      </w:r>
      <w:r>
        <w:rPr>
          <w:i/>
          <w:iCs/>
        </w:rPr>
        <w:t xml:space="preserve"> </w:t>
      </w:r>
      <w:r>
        <w:t>группы   перспективные и текущие.</w:t>
      </w:r>
    </w:p>
    <w:p w:rsidR="007D3F1B" w:rsidRDefault="007D3F1B" w:rsidP="003D5DB5">
      <w:pPr>
        <w:pStyle w:val="af8"/>
      </w:pPr>
      <w:r>
        <w:rPr>
          <w:i/>
          <w:iCs/>
        </w:rPr>
        <w:t>Перспективные резервы</w:t>
      </w:r>
      <w:r>
        <w:t xml:space="preserve"> выявляются в результате внедрения на предприятии достижений науки и техники, перед</w:t>
      </w:r>
      <w:r>
        <w:t>о</w:t>
      </w:r>
      <w:r>
        <w:t>вого опыта работы, реконструкции предприятия, модернизации оборудования и коренного улучшения технологии и организации производства. Исполь</w:t>
      </w:r>
      <w:r>
        <w:softHyphen/>
        <w:t>зование этих резервов связано с длительным периодом (обычно более года) и д</w:t>
      </w:r>
      <w:r>
        <w:t>о</w:t>
      </w:r>
      <w:r>
        <w:t>полнительными материальными затратами.</w:t>
      </w:r>
    </w:p>
    <w:p w:rsidR="007D3F1B" w:rsidRDefault="007D3F1B" w:rsidP="003D5DB5">
      <w:pPr>
        <w:pStyle w:val="af8"/>
      </w:pPr>
      <w:r>
        <w:rPr>
          <w:i/>
          <w:iCs/>
        </w:rPr>
        <w:t>Текущие резервы</w:t>
      </w:r>
      <w:r>
        <w:t xml:space="preserve"> выявляются за счет лучшей организации тру</w:t>
      </w:r>
      <w:r>
        <w:softHyphen/>
        <w:t>да, более эффектного использования наличного об</w:t>
      </w:r>
      <w:r>
        <w:t>о</w:t>
      </w:r>
      <w:r>
        <w:t>рудования, совер</w:t>
      </w:r>
      <w:r>
        <w:softHyphen/>
        <w:t>шенствования действующей технологии, за счет снижения невырабо</w:t>
      </w:r>
      <w:r>
        <w:softHyphen/>
        <w:t>танной продукции и сокращения всякого рода  потерь и непроизводи</w:t>
      </w:r>
      <w:r>
        <w:softHyphen/>
        <w:t>тельных затрат, имеющихся в производстве. Указанные резервы обычно реализ</w:t>
      </w:r>
      <w:r>
        <w:t>у</w:t>
      </w:r>
      <w:r>
        <w:t>ются в ближайший период времени (месяц квартал, год) и, как правило, не требуют больших материальных затрат.</w:t>
      </w:r>
    </w:p>
    <w:p w:rsidR="007D3F1B" w:rsidRDefault="007D3F1B" w:rsidP="003D5DB5">
      <w:pPr>
        <w:pStyle w:val="af8"/>
      </w:pPr>
      <w:r>
        <w:rPr>
          <w:i/>
          <w:iCs/>
        </w:rPr>
        <w:t>Производственные потери</w:t>
      </w:r>
      <w:r>
        <w:t xml:space="preserve"> связаны  с излишними затратами тру</w:t>
      </w:r>
      <w:r>
        <w:softHyphen/>
        <w:t>да,  превышением   фактических   затрат рабочего времени, сырья, материалов топлива, электроэнергии против установленных норм.   Это  превышение и составляет  в</w:t>
      </w:r>
      <w:r>
        <w:t>е</w:t>
      </w:r>
      <w:r>
        <w:t>личину  про</w:t>
      </w:r>
      <w:r>
        <w:softHyphen/>
        <w:t>изводственных потерь.</w:t>
      </w:r>
    </w:p>
    <w:p w:rsidR="007D3F1B" w:rsidRDefault="007D3F1B" w:rsidP="003D5DB5">
      <w:pPr>
        <w:pStyle w:val="af8"/>
      </w:pPr>
      <w:r>
        <w:rPr>
          <w:i/>
          <w:iCs/>
        </w:rPr>
        <w:t>Непроизводительные затраты</w:t>
      </w:r>
      <w:r>
        <w:t xml:space="preserve"> не предусмотрены плановыми нор</w:t>
      </w:r>
      <w:r>
        <w:softHyphen/>
        <w:t>мами, это прогулы, опоздания, простои, брак, н</w:t>
      </w:r>
      <w:r>
        <w:t>е</w:t>
      </w:r>
      <w:r>
        <w:t>достачи материальных</w:t>
      </w:r>
      <w:r>
        <w:rPr>
          <w:vertAlign w:val="superscript"/>
        </w:rPr>
        <w:t xml:space="preserve"> </w:t>
      </w:r>
      <w:r>
        <w:t>ценностей, денежные штрафы и т д.</w:t>
      </w:r>
    </w:p>
    <w:p w:rsidR="007D3F1B" w:rsidRDefault="007D3F1B" w:rsidP="003D5DB5">
      <w:pPr>
        <w:pStyle w:val="af8"/>
      </w:pPr>
      <w:r>
        <w:t>В соответствии с основными элементами производственного про</w:t>
      </w:r>
      <w:r>
        <w:softHyphen/>
        <w:t xml:space="preserve">цесса </w:t>
      </w:r>
      <w:r>
        <w:rPr>
          <w:i/>
          <w:iCs/>
        </w:rPr>
        <w:t>внутрипроизводственные резервы делятся на три группы</w:t>
      </w:r>
      <w:r>
        <w:t xml:space="preserve">: </w:t>
      </w:r>
    </w:p>
    <w:p w:rsidR="007D3F1B" w:rsidRDefault="007D3F1B" w:rsidP="003D5DB5">
      <w:pPr>
        <w:pStyle w:val="af8"/>
      </w:pPr>
      <w:r>
        <w:t>Резервы в области труда – повышение знаний, производствен</w:t>
      </w:r>
      <w:r>
        <w:softHyphen/>
        <w:t>ных навыков рабочих, широкое внедрение в произво</w:t>
      </w:r>
      <w:r>
        <w:t>д</w:t>
      </w:r>
      <w:r>
        <w:t>ство передовых методов организации труда, улучшение нормирования труда и зарплаты, устранение потерь рабочего времени.</w:t>
      </w:r>
    </w:p>
    <w:p w:rsidR="007D3F1B" w:rsidRDefault="007D3F1B" w:rsidP="003D5DB5">
      <w:pPr>
        <w:pStyle w:val="af8"/>
      </w:pPr>
      <w:r>
        <w:t>Резервы в области, использования средств труда (оборудование, механизмы, приспособления) – механизация и а</w:t>
      </w:r>
      <w:r>
        <w:t>в</w:t>
      </w:r>
      <w:r>
        <w:t>томати</w:t>
      </w:r>
      <w:r>
        <w:softHyphen/>
        <w:t>зация производства, улучшение использования мощностей оборудова</w:t>
      </w:r>
      <w:r>
        <w:softHyphen/>
        <w:t>ния, производственных площадей, инстр</w:t>
      </w:r>
      <w:r>
        <w:t>у</w:t>
      </w:r>
      <w:r>
        <w:t>ментов, приспособлений, пра</w:t>
      </w:r>
      <w:r>
        <w:softHyphen/>
        <w:t>вильная организация ремонта оборудования.</w:t>
      </w:r>
    </w:p>
    <w:p w:rsidR="007D3F1B" w:rsidRDefault="007D3F1B" w:rsidP="003D5DB5">
      <w:pPr>
        <w:pStyle w:val="af8"/>
      </w:pPr>
      <w:r>
        <w:t>Резервы в области используемых предметов труда (сырье, ма</w:t>
      </w:r>
      <w:r>
        <w:softHyphen/>
        <w:t>териалы, топливо, энергия) - экономное их использов</w:t>
      </w:r>
      <w:r>
        <w:t>а</w:t>
      </w:r>
      <w:r>
        <w:t>ние, сокращение брака, утилизация отходов, улучшение качества вырабатываемой продукции.</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54. Пути снижения себестоимости продукции на перерабатывающих предприятиях. Значение деления расходов на условно-постоянные и условно-переменные.</w:t>
      </w:r>
    </w:p>
    <w:p w:rsidR="007D3F1B" w:rsidRDefault="007D3F1B" w:rsidP="0052137C">
      <w:pPr>
        <w:pStyle w:val="af8"/>
      </w:pPr>
      <w:r>
        <w:t>Традиционный учет распределяет стоимость всех ресурсов организации на основе определения суммарных затрат по всем видам деятельности, осуществленных в процессе обеспечения товаров и услуг, а затем перераспределения этих затрат на отдельные виды деятельности.</w:t>
      </w:r>
    </w:p>
    <w:p w:rsidR="007D3F1B" w:rsidRDefault="007D3F1B" w:rsidP="0052137C">
      <w:pPr>
        <w:pStyle w:val="af8"/>
      </w:pPr>
      <w:r>
        <w:t>Главное в экономических расчетах</w:t>
      </w:r>
      <w:r>
        <w:rPr>
          <w:noProof/>
        </w:rPr>
        <w:t xml:space="preserve"> —</w:t>
      </w:r>
      <w:r>
        <w:t xml:space="preserve"> это правильно разделить издержки на постоянные и переменные. Проблема заключается в том, что даже для двух схожих предприятий одинаковые статьи расходов могут быть разнесены разными способами. Это зависит от разных причин. В частности, существуют условно-постоянные издержки, которые могут з</w:t>
      </w:r>
      <w:r>
        <w:t>а</w:t>
      </w:r>
      <w:r>
        <w:t>висеть от объемов производства, но растут ступенчато,</w:t>
      </w:r>
      <w:r>
        <w:rPr>
          <w:noProof/>
        </w:rPr>
        <w:t xml:space="preserve"> —</w:t>
      </w:r>
      <w:r>
        <w:t xml:space="preserve"> соответственно требуется индивидуальный подход. Неко</w:t>
      </w:r>
      <w:r>
        <w:t>р</w:t>
      </w:r>
      <w:r>
        <w:t>ректно распределив косвенные переменные затраты по продуктам, можно принять неправильное решение об эффе</w:t>
      </w:r>
      <w:r>
        <w:t>к</w:t>
      </w:r>
      <w:r>
        <w:t>тивности той или иной деятельности. Таким образом, точность разнесения затрат может в ряде случаев влиять на пр</w:t>
      </w:r>
      <w:r>
        <w:t>и</w:t>
      </w:r>
      <w:r>
        <w:t>нятие стратегических решений.</w:t>
      </w:r>
    </w:p>
    <w:p w:rsidR="007D3F1B" w:rsidRDefault="007D3F1B" w:rsidP="0052137C">
      <w:pPr>
        <w:pStyle w:val="af8"/>
      </w:pPr>
      <w:r>
        <w:t>Суммарные затраты (3</w:t>
      </w:r>
      <w:r>
        <w:rPr>
          <w:vertAlign w:val="subscript"/>
        </w:rPr>
        <w:t>о</w:t>
      </w:r>
      <w:r>
        <w:t>) для данного объема выпуска складываются из постоянных затрат (3</w:t>
      </w:r>
      <w:r>
        <w:rPr>
          <w:vertAlign w:val="subscript"/>
        </w:rPr>
        <w:t>пост</w:t>
      </w:r>
      <w:r>
        <w:t>) и переменных з</w:t>
      </w:r>
      <w:r>
        <w:t>а</w:t>
      </w:r>
      <w:r>
        <w:t>трат (3</w:t>
      </w:r>
      <w:r>
        <w:rPr>
          <w:vertAlign w:val="subscript"/>
        </w:rPr>
        <w:t>пер.ед.</w:t>
      </w:r>
      <w:r>
        <w:t>.) на единицу выпуска</w:t>
      </w:r>
      <w:r w:rsidRPr="00B4379A">
        <w:t xml:space="preserve"> (</w:t>
      </w:r>
      <w:r>
        <w:rPr>
          <w:lang w:val="en-US"/>
        </w:rPr>
        <w:t>Q</w:t>
      </w:r>
      <w:r w:rsidRPr="00B4379A">
        <w:t>):</w:t>
      </w:r>
    </w:p>
    <w:p w:rsidR="007D3F1B" w:rsidRDefault="007D3F1B" w:rsidP="0052137C">
      <w:pPr>
        <w:pStyle w:val="af8"/>
      </w:pPr>
      <w:r>
        <w:t>3</w:t>
      </w:r>
      <w:r>
        <w:rPr>
          <w:vertAlign w:val="subscript"/>
        </w:rPr>
        <w:t>о</w:t>
      </w:r>
      <w:r>
        <w:t>= 3</w:t>
      </w:r>
      <w:r>
        <w:rPr>
          <w:vertAlign w:val="subscript"/>
        </w:rPr>
        <w:t>пост.</w:t>
      </w:r>
      <w:r>
        <w:rPr>
          <w:noProof/>
        </w:rPr>
        <w:t xml:space="preserve"> +</w:t>
      </w:r>
      <w:r>
        <w:t xml:space="preserve"> 3</w:t>
      </w:r>
      <w:r>
        <w:rPr>
          <w:vertAlign w:val="subscript"/>
        </w:rPr>
        <w:t>пер.ед.</w:t>
      </w:r>
      <w:r>
        <w:t>х</w:t>
      </w:r>
      <w:r>
        <w:rPr>
          <w:noProof/>
        </w:rPr>
        <w:t xml:space="preserve"> Q.</w:t>
      </w:r>
    </w:p>
    <w:p w:rsidR="007D3F1B" w:rsidRDefault="007D3F1B" w:rsidP="0052137C">
      <w:pPr>
        <w:pStyle w:val="af8"/>
      </w:pPr>
      <w:r>
        <w:t>Если весь объем выпуска продукции реализуется, то общий доход для данного объема выпуска</w:t>
      </w:r>
      <w:r>
        <w:rPr>
          <w:noProof/>
        </w:rPr>
        <w:t xml:space="preserve"> Q</w:t>
      </w:r>
      <w:r>
        <w:t xml:space="preserve"> равен:</w:t>
      </w:r>
    </w:p>
    <w:p w:rsidR="007D3F1B" w:rsidRDefault="007D3F1B" w:rsidP="0052137C">
      <w:pPr>
        <w:pStyle w:val="af8"/>
      </w:pPr>
      <w:r>
        <w:t xml:space="preserve">Д </w:t>
      </w:r>
      <w:r>
        <w:rPr>
          <w:vertAlign w:val="subscript"/>
        </w:rPr>
        <w:t>общ</w:t>
      </w:r>
      <w:r>
        <w:t>.</w:t>
      </w:r>
      <w:r>
        <w:rPr>
          <w:noProof/>
        </w:rPr>
        <w:t xml:space="preserve"> =</w:t>
      </w:r>
      <w:r>
        <w:t xml:space="preserve"> Д</w:t>
      </w:r>
      <w:r>
        <w:rPr>
          <w:vertAlign w:val="subscript"/>
        </w:rPr>
        <w:t>ед</w:t>
      </w:r>
      <w:r>
        <w:t xml:space="preserve"> х</w:t>
      </w:r>
      <w:r>
        <w:rPr>
          <w:noProof/>
        </w:rPr>
        <w:t xml:space="preserve"> Q,</w:t>
      </w:r>
    </w:p>
    <w:p w:rsidR="007D3F1B" w:rsidRDefault="007D3F1B" w:rsidP="0052137C">
      <w:pPr>
        <w:pStyle w:val="af8"/>
      </w:pPr>
      <w:r>
        <w:t xml:space="preserve">где Д </w:t>
      </w:r>
      <w:r>
        <w:rPr>
          <w:vertAlign w:val="subscript"/>
        </w:rPr>
        <w:t>общ</w:t>
      </w:r>
      <w:r>
        <w:rPr>
          <w:noProof/>
        </w:rPr>
        <w:t xml:space="preserve"> —</w:t>
      </w:r>
      <w:r>
        <w:t xml:space="preserve"> общий доход </w:t>
      </w:r>
    </w:p>
    <w:p w:rsidR="007D3F1B" w:rsidRDefault="007D3F1B" w:rsidP="0052137C">
      <w:pPr>
        <w:pStyle w:val="af8"/>
      </w:pPr>
      <w:r>
        <w:t>Д</w:t>
      </w:r>
      <w:r>
        <w:rPr>
          <w:vertAlign w:val="subscript"/>
        </w:rPr>
        <w:t>ед,</w:t>
      </w:r>
      <w:r>
        <w:rPr>
          <w:noProof/>
        </w:rPr>
        <w:t xml:space="preserve"> —</w:t>
      </w:r>
      <w:r>
        <w:t xml:space="preserve"> доход на единицу продукции (цена).</w:t>
      </w:r>
    </w:p>
    <w:p w:rsidR="007D3F1B" w:rsidRDefault="007D3F1B" w:rsidP="0052137C">
      <w:pPr>
        <w:pStyle w:val="af8"/>
      </w:pPr>
      <w:r>
        <w:t>Минимальный объем реализации, при котором общий доход равен общим затратам, т.е. данный вид деятельности окупает вложенные в него затраты, называется точкой безубыточности</w:t>
      </w:r>
      <w:r w:rsidRPr="00B4379A">
        <w:t xml:space="preserve"> (</w:t>
      </w:r>
      <w:r>
        <w:rPr>
          <w:lang w:val="en-US"/>
        </w:rPr>
        <w:t>T</w:t>
      </w:r>
      <w:r w:rsidRPr="00B4379A">
        <w:t xml:space="preserve"> </w:t>
      </w:r>
      <w:r w:rsidRPr="00B4379A">
        <w:rPr>
          <w:vertAlign w:val="subscript"/>
        </w:rPr>
        <w:t>б</w:t>
      </w:r>
      <w:r w:rsidRPr="00B4379A">
        <w:t>).</w:t>
      </w:r>
    </w:p>
    <w:p w:rsidR="007D3F1B" w:rsidRDefault="007D3F1B" w:rsidP="0052137C">
      <w:pPr>
        <w:pStyle w:val="af8"/>
      </w:pPr>
      <w:r>
        <w:t>Точка безубыточности</w:t>
      </w:r>
      <w:r w:rsidRPr="00B4379A">
        <w:t xml:space="preserve"> (</w:t>
      </w:r>
      <w:r>
        <w:rPr>
          <w:lang w:val="en-US"/>
        </w:rPr>
        <w:t>T</w:t>
      </w:r>
      <w:r w:rsidRPr="00B4379A">
        <w:rPr>
          <w:vertAlign w:val="subscript"/>
        </w:rPr>
        <w:t>б</w:t>
      </w:r>
      <w:r w:rsidRPr="00B4379A">
        <w:t>)</w:t>
      </w:r>
      <w:r>
        <w:t xml:space="preserve"> рассчитывается по формуле: </w:t>
      </w:r>
    </w:p>
    <w:p w:rsidR="007D3F1B" w:rsidRDefault="007D3F1B" w:rsidP="0052137C">
      <w:pPr>
        <w:pStyle w:val="af8"/>
        <w:rPr>
          <w:vertAlign w:val="subscript"/>
        </w:rPr>
      </w:pPr>
      <w:r>
        <w:t>Т</w:t>
      </w:r>
      <w:r>
        <w:rPr>
          <w:vertAlign w:val="subscript"/>
        </w:rPr>
        <w:t>б</w:t>
      </w:r>
      <w:r>
        <w:t>=З</w:t>
      </w:r>
      <w:r>
        <w:rPr>
          <w:vertAlign w:val="subscript"/>
        </w:rPr>
        <w:t>пост.</w:t>
      </w:r>
      <w:r>
        <w:t>/ Д</w:t>
      </w:r>
      <w:r>
        <w:rPr>
          <w:vertAlign w:val="subscript"/>
        </w:rPr>
        <w:t>ед.</w:t>
      </w:r>
      <w:r>
        <w:t xml:space="preserve"> - З</w:t>
      </w:r>
      <w:r>
        <w:rPr>
          <w:vertAlign w:val="subscript"/>
        </w:rPr>
        <w:t>пре.ед.</w:t>
      </w:r>
    </w:p>
    <w:p w:rsidR="007D3F1B" w:rsidRDefault="007D3F1B" w:rsidP="0052137C">
      <w:pPr>
        <w:pStyle w:val="af8"/>
      </w:pPr>
      <w:r>
        <w:t>Если предприятие работает в сфере услуг или с товаром разнообразного ассортимента, то точка безубыточности рассчитывается не в натуральном, а в стоимостном выражении по следующей формуле:</w:t>
      </w:r>
    </w:p>
    <w:p w:rsidR="007D3F1B" w:rsidRDefault="007D3F1B" w:rsidP="0052137C">
      <w:pPr>
        <w:pStyle w:val="af8"/>
        <w:rPr>
          <w:vertAlign w:val="subscript"/>
        </w:rPr>
      </w:pPr>
      <w:r>
        <w:t>Т</w:t>
      </w:r>
      <w:r>
        <w:rPr>
          <w:vertAlign w:val="subscript"/>
        </w:rPr>
        <w:t>б</w:t>
      </w:r>
      <w:r>
        <w:rPr>
          <w:noProof/>
        </w:rPr>
        <w:t xml:space="preserve"> = </w:t>
      </w:r>
      <w:r>
        <w:t>З</w:t>
      </w:r>
      <w:r>
        <w:rPr>
          <w:vertAlign w:val="subscript"/>
        </w:rPr>
        <w:t>пост.</w:t>
      </w:r>
      <w:r>
        <w:t>/ 1- З</w:t>
      </w:r>
      <w:r>
        <w:rPr>
          <w:vertAlign w:val="subscript"/>
        </w:rPr>
        <w:t>уд</w:t>
      </w:r>
    </w:p>
    <w:p w:rsidR="007D3F1B" w:rsidRDefault="007D3F1B" w:rsidP="0052137C">
      <w:pPr>
        <w:pStyle w:val="af8"/>
      </w:pPr>
      <w:r>
        <w:t>где З</w:t>
      </w:r>
      <w:r>
        <w:rPr>
          <w:vertAlign w:val="subscript"/>
        </w:rPr>
        <w:t>уд</w:t>
      </w:r>
      <w:r>
        <w:rPr>
          <w:noProof/>
        </w:rPr>
        <w:t xml:space="preserve"> —</w:t>
      </w:r>
      <w:r>
        <w:t xml:space="preserve"> соотношение между переменными затратами и ожидаемым объемом реализации.</w:t>
      </w:r>
    </w:p>
    <w:p w:rsidR="007D3F1B" w:rsidRDefault="007D3F1B" w:rsidP="0052137C">
      <w:pPr>
        <w:pStyle w:val="af8"/>
      </w:pPr>
      <w:r>
        <w:t>Этот учет является укрупненным, нацеленным на привлечение внимания к участкам влияния, а не на нахождение четких ответов на проблемы принятия решений.</w:t>
      </w:r>
    </w:p>
    <w:p w:rsidR="007D3F1B" w:rsidRDefault="007D3F1B" w:rsidP="0052137C">
      <w:pPr>
        <w:pStyle w:val="af8"/>
      </w:pPr>
      <w:r>
        <w:t>Расчет точки безубыточности делается в условиях нескольких ограничений. Предполагается, что: не произойдет и</w:t>
      </w:r>
      <w:r>
        <w:t>з</w:t>
      </w:r>
      <w:r>
        <w:t>менения цен на сырье и продукцию за период, на который осуществляется планирование; постоянные издержки ост</w:t>
      </w:r>
      <w:r>
        <w:t>а</w:t>
      </w:r>
      <w:r>
        <w:t>ются неизменными в ограниченном диапазоне объема продаж; переменные издержки на единицу продукции не изм</w:t>
      </w:r>
      <w:r>
        <w:t>е</w:t>
      </w:r>
      <w:r>
        <w:t>нятся при изменении объема продаж;</w:t>
      </w:r>
    </w:p>
    <w:p w:rsidR="007D3F1B" w:rsidRDefault="007D3F1B" w:rsidP="0052137C">
      <w:pPr>
        <w:pStyle w:val="af8"/>
      </w:pPr>
      <w:r>
        <w:t>продажи осуществляются равномерно.</w:t>
      </w:r>
    </w:p>
    <w:p w:rsidR="007D3F1B" w:rsidRDefault="007D3F1B" w:rsidP="0052137C">
      <w:pPr>
        <w:pStyle w:val="af8"/>
      </w:pPr>
      <w:r>
        <w:t>Метод калькуляции себестоимости, который облегчает принятие решения при помощи более точного распределения затрат по отдельным видам и при котором акцент делается не на деятельность целой организации, а на эффективность отдела, участка, называется методом локальной эффективности.</w:t>
      </w:r>
    </w:p>
    <w:p w:rsidR="007D3F1B" w:rsidRDefault="007D3F1B" w:rsidP="0052137C">
      <w:pPr>
        <w:pStyle w:val="af8"/>
      </w:pPr>
      <w:r>
        <w:t>Локальная эффективность связана с эффективным использованием комплекса ресурсов производства. При локал</w:t>
      </w:r>
      <w:r>
        <w:t>ь</w:t>
      </w:r>
      <w:r>
        <w:t>ной эффективности поощряется максимальный выход продукции на каждой операционной функции. Каждая функция стремится к эффективности на своем уровне производства товаров и услуг.</w:t>
      </w:r>
    </w:p>
    <w:p w:rsidR="007D3F1B" w:rsidRDefault="007D3F1B" w:rsidP="0052137C">
      <w:pPr>
        <w:pStyle w:val="af8"/>
      </w:pPr>
      <w:r>
        <w:t>В целом модель точки безубыточности позволяет оценить, какие продукты эффективнее, просчитав несколько сц</w:t>
      </w:r>
      <w:r>
        <w:t>е</w:t>
      </w:r>
      <w:r>
        <w:t>нариев: оптимистичный, пессимистичный и наиболее вероятный. Можно' также узнать объем продаж, необходимый для безубыточной работы организации при изменении одного из постоянных параметров.</w:t>
      </w:r>
    </w:p>
    <w:p w:rsidR="007D3F1B" w:rsidRDefault="007D3F1B" w:rsidP="0052137C">
      <w:pPr>
        <w:pStyle w:val="af8"/>
      </w:pPr>
      <w:r>
        <w:t>Анализ безубыточности предприятия может быть дополнен также следующими вспомогательными коэффициент</w:t>
      </w:r>
      <w:r>
        <w:t>а</w:t>
      </w:r>
      <w:r>
        <w:t>ми:</w:t>
      </w:r>
    </w:p>
    <w:p w:rsidR="007D3F1B" w:rsidRDefault="007D3F1B" w:rsidP="0052137C">
      <w:pPr>
        <w:pStyle w:val="af8"/>
      </w:pPr>
      <w:r>
        <w:t>запас финансовой прочности (Ф</w:t>
      </w:r>
      <w:r>
        <w:rPr>
          <w:vertAlign w:val="subscript"/>
        </w:rPr>
        <w:t>пр</w:t>
      </w:r>
      <w:r>
        <w:t>):</w:t>
      </w:r>
    </w:p>
    <w:p w:rsidR="007D3F1B" w:rsidRDefault="007D3F1B" w:rsidP="0052137C">
      <w:pPr>
        <w:pStyle w:val="af8"/>
      </w:pPr>
      <w:r>
        <w:t>Ф</w:t>
      </w:r>
      <w:r>
        <w:rPr>
          <w:vertAlign w:val="subscript"/>
        </w:rPr>
        <w:t>пр</w:t>
      </w:r>
      <w:r>
        <w:rPr>
          <w:noProof/>
        </w:rPr>
        <w:t xml:space="preserve"> = V -</w:t>
      </w:r>
      <w:r>
        <w:t xml:space="preserve"> Т</w:t>
      </w:r>
      <w:r>
        <w:rPr>
          <w:vertAlign w:val="subscript"/>
        </w:rPr>
        <w:t>б</w:t>
      </w:r>
      <w:r>
        <w:rPr>
          <w:noProof/>
        </w:rPr>
        <w:t xml:space="preserve"> / V,</w:t>
      </w:r>
    </w:p>
    <w:p w:rsidR="007D3F1B" w:rsidRDefault="007D3F1B" w:rsidP="0052137C">
      <w:pPr>
        <w:pStyle w:val="af8"/>
      </w:pPr>
      <w:r>
        <w:t>где</w:t>
      </w:r>
      <w:r>
        <w:rPr>
          <w:noProof/>
        </w:rPr>
        <w:t xml:space="preserve"> V —</w:t>
      </w:r>
      <w:r>
        <w:t xml:space="preserve"> объем продаж;</w:t>
      </w:r>
    </w:p>
    <w:p w:rsidR="007D3F1B" w:rsidRDefault="007D3F1B" w:rsidP="0052137C">
      <w:pPr>
        <w:pStyle w:val="af8"/>
      </w:pPr>
      <w:r>
        <w:t>Т</w:t>
      </w:r>
      <w:r>
        <w:rPr>
          <w:vertAlign w:val="subscript"/>
        </w:rPr>
        <w:t>б</w:t>
      </w:r>
      <w:r w:rsidRPr="00B4379A">
        <w:t xml:space="preserve"> —</w:t>
      </w:r>
      <w:r>
        <w:t xml:space="preserve"> точка безубыточности;</w:t>
      </w:r>
    </w:p>
    <w:p w:rsidR="007D3F1B" w:rsidRDefault="007D3F1B" w:rsidP="0052137C">
      <w:pPr>
        <w:pStyle w:val="af8"/>
      </w:pPr>
      <w:r>
        <w:t>операционный рычаг (О</w:t>
      </w:r>
      <w:r>
        <w:rPr>
          <w:vertAlign w:val="subscript"/>
        </w:rPr>
        <w:t>р</w:t>
      </w:r>
      <w:r>
        <w:t>):</w:t>
      </w:r>
    </w:p>
    <w:p w:rsidR="007D3F1B" w:rsidRDefault="007D3F1B" w:rsidP="0052137C">
      <w:pPr>
        <w:pStyle w:val="af8"/>
      </w:pPr>
      <w:r>
        <w:t>О</w:t>
      </w:r>
      <w:r>
        <w:rPr>
          <w:vertAlign w:val="subscript"/>
        </w:rPr>
        <w:t>р</w:t>
      </w:r>
      <w:r>
        <w:rPr>
          <w:noProof/>
        </w:rPr>
        <w:t xml:space="preserve"> =</w:t>
      </w:r>
      <w:r>
        <w:t xml:space="preserve"> ΔП</w:t>
      </w:r>
      <w:r>
        <w:rPr>
          <w:vertAlign w:val="subscript"/>
        </w:rPr>
        <w:t>р</w:t>
      </w:r>
      <w:r>
        <w:rPr>
          <w:noProof/>
        </w:rPr>
        <w:t>/</w:t>
      </w:r>
      <w:r>
        <w:rPr>
          <w:lang w:val="en-US"/>
        </w:rPr>
        <w:t>ΔV</w:t>
      </w:r>
      <w:r w:rsidRPr="00B4379A">
        <w:t>,</w:t>
      </w:r>
    </w:p>
    <w:p w:rsidR="007D3F1B" w:rsidRDefault="007D3F1B" w:rsidP="0052137C">
      <w:pPr>
        <w:pStyle w:val="af8"/>
      </w:pPr>
      <w:r>
        <w:t>где ΔП</w:t>
      </w:r>
      <w:r>
        <w:rPr>
          <w:vertAlign w:val="subscript"/>
        </w:rPr>
        <w:t>р</w:t>
      </w:r>
      <w:r>
        <w:rPr>
          <w:noProof/>
        </w:rPr>
        <w:t xml:space="preserve"> —</w:t>
      </w:r>
      <w:r>
        <w:t xml:space="preserve"> изменение прибыли;</w:t>
      </w:r>
    </w:p>
    <w:p w:rsidR="007D3F1B" w:rsidRDefault="007D3F1B" w:rsidP="0052137C">
      <w:pPr>
        <w:pStyle w:val="af8"/>
      </w:pPr>
      <w:r>
        <w:rPr>
          <w:lang w:val="en-US"/>
        </w:rPr>
        <w:t>ΔV</w:t>
      </w:r>
      <w:r>
        <w:rPr>
          <w:noProof/>
        </w:rPr>
        <w:t xml:space="preserve"> —</w:t>
      </w:r>
      <w:r>
        <w:t xml:space="preserve"> изменение объема продаж.</w:t>
      </w:r>
    </w:p>
    <w:p w:rsidR="007D3F1B" w:rsidRDefault="007D3F1B" w:rsidP="0052137C">
      <w:pPr>
        <w:pStyle w:val="af8"/>
      </w:pPr>
      <w:r>
        <w:t>Запас финансовой прочности позволяет оценить дополнительный, сверх уровня безубыточности, объем продаж, а операционный рычаг характеризует изменение прибыли в зависимости от изменения объема продаж.</w:t>
      </w:r>
    </w:p>
    <w:p w:rsidR="007D3F1B" w:rsidRDefault="007D3F1B" w:rsidP="0052137C">
      <w:pPr>
        <w:pStyle w:val="af8"/>
      </w:pPr>
      <w:r>
        <w:t>Однако необходимо учитывать цели и задачи организации в целом, чтобы не вызвать неправильное поведение и и</w:t>
      </w:r>
      <w:r>
        <w:t>з</w:t>
      </w:r>
      <w:r>
        <w:t>менение ценностей в бизнесе.</w:t>
      </w:r>
    </w:p>
    <w:p w:rsidR="007D3F1B" w:rsidRDefault="007D3F1B"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55. Определение потребности и стоимости сырья, топлива и энергии. Основные напра</w:t>
      </w:r>
      <w:r w:rsidRPr="00E7044D">
        <w:rPr>
          <w:b/>
          <w:color w:val="000000"/>
          <w:sz w:val="28"/>
          <w:szCs w:val="28"/>
        </w:rPr>
        <w:t>в</w:t>
      </w:r>
      <w:r w:rsidRPr="00E7044D">
        <w:rPr>
          <w:b/>
          <w:color w:val="000000"/>
          <w:sz w:val="28"/>
          <w:szCs w:val="28"/>
        </w:rPr>
        <w:t>ления их экономии.</w:t>
      </w:r>
    </w:p>
    <w:p w:rsidR="007D3F1B" w:rsidRDefault="007D3F1B" w:rsidP="0052137C">
      <w:pPr>
        <w:pStyle w:val="af8"/>
      </w:pPr>
      <w:r>
        <w:t>Планирование потребности и стоимости материальных ресурсов, производится в соответствии с планом произво</w:t>
      </w:r>
      <w:r>
        <w:t>д</w:t>
      </w:r>
      <w:r>
        <w:t>ства в ассортименте и прогрессивными нормами расхода сырья и материалов.</w:t>
      </w:r>
    </w:p>
    <w:p w:rsidR="007D3F1B" w:rsidRDefault="007D3F1B" w:rsidP="0052137C">
      <w:pPr>
        <w:pStyle w:val="af8"/>
      </w:pPr>
      <w:r>
        <w:t>В пищевой промышленности существует 2 метода расчетов пот</w:t>
      </w:r>
      <w:r>
        <w:softHyphen/>
        <w:t>ребности сырья и основных материалов:</w:t>
      </w:r>
    </w:p>
    <w:p w:rsidR="007D3F1B" w:rsidRDefault="007D3F1B" w:rsidP="0052137C">
      <w:pPr>
        <w:pStyle w:val="af8"/>
      </w:pPr>
      <w:r>
        <w:t>1) выход готовой продукции в проценте к массе сырья, используемого для производства данной продукции (сахара-песка, растительного масла, хлеба и хлебобулочных изделий и т.д.)</w:t>
      </w:r>
    </w:p>
    <w:p w:rsidR="007D3F1B" w:rsidRDefault="007D3F1B" w:rsidP="0052137C">
      <w:pPr>
        <w:pStyle w:val="af8"/>
      </w:pPr>
      <w:r>
        <w:t>2) расход сырья на единицу готовой продукции (кондитерские изделия, консервные изделия и др.)</w:t>
      </w:r>
    </w:p>
    <w:p w:rsidR="007D3F1B" w:rsidRDefault="007D3F1B" w:rsidP="0052137C">
      <w:pPr>
        <w:pStyle w:val="af8"/>
      </w:pPr>
      <w:r>
        <w:t xml:space="preserve">Общая потребность в сырье по каждому виду сырья отдельно определяется по формуле                                                                                                                                            </w:t>
      </w:r>
    </w:p>
    <w:p w:rsidR="007D3F1B" w:rsidRDefault="007D3F1B" w:rsidP="0052137C">
      <w:pPr>
        <w:pStyle w:val="af8"/>
      </w:pPr>
      <w:r>
        <w:t>А</w:t>
      </w:r>
      <w:r>
        <w:rPr>
          <w:lang w:val="en-US"/>
        </w:rPr>
        <w:t>i</w:t>
      </w:r>
      <w:r>
        <w:t xml:space="preserve"> = Σ*а</w:t>
      </w:r>
      <w:r>
        <w:rPr>
          <w:lang w:val="en-US"/>
        </w:rPr>
        <w:t>i</w:t>
      </w:r>
      <w:r>
        <w:t>*</w:t>
      </w:r>
      <w:r>
        <w:rPr>
          <w:lang w:val="en-US"/>
        </w:rPr>
        <w:t>bi</w:t>
      </w:r>
      <w:r>
        <w:t xml:space="preserve">, </w:t>
      </w:r>
      <w:r>
        <w:tab/>
      </w:r>
    </w:p>
    <w:p w:rsidR="007D3F1B" w:rsidRDefault="007D3F1B" w:rsidP="0052137C">
      <w:pPr>
        <w:pStyle w:val="af8"/>
      </w:pPr>
      <w:r>
        <w:t xml:space="preserve"> </w:t>
      </w:r>
      <w:r>
        <w:rPr>
          <w:smallCaps/>
        </w:rPr>
        <w:t xml:space="preserve">где </w:t>
      </w:r>
      <w:r>
        <w:rPr>
          <w:smallCaps/>
          <w:lang w:val="en-US"/>
        </w:rPr>
        <w:t>a</w:t>
      </w:r>
      <w:r>
        <w:rPr>
          <w:lang w:val="en-US"/>
        </w:rPr>
        <w:t>i</w:t>
      </w:r>
      <w:r w:rsidRPr="0052137C">
        <w:rPr>
          <w:smallCaps/>
        </w:rPr>
        <w:t xml:space="preserve"> </w:t>
      </w:r>
      <w:r>
        <w:t xml:space="preserve">– плановая потребность </w:t>
      </w:r>
      <w:r>
        <w:rPr>
          <w:lang w:val="en-US"/>
        </w:rPr>
        <w:t>i</w:t>
      </w:r>
      <w:r>
        <w:t>-г</w:t>
      </w:r>
      <w:r>
        <w:rPr>
          <w:lang w:val="en-US"/>
        </w:rPr>
        <w:t>o</w:t>
      </w:r>
      <w:r>
        <w:t xml:space="preserve"> вида сырья;</w:t>
      </w:r>
      <w:r>
        <w:rPr>
          <w:lang w:val="en-US"/>
        </w:rPr>
        <w:t>ai</w:t>
      </w:r>
      <w:r>
        <w:t xml:space="preserve"> – норма расхода на единицу продукции;</w:t>
      </w:r>
      <w:r>
        <w:rPr>
          <w:lang w:val="en-US"/>
        </w:rPr>
        <w:t>bj</w:t>
      </w:r>
      <w:r>
        <w:t xml:space="preserve"> – объем выпуска данн</w:t>
      </w:r>
      <w:r>
        <w:t>о</w:t>
      </w:r>
      <w:r>
        <w:t xml:space="preserve">го вида продукции; </w:t>
      </w:r>
      <w:r>
        <w:rPr>
          <w:lang w:val="en-US"/>
        </w:rPr>
        <w:t>n</w:t>
      </w:r>
      <w:r>
        <w:t xml:space="preserve"> – количество видов сырья.</w:t>
      </w:r>
    </w:p>
    <w:p w:rsidR="007D3F1B" w:rsidRDefault="007D3F1B" w:rsidP="0052137C">
      <w:pPr>
        <w:pStyle w:val="af8"/>
      </w:pPr>
      <w:r>
        <w:t>Для   определения общей стоимости сырья используют, следующую формулу:Сс =  Σ*Ц</w:t>
      </w:r>
      <w:r>
        <w:rPr>
          <w:lang w:val="en-US"/>
        </w:rPr>
        <w:t>i</w:t>
      </w:r>
      <w:r>
        <w:t>*А</w:t>
      </w:r>
      <w:r>
        <w:rPr>
          <w:lang w:val="en-US"/>
        </w:rPr>
        <w:t>i</w:t>
      </w:r>
      <w:r>
        <w:t xml:space="preserve"> ,</w:t>
      </w:r>
    </w:p>
    <w:p w:rsidR="007D3F1B" w:rsidRDefault="007D3F1B" w:rsidP="0052137C">
      <w:pPr>
        <w:pStyle w:val="af8"/>
      </w:pPr>
      <w:r>
        <w:t xml:space="preserve">где Сс – общая стоимость сырья,       ц  – цена </w:t>
      </w:r>
      <w:r>
        <w:rPr>
          <w:lang w:val="en-US"/>
        </w:rPr>
        <w:t>i</w:t>
      </w:r>
      <w:r>
        <w:t>-го вида сырья,        п –  количество видов сырья.</w:t>
      </w:r>
    </w:p>
    <w:p w:rsidR="007D3F1B" w:rsidRDefault="007D3F1B" w:rsidP="0052137C">
      <w:pPr>
        <w:pStyle w:val="af8"/>
      </w:pPr>
      <w:r>
        <w:t>В плане стоимость сырья определяется умножением плановой оптово-отпускной цены по договорам и протоколам по каждому виду сырья на количество соответствующего вида сырья. Стоимость возвратных отходов должна быть и</w:t>
      </w:r>
      <w:r>
        <w:t>с</w:t>
      </w:r>
      <w:r>
        <w:t>ключена из стоимости сырья.</w:t>
      </w:r>
    </w:p>
    <w:p w:rsidR="007D3F1B" w:rsidRDefault="007D3F1B" w:rsidP="0052137C">
      <w:pPr>
        <w:pStyle w:val="af8"/>
      </w:pPr>
      <w:r>
        <w:t>На пищевых предприятиях топливо расходится на технологические нужды (специальная статья в калькуляции); на хозяйственные нужды (статья – общехозяйственные расходы) и прочие хозяйственные нужды, которые включаются в смету производства. Исходными данными для расчета потребности и стоимости топлива являются:</w:t>
      </w:r>
    </w:p>
    <w:p w:rsidR="007D3F1B" w:rsidRDefault="007D3F1B" w:rsidP="0052137C">
      <w:pPr>
        <w:pStyle w:val="af8"/>
      </w:pPr>
      <w:r>
        <w:t>производственная программа в ассортименте;</w:t>
      </w:r>
    </w:p>
    <w:p w:rsidR="007D3F1B" w:rsidRDefault="007D3F1B" w:rsidP="0052137C">
      <w:pPr>
        <w:pStyle w:val="af8"/>
      </w:pPr>
      <w:r>
        <w:t>удельные нормы расхода топлива на единицу продукции в условных единицах, т.к. деньги перечисляют за нат</w:t>
      </w:r>
      <w:r>
        <w:t>у</w:t>
      </w:r>
      <w:r>
        <w:t>ральное топливо, а</w:t>
      </w:r>
      <w:r>
        <w:rPr>
          <w:i/>
          <w:iCs/>
        </w:rPr>
        <w:t xml:space="preserve"> </w:t>
      </w:r>
      <w:r>
        <w:t>нормы расхода планируются в условном топливе, поэтому делается перевод условного топлива в натуральное: теплотворная способность условного топлива – 7000 ккал;</w:t>
      </w:r>
    </w:p>
    <w:p w:rsidR="007D3F1B" w:rsidRDefault="007D3F1B" w:rsidP="0052137C">
      <w:pPr>
        <w:pStyle w:val="af8"/>
      </w:pPr>
      <w:r>
        <w:t>переводной коэффициент условного топлива в натуральное;</w:t>
      </w:r>
    </w:p>
    <w:p w:rsidR="007D3F1B" w:rsidRDefault="007D3F1B" w:rsidP="0052137C">
      <w:pPr>
        <w:pStyle w:val="af8"/>
      </w:pPr>
      <w:r>
        <w:t>структура топлива;</w:t>
      </w:r>
    </w:p>
    <w:p w:rsidR="007D3F1B" w:rsidRDefault="007D3F1B" w:rsidP="0052137C">
      <w:pPr>
        <w:pStyle w:val="af8"/>
      </w:pPr>
      <w:r>
        <w:t>оптовые цены;</w:t>
      </w:r>
    </w:p>
    <w:p w:rsidR="007D3F1B" w:rsidRDefault="007D3F1B" w:rsidP="0052137C">
      <w:pPr>
        <w:pStyle w:val="af8"/>
      </w:pPr>
      <w:r>
        <w:t>договорные условия, определяющие транспортно-заготовительные расходы для твердого топлива.</w:t>
      </w:r>
    </w:p>
    <w:p w:rsidR="007D3F1B" w:rsidRDefault="007D3F1B" w:rsidP="0052137C">
      <w:pPr>
        <w:pStyle w:val="af8"/>
      </w:pPr>
      <w:r>
        <w:t>Потребность топлива (П</w:t>
      </w:r>
      <w:r>
        <w:rPr>
          <w:vertAlign w:val="subscript"/>
        </w:rPr>
        <w:t>т)</w:t>
      </w:r>
      <w:r>
        <w:t xml:space="preserve"> на отопление определяется по следующей формуле:</w:t>
      </w:r>
    </w:p>
    <w:p w:rsidR="007D3F1B" w:rsidRDefault="007D3F1B" w:rsidP="0052137C">
      <w:pPr>
        <w:pStyle w:val="af8"/>
      </w:pPr>
      <w:r>
        <w:t>П</w:t>
      </w:r>
      <w:r>
        <w:rPr>
          <w:vertAlign w:val="subscript"/>
        </w:rPr>
        <w:t xml:space="preserve">т </w:t>
      </w:r>
      <w:r>
        <w:t>= Р</w:t>
      </w:r>
      <w:r>
        <w:rPr>
          <w:vertAlign w:val="subscript"/>
        </w:rPr>
        <w:t>уд</w:t>
      </w:r>
      <w:r>
        <w:t>.</w:t>
      </w:r>
      <w:r>
        <w:rPr>
          <w:vertAlign w:val="subscript"/>
        </w:rPr>
        <w:t>т.</w:t>
      </w:r>
      <w:r>
        <w:t xml:space="preserve"> * О * Д (</w:t>
      </w:r>
      <w:r>
        <w:rPr>
          <w:lang w:val="en-US"/>
        </w:rPr>
        <w:t>t</w:t>
      </w:r>
      <w:r w:rsidRPr="0052137C">
        <w:t xml:space="preserve"> </w:t>
      </w:r>
      <w:r>
        <w:rPr>
          <w:vertAlign w:val="subscript"/>
        </w:rPr>
        <w:t>вн</w:t>
      </w:r>
      <w:r>
        <w:t>–</w:t>
      </w:r>
      <w:r>
        <w:rPr>
          <w:lang w:val="en-US"/>
        </w:rPr>
        <w:t>t</w:t>
      </w:r>
      <w:r w:rsidRPr="0052137C">
        <w:t xml:space="preserve"> </w:t>
      </w:r>
      <w:r>
        <w:rPr>
          <w:vertAlign w:val="subscript"/>
        </w:rPr>
        <w:t>н</w:t>
      </w:r>
      <w:r>
        <w:t>),</w:t>
      </w:r>
    </w:p>
    <w:p w:rsidR="007D3F1B" w:rsidRDefault="007D3F1B" w:rsidP="0052137C">
      <w:pPr>
        <w:pStyle w:val="af8"/>
      </w:pPr>
      <w:r>
        <w:t>где Р</w:t>
      </w:r>
      <w:r>
        <w:rPr>
          <w:vertAlign w:val="subscript"/>
        </w:rPr>
        <w:t>уд</w:t>
      </w:r>
      <w:r>
        <w:t>.</w:t>
      </w:r>
      <w:r>
        <w:rPr>
          <w:vertAlign w:val="subscript"/>
        </w:rPr>
        <w:t>т.</w:t>
      </w:r>
      <w:r>
        <w:t xml:space="preserve"> – удельный расход топлива для нагрева 1000 куб метров отап</w:t>
      </w:r>
      <w:r>
        <w:softHyphen/>
        <w:t>ливаемых помещений на 1°С (кг),</w:t>
      </w:r>
    </w:p>
    <w:p w:rsidR="007D3F1B" w:rsidRDefault="007D3F1B" w:rsidP="0052137C">
      <w:pPr>
        <w:pStyle w:val="af8"/>
      </w:pPr>
      <w:r>
        <w:t>О – объем отапливаемых помещений, устанавливаемый по наруж</w:t>
      </w:r>
      <w:r>
        <w:softHyphen/>
        <w:t>ному обмеру, м</w:t>
      </w:r>
      <w:r>
        <w:rPr>
          <w:vertAlign w:val="superscript"/>
        </w:rPr>
        <w:t>3</w:t>
      </w:r>
      <w:r>
        <w:t>;</w:t>
      </w:r>
    </w:p>
    <w:p w:rsidR="007D3F1B" w:rsidRDefault="007D3F1B" w:rsidP="0052137C">
      <w:pPr>
        <w:pStyle w:val="af8"/>
      </w:pPr>
      <w:r>
        <w:t>Д – число дней отопительного сезона;</w:t>
      </w:r>
    </w:p>
    <w:p w:rsidR="007D3F1B" w:rsidRDefault="007D3F1B" w:rsidP="0052137C">
      <w:pPr>
        <w:pStyle w:val="af8"/>
      </w:pPr>
      <w:r>
        <w:rPr>
          <w:lang w:val="en-US"/>
        </w:rPr>
        <w:t>t</w:t>
      </w:r>
      <w:r w:rsidRPr="0052137C">
        <w:t xml:space="preserve"> </w:t>
      </w:r>
      <w:r>
        <w:rPr>
          <w:vertAlign w:val="subscript"/>
        </w:rPr>
        <w:t>вн</w:t>
      </w:r>
      <w:r>
        <w:t xml:space="preserve"> – средняя температура воздуха внутри помещений в течение отопительного сезона, °С;</w:t>
      </w:r>
    </w:p>
    <w:p w:rsidR="007D3F1B" w:rsidRDefault="007D3F1B" w:rsidP="0052137C">
      <w:pPr>
        <w:pStyle w:val="af8"/>
      </w:pPr>
      <w:r>
        <w:rPr>
          <w:lang w:val="en-US"/>
        </w:rPr>
        <w:t>t</w:t>
      </w:r>
      <w:r w:rsidRPr="0052137C">
        <w:t xml:space="preserve"> </w:t>
      </w:r>
      <w:r>
        <w:rPr>
          <w:vertAlign w:val="subscript"/>
        </w:rPr>
        <w:t>н</w:t>
      </w:r>
      <w:r>
        <w:t xml:space="preserve">  – средняя температура наружного воздуха за этот же период, °С. </w:t>
      </w:r>
    </w:p>
    <w:p w:rsidR="007D3F1B" w:rsidRDefault="007D3F1B" w:rsidP="0052137C">
      <w:pPr>
        <w:pStyle w:val="af8"/>
      </w:pPr>
      <w:r>
        <w:t>Стоимость топлива на технологические цели относится на себестоимость продукции как прямые расходы, т .е. в</w:t>
      </w:r>
      <w:r>
        <w:t>ы</w:t>
      </w:r>
      <w:r>
        <w:t>деляется  в самостоятельную статью.</w:t>
      </w:r>
    </w:p>
    <w:p w:rsidR="007D3F1B" w:rsidRDefault="007D3F1B" w:rsidP="0052137C">
      <w:pPr>
        <w:pStyle w:val="af8"/>
      </w:pPr>
      <w:r>
        <w:t>Стоимость топлива на отопление отражается в общепроизводственных расходах по статье "Содержание зданий и помещений".</w:t>
      </w:r>
    </w:p>
    <w:p w:rsidR="007D3F1B" w:rsidRDefault="007D3F1B" w:rsidP="0052137C">
      <w:pPr>
        <w:pStyle w:val="af8"/>
      </w:pPr>
      <w:r>
        <w:t>Стоимость топлива на прочие производственные нужды распределяется в зависимости от целевого назначения Стоимость топлива на не производственные нужды (ЖКХ, детсады, и пр.) в себестоимости не отражается.</w:t>
      </w:r>
    </w:p>
    <w:p w:rsidR="007D3F1B" w:rsidRDefault="007D3F1B" w:rsidP="0052137C">
      <w:pPr>
        <w:pStyle w:val="af8"/>
      </w:pPr>
      <w:r>
        <w:t>На предприятиях электроэнергия расходуется на:</w:t>
      </w:r>
    </w:p>
    <w:p w:rsidR="007D3F1B" w:rsidRDefault="007D3F1B" w:rsidP="0052137C">
      <w:pPr>
        <w:pStyle w:val="af8"/>
      </w:pPr>
      <w:r>
        <w:t>-  технологические нужды (электроэнергия, электрохимические процессы получение сжатого воздуха, кислорода и холода); стоимость этих расходов относится на прямую статью калькуляции "топливо и электроэнергия";</w:t>
      </w:r>
    </w:p>
    <w:p w:rsidR="007D3F1B" w:rsidRDefault="007D3F1B" w:rsidP="0052137C">
      <w:pPr>
        <w:pStyle w:val="af8"/>
      </w:pPr>
      <w:r>
        <w:t>- на приведение в движение всего технологического оборудования; стоимость расходов относится на статью "с</w:t>
      </w:r>
      <w:r>
        <w:t>о</w:t>
      </w:r>
      <w:r>
        <w:t>держание и эксплуатация оборудования";</w:t>
      </w:r>
    </w:p>
    <w:p w:rsidR="007D3F1B" w:rsidRDefault="007D3F1B" w:rsidP="0052137C">
      <w:pPr>
        <w:pStyle w:val="af8"/>
      </w:pPr>
      <w:r>
        <w:t>- освещение (статья общепроизводственных расходов).</w:t>
      </w:r>
    </w:p>
    <w:p w:rsidR="007D3F1B" w:rsidRDefault="007D3F1B" w:rsidP="0052137C">
      <w:pPr>
        <w:pStyle w:val="af8"/>
      </w:pPr>
      <w:r>
        <w:t xml:space="preserve">Нормирование расхода электроэнергии производится на единицу готовой продукции. Планирование потребности электроэнергии производится в </w:t>
      </w:r>
      <w:r>
        <w:rPr>
          <w:spacing w:val="-2"/>
        </w:rPr>
        <w:t>соответствии с установленной мощностью трансформатора по счетчику за 1</w:t>
      </w:r>
      <w:r>
        <w:t xml:space="preserve"> кВа.</w:t>
      </w:r>
    </w:p>
    <w:p w:rsidR="007D3F1B" w:rsidRDefault="007D3F1B" w:rsidP="0052137C">
      <w:pPr>
        <w:pStyle w:val="af8"/>
      </w:pPr>
      <w:r>
        <w:t>Необходимое количество осветительной электроэнергии (Эосв., кВт/ч) может быть определено по формуле:</w:t>
      </w:r>
    </w:p>
    <w:p w:rsidR="007D3F1B" w:rsidRDefault="007D3F1B" w:rsidP="0052137C">
      <w:pPr>
        <w:pStyle w:val="af8"/>
      </w:pPr>
    </w:p>
    <w:p w:rsidR="007D3F1B" w:rsidRDefault="007D3F1B" w:rsidP="0052137C">
      <w:pPr>
        <w:pStyle w:val="af8"/>
      </w:pPr>
      <w:r>
        <w:t xml:space="preserve">                    </w:t>
      </w:r>
      <w:r>
        <w:tab/>
      </w:r>
      <w:r>
        <w:tab/>
      </w:r>
      <w:r>
        <w:tab/>
      </w:r>
      <w:r>
        <w:tab/>
        <w:t xml:space="preserve"> Л * М * Ч</w:t>
      </w:r>
    </w:p>
    <w:p w:rsidR="007D3F1B" w:rsidRDefault="00BF63E3" w:rsidP="0052137C">
      <w:pPr>
        <w:pStyle w:val="af8"/>
      </w:pPr>
      <w:r>
        <w:rPr>
          <w:noProof/>
        </w:rPr>
        <w:pict>
          <v:line id="_x0000_s1030" style="position:absolute;left:0;text-align:left;z-index:5" from="171pt,6.65pt" to="297pt,6.65pt" o:allowincell="f"/>
        </w:pict>
      </w:r>
      <w:r w:rsidR="007D3F1B">
        <w:t xml:space="preserve">    Эосв. =                                         ,</w:t>
      </w:r>
    </w:p>
    <w:p w:rsidR="007D3F1B" w:rsidRDefault="007D3F1B" w:rsidP="0052137C">
      <w:pPr>
        <w:pStyle w:val="af8"/>
      </w:pPr>
      <w:r>
        <w:t xml:space="preserve">                      </w:t>
      </w:r>
      <w:r>
        <w:tab/>
      </w:r>
      <w:r>
        <w:tab/>
      </w:r>
      <w:r>
        <w:tab/>
      </w:r>
      <w:r>
        <w:tab/>
        <w:t xml:space="preserve"> 1000</w:t>
      </w:r>
    </w:p>
    <w:p w:rsidR="007D3F1B" w:rsidRDefault="007D3F1B" w:rsidP="0052137C">
      <w:pPr>
        <w:pStyle w:val="af8"/>
      </w:pPr>
    </w:p>
    <w:p w:rsidR="007D3F1B" w:rsidRDefault="007D3F1B" w:rsidP="0052137C">
      <w:pPr>
        <w:pStyle w:val="af8"/>
      </w:pPr>
      <w:r>
        <w:t>где Л – количество используемых предприятием электроламп;</w:t>
      </w:r>
    </w:p>
    <w:p w:rsidR="007D3F1B" w:rsidRDefault="007D3F1B" w:rsidP="0052137C">
      <w:pPr>
        <w:pStyle w:val="af8"/>
      </w:pPr>
      <w:r>
        <w:t xml:space="preserve"> М – средняя мощность электроламп, Вт;</w:t>
      </w:r>
    </w:p>
    <w:p w:rsidR="007D3F1B" w:rsidRDefault="007D3F1B" w:rsidP="0052137C">
      <w:pPr>
        <w:pStyle w:val="af8"/>
      </w:pPr>
      <w:r>
        <w:t xml:space="preserve"> Ч – количество часов горения электроламп, час.</w:t>
      </w:r>
    </w:p>
    <w:p w:rsidR="007D3F1B" w:rsidRDefault="007D3F1B" w:rsidP="0052137C">
      <w:pPr>
        <w:pStyle w:val="af8"/>
        <w:rPr>
          <w:i/>
          <w:iCs/>
        </w:rPr>
      </w:pPr>
      <w:r>
        <w:rPr>
          <w:i/>
          <w:iCs/>
        </w:rPr>
        <w:t>Резервы снижения топливно-энергетических ресурсов:</w:t>
      </w:r>
    </w:p>
    <w:p w:rsidR="007D3F1B" w:rsidRDefault="007D3F1B" w:rsidP="0052137C">
      <w:pPr>
        <w:pStyle w:val="af8"/>
      </w:pPr>
      <w:r>
        <w:t>1) изучение и распространение передового опыта работы теплоэнергетического хозяйства;</w:t>
      </w:r>
    </w:p>
    <w:p w:rsidR="007D3F1B" w:rsidRDefault="007D3F1B" w:rsidP="0052137C">
      <w:pPr>
        <w:pStyle w:val="af8"/>
      </w:pPr>
      <w:r>
        <w:t>2) механизация и автоматизация теплоэнергетического хозяйства;</w:t>
      </w:r>
    </w:p>
    <w:p w:rsidR="007D3F1B" w:rsidRDefault="007D3F1B" w:rsidP="0052137C">
      <w:pPr>
        <w:pStyle w:val="af8"/>
      </w:pPr>
      <w:r>
        <w:t>3) установление прогрессивных норм расходу топлива и электроэнергии на единицу продукции.</w:t>
      </w:r>
    </w:p>
    <w:p w:rsidR="007D3F1B" w:rsidRDefault="007D3F1B"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t>56. Акционерное общество закрытого типа, его организационные особенности.</w:t>
      </w:r>
    </w:p>
    <w:p w:rsidR="007D3F1B" w:rsidRDefault="007D3F1B" w:rsidP="0052137C">
      <w:pPr>
        <w:pStyle w:val="af8"/>
      </w:pPr>
      <w:r>
        <w:rPr>
          <w:b/>
          <w:bCs/>
        </w:rPr>
        <w:t xml:space="preserve">АО </w:t>
      </w:r>
      <w:r>
        <w:t>согласно ГК РФ признается общество, уставный капитал которого разделен на определенное число акций. Уч</w:t>
      </w:r>
      <w:r>
        <w:t>а</w:t>
      </w:r>
      <w:r>
        <w:t>стники АО (акционеры) не отвечают по его обязательствам и несут риск убытков, связанных с деятельностью общес</w:t>
      </w:r>
      <w:r>
        <w:t>т</w:t>
      </w:r>
      <w:r>
        <w:t>ва, в пределах стоимости принадлежащих им акций. Фирменное наименование  АО должно содержать его наименов</w:t>
      </w:r>
      <w:r>
        <w:t>а</w:t>
      </w:r>
      <w:r>
        <w:t>ние и указание на то, что общество является акционерным.</w:t>
      </w:r>
    </w:p>
    <w:p w:rsidR="007D3F1B" w:rsidRDefault="007D3F1B" w:rsidP="0052137C">
      <w:pPr>
        <w:pStyle w:val="af8"/>
      </w:pPr>
      <w:r>
        <w:t>АО бывают открытые и закрытые.</w:t>
      </w:r>
    </w:p>
    <w:p w:rsidR="007D3F1B" w:rsidRDefault="007D3F1B" w:rsidP="0052137C">
      <w:pPr>
        <w:pStyle w:val="af8"/>
      </w:pPr>
      <w:r>
        <w:rPr>
          <w:b/>
          <w:bCs/>
        </w:rPr>
        <w:t>Закрытое акционерное общество (ЗАО)</w:t>
      </w:r>
      <w:r>
        <w:t xml:space="preserve"> – АО, акции которого распределяются только среди его участников или иного заранее определенного круга лиц.</w:t>
      </w:r>
    </w:p>
    <w:p w:rsidR="007D3F1B" w:rsidRDefault="007D3F1B" w:rsidP="0052137C">
      <w:pPr>
        <w:pStyle w:val="af8"/>
      </w:pPr>
      <w:r>
        <w:t>Такое общество не в праве проводить открытую подписку, на выпускаемые им акции, либо иным способом предл</w:t>
      </w:r>
      <w:r>
        <w:t>а</w:t>
      </w:r>
      <w:r>
        <w:t>гать их для приобретения неограниченному кругу лиц.</w:t>
      </w:r>
    </w:p>
    <w:p w:rsidR="007D3F1B" w:rsidRDefault="007D3F1B" w:rsidP="0052137C">
      <w:pPr>
        <w:pStyle w:val="af8"/>
      </w:pPr>
      <w:r>
        <w:t>Акционеры закрытого акционерного общества имеют преимущественное право приобретения акций продаваемых другими участниками этого общества. При этом акции могут переходить от одного акционера к другому лишь с согл</w:t>
      </w:r>
      <w:r>
        <w:t>а</w:t>
      </w:r>
      <w:r>
        <w:t>сия большинства акционеров.</w:t>
      </w:r>
    </w:p>
    <w:p w:rsidR="007D3F1B" w:rsidRDefault="007D3F1B" w:rsidP="0052137C">
      <w:pPr>
        <w:pStyle w:val="af8"/>
      </w:pPr>
      <w:r>
        <w:t>В закрытое акционерное общество может входить не больше 50 акционеров. В случае если число акционеров прев</w:t>
      </w:r>
      <w:r>
        <w:t>ы</w:t>
      </w:r>
      <w:r>
        <w:t>сит установленный предел, закрытое общество, по закону, в течение года должно быть преобразовано (перерегистр</w:t>
      </w:r>
      <w:r>
        <w:t>и</w:t>
      </w:r>
      <w:r>
        <w:t xml:space="preserve">ровано) в открытое акционерное общество. </w:t>
      </w:r>
    </w:p>
    <w:p w:rsidR="007D3F1B" w:rsidRDefault="007D3F1B" w:rsidP="0052137C">
      <w:pPr>
        <w:pStyle w:val="af8"/>
        <w:rPr>
          <w:rFonts w:eastAsia="MS Mincho"/>
        </w:rPr>
      </w:pPr>
      <w:r>
        <w:rPr>
          <w:rFonts w:eastAsia="MS Mincho"/>
        </w:rPr>
        <w:t>Акционерные общества закрытого типа - это в основном небольшие частные предприятия с маленькой численн</w:t>
      </w:r>
      <w:r>
        <w:rPr>
          <w:rFonts w:eastAsia="MS Mincho"/>
        </w:rPr>
        <w:t>о</w:t>
      </w:r>
      <w:r>
        <w:rPr>
          <w:rFonts w:eastAsia="MS Mincho"/>
        </w:rPr>
        <w:t>стью акционеров, такие как магазины, ателье, мастерские, гаражи и т.п.</w:t>
      </w:r>
    </w:p>
    <w:p w:rsidR="007D3F1B" w:rsidRDefault="007D3F1B" w:rsidP="0052137C">
      <w:pPr>
        <w:pStyle w:val="af8"/>
      </w:pPr>
      <w:r>
        <w:rPr>
          <w:rFonts w:eastAsia="MS Mincho"/>
          <w:u w:val="single"/>
        </w:rPr>
        <w:t>Уставный капитал</w:t>
      </w:r>
      <w:r>
        <w:rPr>
          <w:rFonts w:eastAsia="MS Mincho"/>
        </w:rPr>
        <w:t xml:space="preserve"> - </w:t>
      </w:r>
      <w:r>
        <w:t>не менее 100 минимальных размеров оплаты труда на дату регистрации общества.</w:t>
      </w:r>
    </w:p>
    <w:p w:rsidR="007D3F1B" w:rsidRDefault="007D3F1B" w:rsidP="0052137C">
      <w:pPr>
        <w:pStyle w:val="af8"/>
        <w:rPr>
          <w:b/>
          <w:bCs/>
          <w:color w:val="000000"/>
        </w:rPr>
      </w:pPr>
      <w:r>
        <w:rPr>
          <w:b/>
          <w:bCs/>
          <w:color w:val="000000"/>
        </w:rPr>
        <w:t>ЗАО не вправе публиковать данные о годовом отчете и балансе.</w:t>
      </w:r>
    </w:p>
    <w:p w:rsidR="007D3F1B" w:rsidRDefault="007D3F1B" w:rsidP="0052137C">
      <w:pPr>
        <w:pStyle w:val="af8"/>
        <w:rPr>
          <w:b/>
          <w:bCs/>
        </w:rPr>
      </w:pPr>
      <w:r>
        <w:rPr>
          <w:b/>
          <w:bCs/>
        </w:rPr>
        <w:t>Отличительные особенности ОАО от ЗАО</w:t>
      </w:r>
    </w:p>
    <w:p w:rsidR="007D3F1B" w:rsidRDefault="007D3F1B" w:rsidP="0052137C">
      <w:pPr>
        <w:pStyle w:val="af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2"/>
        <w:gridCol w:w="4304"/>
      </w:tblGrid>
      <w:tr w:rsidR="007D3F1B">
        <w:trPr>
          <w:trHeight w:val="335"/>
          <w:jc w:val="center"/>
        </w:trPr>
        <w:tc>
          <w:tcPr>
            <w:tcW w:w="4302" w:type="dxa"/>
            <w:vAlign w:val="center"/>
          </w:tcPr>
          <w:p w:rsidR="007D3F1B" w:rsidRDefault="007D3F1B" w:rsidP="0052137C">
            <w:pPr>
              <w:pStyle w:val="af8"/>
            </w:pPr>
            <w:r>
              <w:t>ОАО</w:t>
            </w:r>
          </w:p>
        </w:tc>
        <w:tc>
          <w:tcPr>
            <w:tcW w:w="4304" w:type="dxa"/>
            <w:vAlign w:val="center"/>
          </w:tcPr>
          <w:p w:rsidR="007D3F1B" w:rsidRDefault="007D3F1B" w:rsidP="0052137C">
            <w:pPr>
              <w:pStyle w:val="af8"/>
            </w:pPr>
            <w:r>
              <w:t>ЗАО</w:t>
            </w:r>
          </w:p>
        </w:tc>
      </w:tr>
      <w:tr w:rsidR="007D3F1B">
        <w:trPr>
          <w:trHeight w:val="1356"/>
          <w:jc w:val="center"/>
        </w:trPr>
        <w:tc>
          <w:tcPr>
            <w:tcW w:w="4302" w:type="dxa"/>
            <w:vAlign w:val="center"/>
          </w:tcPr>
          <w:p w:rsidR="007D3F1B" w:rsidRDefault="007D3F1B" w:rsidP="0052137C">
            <w:pPr>
              <w:pStyle w:val="af8"/>
            </w:pPr>
            <w:r>
              <w:t>1. Вправе проводить открытую подпи</w:t>
            </w:r>
            <w:r>
              <w:t>с</w:t>
            </w:r>
            <w:r>
              <w:t>ку на выпускаемые акции и их свободную продажу</w:t>
            </w:r>
          </w:p>
        </w:tc>
        <w:tc>
          <w:tcPr>
            <w:tcW w:w="4304" w:type="dxa"/>
            <w:vAlign w:val="center"/>
          </w:tcPr>
          <w:p w:rsidR="007D3F1B" w:rsidRDefault="007D3F1B" w:rsidP="0052137C">
            <w:pPr>
              <w:pStyle w:val="af8"/>
            </w:pPr>
            <w:r>
              <w:t>1. Не вправе проводить открытую по</w:t>
            </w:r>
            <w:r>
              <w:t>д</w:t>
            </w:r>
            <w:r>
              <w:t>писку на выпускаемы им акции, либо иным способом предлагать их для прио</w:t>
            </w:r>
            <w:r>
              <w:t>б</w:t>
            </w:r>
            <w:r>
              <w:t>ретения неограниченному кругу лиц</w:t>
            </w:r>
          </w:p>
        </w:tc>
      </w:tr>
      <w:tr w:rsidR="007D3F1B">
        <w:trPr>
          <w:trHeight w:val="335"/>
          <w:jc w:val="center"/>
        </w:trPr>
        <w:tc>
          <w:tcPr>
            <w:tcW w:w="4302" w:type="dxa"/>
            <w:vAlign w:val="center"/>
          </w:tcPr>
          <w:p w:rsidR="007D3F1B" w:rsidRDefault="007D3F1B" w:rsidP="0052137C">
            <w:pPr>
              <w:pStyle w:val="af8"/>
            </w:pPr>
            <w:r>
              <w:t>2. Неограниченное количество участн</w:t>
            </w:r>
            <w:r>
              <w:t>и</w:t>
            </w:r>
            <w:r>
              <w:t>ков</w:t>
            </w:r>
          </w:p>
        </w:tc>
        <w:tc>
          <w:tcPr>
            <w:tcW w:w="4304" w:type="dxa"/>
            <w:vAlign w:val="center"/>
          </w:tcPr>
          <w:p w:rsidR="007D3F1B" w:rsidRDefault="007D3F1B" w:rsidP="0052137C">
            <w:pPr>
              <w:pStyle w:val="af8"/>
            </w:pPr>
            <w:r>
              <w:t>2. Число участников не должно прев</w:t>
            </w:r>
            <w:r>
              <w:t>ы</w:t>
            </w:r>
            <w:r>
              <w:t>шать 50 человек. Иначе оно подлежит пр</w:t>
            </w:r>
            <w:r>
              <w:t>е</w:t>
            </w:r>
            <w:r>
              <w:t>образованию ОАО в течение года</w:t>
            </w:r>
          </w:p>
        </w:tc>
      </w:tr>
      <w:tr w:rsidR="007D3F1B">
        <w:trPr>
          <w:trHeight w:val="335"/>
          <w:jc w:val="center"/>
        </w:trPr>
        <w:tc>
          <w:tcPr>
            <w:tcW w:w="4302" w:type="dxa"/>
            <w:vAlign w:val="center"/>
          </w:tcPr>
          <w:p w:rsidR="007D3F1B" w:rsidRDefault="007D3F1B" w:rsidP="0052137C">
            <w:pPr>
              <w:pStyle w:val="af8"/>
            </w:pPr>
            <w:r>
              <w:t>3. Участники имеют право продавать свои акции без согласия других участн</w:t>
            </w:r>
            <w:r>
              <w:t>и</w:t>
            </w:r>
            <w:r>
              <w:t>ков</w:t>
            </w:r>
          </w:p>
        </w:tc>
        <w:tc>
          <w:tcPr>
            <w:tcW w:w="4304" w:type="dxa"/>
            <w:vAlign w:val="center"/>
          </w:tcPr>
          <w:p w:rsidR="007D3F1B" w:rsidRDefault="007D3F1B" w:rsidP="0052137C">
            <w:pPr>
              <w:pStyle w:val="af8"/>
            </w:pPr>
            <w:r>
              <w:t>3. Участники не вправе продавать свои акции без согласия других участников</w:t>
            </w:r>
          </w:p>
        </w:tc>
      </w:tr>
      <w:tr w:rsidR="007D3F1B">
        <w:trPr>
          <w:trHeight w:val="351"/>
          <w:jc w:val="center"/>
        </w:trPr>
        <w:tc>
          <w:tcPr>
            <w:tcW w:w="4302" w:type="dxa"/>
            <w:vAlign w:val="center"/>
          </w:tcPr>
          <w:p w:rsidR="007D3F1B" w:rsidRDefault="007D3F1B" w:rsidP="0052137C">
            <w:pPr>
              <w:pStyle w:val="af8"/>
            </w:pPr>
            <w:r>
              <w:t>4. Уставный капитал - не менее 1000 минимальных размеров оплаты труда на дату регистрации общества</w:t>
            </w:r>
          </w:p>
        </w:tc>
        <w:tc>
          <w:tcPr>
            <w:tcW w:w="4304" w:type="dxa"/>
            <w:vAlign w:val="center"/>
          </w:tcPr>
          <w:p w:rsidR="007D3F1B" w:rsidRDefault="007D3F1B" w:rsidP="0052137C">
            <w:pPr>
              <w:pStyle w:val="af8"/>
            </w:pPr>
            <w:r>
              <w:t>4. Уставный капитал - не менее 100 м</w:t>
            </w:r>
            <w:r>
              <w:t>и</w:t>
            </w:r>
            <w:r>
              <w:t>нимальных размеров оплаты труда на дату регистрации общества</w:t>
            </w:r>
          </w:p>
        </w:tc>
      </w:tr>
      <w:tr w:rsidR="007D3F1B">
        <w:trPr>
          <w:trHeight w:val="335"/>
          <w:jc w:val="center"/>
        </w:trPr>
        <w:tc>
          <w:tcPr>
            <w:tcW w:w="4302" w:type="dxa"/>
            <w:vAlign w:val="center"/>
          </w:tcPr>
          <w:p w:rsidR="007D3F1B" w:rsidRDefault="007D3F1B" w:rsidP="0052137C">
            <w:pPr>
              <w:pStyle w:val="af8"/>
            </w:pPr>
            <w:r>
              <w:t>5. Обязан ежегодно публиковать год</w:t>
            </w:r>
            <w:r>
              <w:t>о</w:t>
            </w:r>
            <w:r>
              <w:t>вой отчет, бухгалтерский баланс, отчет о прибылях и убытках</w:t>
            </w:r>
          </w:p>
        </w:tc>
        <w:tc>
          <w:tcPr>
            <w:tcW w:w="4304" w:type="dxa"/>
            <w:vAlign w:val="center"/>
          </w:tcPr>
          <w:p w:rsidR="007D3F1B" w:rsidRDefault="007D3F1B" w:rsidP="0052137C">
            <w:pPr>
              <w:pStyle w:val="af8"/>
            </w:pPr>
            <w:r>
              <w:t>5.</w:t>
            </w:r>
            <w:r>
              <w:rPr>
                <w:color w:val="000000"/>
              </w:rPr>
              <w:t xml:space="preserve"> Не вправе публиковать данные о г</w:t>
            </w:r>
            <w:r>
              <w:rPr>
                <w:color w:val="000000"/>
              </w:rPr>
              <w:t>о</w:t>
            </w:r>
            <w:r>
              <w:rPr>
                <w:color w:val="000000"/>
              </w:rPr>
              <w:t>довом отчете и балансе.</w:t>
            </w:r>
          </w:p>
        </w:tc>
      </w:tr>
    </w:tbl>
    <w:p w:rsidR="007D3F1B" w:rsidRDefault="007D3F1B" w:rsidP="0052137C">
      <w:pPr>
        <w:pStyle w:val="af3"/>
        <w:ind w:firstLine="360"/>
        <w:jc w:val="both"/>
        <w:rPr>
          <w:rFonts w:ascii="Times New Roman" w:eastAsia="MS Mincho" w:hAnsi="Times New Roman"/>
          <w:sz w:val="23"/>
          <w:szCs w:val="23"/>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57. Прямые статьи затрат в себестоимости продукции и методика их расчета.</w:t>
      </w:r>
    </w:p>
    <w:p w:rsidR="007D3F1B" w:rsidRDefault="007D3F1B" w:rsidP="0052137C">
      <w:pPr>
        <w:pStyle w:val="af8"/>
      </w:pPr>
      <w:r>
        <w:t xml:space="preserve">Калькуляцией называется себестоимость единицы продукции. Она составляется по прямым статьям расходов. </w:t>
      </w:r>
    </w:p>
    <w:p w:rsidR="007D3F1B" w:rsidRDefault="007D3F1B" w:rsidP="0052137C">
      <w:pPr>
        <w:pStyle w:val="af8"/>
      </w:pPr>
      <w:r>
        <w:t>Калькуляция необходима для сравнения уровней себестоимости продукции за различные периоды по разным пре</w:t>
      </w:r>
      <w:r>
        <w:t>д</w:t>
      </w:r>
      <w:r>
        <w:t>приятиям, выпускающим однородную продукцию.</w:t>
      </w:r>
    </w:p>
    <w:p w:rsidR="007D3F1B" w:rsidRDefault="007D3F1B" w:rsidP="0052137C">
      <w:pPr>
        <w:pStyle w:val="af8"/>
        <w:rPr>
          <w:u w:val="single"/>
        </w:rPr>
      </w:pPr>
      <w:r>
        <w:rPr>
          <w:u w:val="single"/>
        </w:rPr>
        <w:t>По способу отнесения затрат на себестоимость продукции:</w:t>
      </w:r>
    </w:p>
    <w:p w:rsidR="007D3F1B" w:rsidRDefault="007D3F1B" w:rsidP="0052137C">
      <w:pPr>
        <w:pStyle w:val="af8"/>
      </w:pPr>
      <w:r>
        <w:rPr>
          <w:i/>
          <w:iCs/>
        </w:rPr>
        <w:t>Прямые затраты</w:t>
      </w:r>
      <w:r>
        <w:t xml:space="preserve"> - непосредственно связаны с изготовлением конкретных видов продукции и по установленным нормам относятся на их себестоимость (сырье, материалы, топливо);</w:t>
      </w:r>
    </w:p>
    <w:p w:rsidR="007D3F1B" w:rsidRDefault="007D3F1B" w:rsidP="0052137C">
      <w:pPr>
        <w:pStyle w:val="af8"/>
      </w:pPr>
      <w:r>
        <w:rPr>
          <w:i/>
          <w:iCs/>
        </w:rPr>
        <w:t xml:space="preserve">Косвенные затраты </w:t>
      </w:r>
      <w:r>
        <w:t>– это затраты, которые не могут быть начислены непосредственно на определенный вид изд</w:t>
      </w:r>
      <w:r>
        <w:t>е</w:t>
      </w:r>
      <w:r>
        <w:t>лия, не зависят от объемов производства (з/п гл.бухгалтера, арендная плата, расходы на рекламу и т.д.)</w:t>
      </w:r>
    </w:p>
    <w:p w:rsidR="007D3F1B" w:rsidRDefault="007D3F1B" w:rsidP="0052137C">
      <w:pPr>
        <w:pStyle w:val="af8"/>
      </w:pPr>
      <w:r>
        <w:t>Деление затрат на прямые и косвенные зависит от отраслевых особенностей, организации производства, принятого метода калькулирования себестоимости продукции.</w:t>
      </w:r>
    </w:p>
    <w:p w:rsidR="007D3F1B" w:rsidRDefault="007D3F1B" w:rsidP="0052137C">
      <w:pPr>
        <w:pStyle w:val="af8"/>
        <w:rPr>
          <w:u w:val="single"/>
        </w:rPr>
      </w:pPr>
      <w:r>
        <w:rPr>
          <w:u w:val="single"/>
        </w:rPr>
        <w:t>Расчет прямых затрат.</w:t>
      </w:r>
    </w:p>
    <w:p w:rsidR="007D3F1B" w:rsidRDefault="007D3F1B" w:rsidP="0052137C">
      <w:pPr>
        <w:pStyle w:val="af8"/>
      </w:pPr>
      <w:r>
        <w:rPr>
          <w:i/>
          <w:iCs/>
        </w:rPr>
        <w:t>Затраты на сырье и материалы</w:t>
      </w:r>
      <w:r>
        <w:t xml:space="preserve"> = (норма расхода на данное изделие*на цену соответствующего вида материальных ресурсов)+ТЗР-стоимость возвратных отходов по цене их реализации (использования).</w:t>
      </w:r>
    </w:p>
    <w:p w:rsidR="007D3F1B" w:rsidRDefault="007D3F1B" w:rsidP="0052137C">
      <w:pPr>
        <w:pStyle w:val="af8"/>
      </w:pPr>
      <w:r>
        <w:rPr>
          <w:i/>
          <w:iCs/>
        </w:rPr>
        <w:t>Стоимость покупных комплектующих изделий и п/ф</w:t>
      </w:r>
      <w:r>
        <w:t xml:space="preserve"> относится на себестоимость соответствующего изделия, в</w:t>
      </w:r>
      <w:r>
        <w:t>ы</w:t>
      </w:r>
      <w:r>
        <w:t>полнение заказа, строительство объекта на основе первичных документов учета.</w:t>
      </w:r>
    </w:p>
    <w:p w:rsidR="007D3F1B" w:rsidRDefault="007D3F1B" w:rsidP="0052137C">
      <w:pPr>
        <w:pStyle w:val="af8"/>
      </w:pPr>
      <w:r>
        <w:t xml:space="preserve">Аналогично материалам исчисляются затраты по статье </w:t>
      </w:r>
      <w:r>
        <w:rPr>
          <w:i/>
          <w:iCs/>
        </w:rPr>
        <w:t>«Топливо и энергия на технологические цели»</w:t>
      </w:r>
      <w:r>
        <w:t xml:space="preserve"> - путем умн</w:t>
      </w:r>
      <w:r>
        <w:t>о</w:t>
      </w:r>
      <w:r>
        <w:t>жения нормы расхода топливно-энергетических ресурсов на единицу продукции на соответствующие цены.</w:t>
      </w:r>
    </w:p>
    <w:p w:rsidR="007D3F1B" w:rsidRDefault="007D3F1B" w:rsidP="0052137C">
      <w:pPr>
        <w:pStyle w:val="af8"/>
      </w:pPr>
      <w:r>
        <w:rPr>
          <w:i/>
          <w:iCs/>
        </w:rPr>
        <w:t>Затраты на основную з/п производственных рабочих</w:t>
      </w:r>
      <w:r>
        <w:t xml:space="preserve"> определяется при сдельной оплате труда за запланированный объем работ по сдельным расценкам, при повременной оплате – по тарифным ставкам за предстоящее к отработке вр</w:t>
      </w:r>
      <w:r>
        <w:t>е</w:t>
      </w:r>
      <w:r>
        <w:t>мя. В эту же калькуляционную статью включаются доплаты по сдельно-премиальным системам оплаты труда и премии рабочим-повременщикам.</w:t>
      </w:r>
    </w:p>
    <w:p w:rsidR="007D3F1B" w:rsidRDefault="007D3F1B" w:rsidP="0052137C">
      <w:pPr>
        <w:pStyle w:val="af8"/>
      </w:pPr>
      <w:r>
        <w:rPr>
          <w:i/>
          <w:iCs/>
        </w:rPr>
        <w:t>Дополнительная з/п производственных рабочих</w:t>
      </w:r>
      <w:r>
        <w:t xml:space="preserve"> включается в с/с изделий пропорционально основной.</w:t>
      </w:r>
    </w:p>
    <w:p w:rsidR="007D3F1B" w:rsidRDefault="007D3F1B" w:rsidP="0052137C">
      <w:pPr>
        <w:pStyle w:val="af8"/>
      </w:pPr>
      <w:r>
        <w:rPr>
          <w:i/>
          <w:iCs/>
        </w:rPr>
        <w:t>ЕСН и отраслевой страховой взнос</w:t>
      </w:r>
      <w:r>
        <w:t xml:space="preserve"> определяется в соответствии с установленной нормой отчисления в процентах к расходам на з/п производственных рабочих (основную и дополнительную).</w:t>
      </w:r>
    </w:p>
    <w:p w:rsidR="007D3F1B" w:rsidRDefault="007D3F1B" w:rsidP="0052137C">
      <w:pPr>
        <w:pStyle w:val="af8"/>
      </w:pPr>
      <w:r>
        <w:rPr>
          <w:i/>
          <w:iCs/>
        </w:rPr>
        <w:t>Расходы на подготовку и освоение производства</w:t>
      </w:r>
      <w:r>
        <w:t xml:space="preserve"> включаются в плановые калькуляции отдельных видов продукции на основании сметы и планируемого объема выпуска продукции за установленный срок погашения затрат. </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837877"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58</w:t>
      </w:r>
      <w:r w:rsidR="007D3F1B" w:rsidRPr="00E7044D">
        <w:rPr>
          <w:b/>
          <w:color w:val="000000"/>
          <w:sz w:val="28"/>
          <w:szCs w:val="28"/>
        </w:rPr>
        <w:t>. Нормирование труда и его роль в повышении экономической эффективности де</w:t>
      </w:r>
      <w:r w:rsidR="007D3F1B" w:rsidRPr="00E7044D">
        <w:rPr>
          <w:b/>
          <w:color w:val="000000"/>
          <w:sz w:val="28"/>
          <w:szCs w:val="28"/>
        </w:rPr>
        <w:t>я</w:t>
      </w:r>
      <w:r w:rsidR="007D3F1B" w:rsidRPr="00E7044D">
        <w:rPr>
          <w:b/>
          <w:color w:val="000000"/>
          <w:sz w:val="28"/>
          <w:szCs w:val="28"/>
        </w:rPr>
        <w:t>тельности предприятия.</w:t>
      </w:r>
    </w:p>
    <w:p w:rsidR="007D3F1B" w:rsidRPr="00EE3F66" w:rsidRDefault="007D3F1B" w:rsidP="00612861">
      <w:pPr>
        <w:pStyle w:val="af8"/>
      </w:pPr>
      <w:r w:rsidRPr="00EE3F66">
        <w:t>Нормированием труда называют область экономической деятельности, целью которой является установление для всех работников производства и управления необходимой меры труда. Мера труда выражается через нормы труда. Правильно рассчитанные нормы  обеспечивают установление общественно необходимых затрат труда на изготовление продукции или осуществление работ и услуг, являются базой для рационального распределения труда на предприятиях и установление правильных его пропорций между профессиями, участками, цехами, предприятиями, отраслями. Вн</w:t>
      </w:r>
      <w:r w:rsidRPr="00EE3F66">
        <w:t>е</w:t>
      </w:r>
      <w:r w:rsidRPr="00EE3F66">
        <w:t>дрение нормирования труда позволяет создать условия для достижения максимальной эффективности и напряженности труда на различных участках производства. Рациональная организация нормирования труда позволяет правильно ос</w:t>
      </w:r>
      <w:r w:rsidRPr="00EE3F66">
        <w:t>у</w:t>
      </w:r>
      <w:r w:rsidRPr="00EE3F66">
        <w:t>ществлять распределение материальных и духовных благ в обществе, так как она непосредственно связана с основным элементом благосостояния работников - их заработной платой.</w:t>
      </w:r>
    </w:p>
    <w:p w:rsidR="007D3F1B" w:rsidRPr="00EE3F66" w:rsidRDefault="007D3F1B" w:rsidP="00612861">
      <w:pPr>
        <w:pStyle w:val="af8"/>
      </w:pPr>
      <w:r w:rsidRPr="00EE3F66">
        <w:t>Реализация заложенных в нормировании труда возможностей, действенность норм труда проявляется лишь в том случае, если устанавливаемые нормы являются технически обоснованными, то есть рассчитанными исходя из полного учета возможностей техники, прогрессивной технологии, передового производственного опыта и научной организации труда.</w:t>
      </w:r>
    </w:p>
    <w:p w:rsidR="007D3F1B" w:rsidRPr="00EE3F66" w:rsidRDefault="007D3F1B" w:rsidP="00612861">
      <w:pPr>
        <w:pStyle w:val="af8"/>
      </w:pPr>
      <w:r w:rsidRPr="00EE3F66">
        <w:t>Устанавливаемые нормы должны также учитывать психофизиологические особенности человеческого организма и обеспечивать в процессе труда сохранение здоровья и устойчивую трудоспособность работников. Не менее важно уч</w:t>
      </w:r>
      <w:r w:rsidRPr="00EE3F66">
        <w:t>и</w:t>
      </w:r>
      <w:r w:rsidRPr="00EE3F66">
        <w:t>тывать воспитательное значение нормирования труда, его влияние на укрепление дисциплины труда, повышение тво</w:t>
      </w:r>
      <w:r w:rsidRPr="00EE3F66">
        <w:t>р</w:t>
      </w:r>
      <w:r w:rsidRPr="00EE3F66">
        <w:t>ческой активности работников, формирование ответственного отношения к труду.</w:t>
      </w:r>
    </w:p>
    <w:p w:rsidR="007D3F1B" w:rsidRPr="00EE3F66" w:rsidRDefault="007D3F1B" w:rsidP="00612861">
      <w:pPr>
        <w:pStyle w:val="af8"/>
      </w:pPr>
      <w:r w:rsidRPr="00EE3F66">
        <w:t>Следовательно, современные технически обоснованные нормы являются и научно обоснованными, поскольку ра</w:t>
      </w:r>
      <w:r w:rsidRPr="00EE3F66">
        <w:t>з</w:t>
      </w:r>
      <w:r w:rsidRPr="00EE3F66">
        <w:t>рабатываются с использованием данных не только технических, но и экономических, психофизиологических и соци</w:t>
      </w:r>
      <w:r w:rsidRPr="00EE3F66">
        <w:t>о</w:t>
      </w:r>
      <w:r w:rsidRPr="00EE3F66">
        <w:t>логических наук.</w:t>
      </w:r>
    </w:p>
    <w:p w:rsidR="007D3F1B" w:rsidRPr="00EE3F66" w:rsidRDefault="007D3F1B" w:rsidP="00612861">
      <w:pPr>
        <w:pStyle w:val="af8"/>
      </w:pPr>
      <w:r w:rsidRPr="00EE3F66">
        <w:t>Основными задачами нормирования труда являются:</w:t>
      </w:r>
    </w:p>
    <w:p w:rsidR="007D3F1B" w:rsidRPr="00EE3F66" w:rsidRDefault="007D3F1B" w:rsidP="00612861">
      <w:pPr>
        <w:pStyle w:val="af8"/>
      </w:pPr>
      <w:r w:rsidRPr="00EE3F66">
        <w:t>- максимально полное использование мощности предприятий;</w:t>
      </w:r>
    </w:p>
    <w:p w:rsidR="007D3F1B" w:rsidRPr="00EE3F66" w:rsidRDefault="007D3F1B" w:rsidP="00612861">
      <w:pPr>
        <w:pStyle w:val="af8"/>
      </w:pPr>
      <w:r w:rsidRPr="00EE3F66">
        <w:t>- рационализирование организации трудового процесса;</w:t>
      </w:r>
    </w:p>
    <w:p w:rsidR="007D3F1B" w:rsidRPr="00EE3F66" w:rsidRDefault="007D3F1B" w:rsidP="00612861">
      <w:pPr>
        <w:pStyle w:val="af8"/>
      </w:pPr>
      <w:r w:rsidRPr="00EE3F66">
        <w:t>- выявление и устранение неоправданных затрат рабочего времени;</w:t>
      </w:r>
    </w:p>
    <w:p w:rsidR="007D3F1B" w:rsidRPr="00EE3F66" w:rsidRDefault="007D3F1B" w:rsidP="00612861">
      <w:pPr>
        <w:pStyle w:val="af8"/>
      </w:pPr>
      <w:r w:rsidRPr="00EE3F66">
        <w:t>- снижение утомляемости работников и т.д.</w:t>
      </w:r>
    </w:p>
    <w:p w:rsidR="007D3F1B" w:rsidRPr="00EE3F66" w:rsidRDefault="007D3F1B" w:rsidP="00612861">
      <w:pPr>
        <w:pStyle w:val="af8"/>
      </w:pPr>
      <w:r w:rsidRPr="00EE3F66">
        <w:t>- оптимизация численности работников;</w:t>
      </w:r>
    </w:p>
    <w:p w:rsidR="007D3F1B" w:rsidRPr="00EE3F66" w:rsidRDefault="007D3F1B" w:rsidP="00612861">
      <w:pPr>
        <w:pStyle w:val="af8"/>
      </w:pPr>
      <w:r w:rsidRPr="00EE3F66">
        <w:t>- повышение производительности труда.</w:t>
      </w:r>
    </w:p>
    <w:p w:rsidR="007D3F1B" w:rsidRPr="00EE3F66" w:rsidRDefault="007D3F1B" w:rsidP="00612861">
      <w:pPr>
        <w:pStyle w:val="af8"/>
        <w:rPr>
          <w:sz w:val="28"/>
          <w:szCs w:val="28"/>
        </w:rPr>
      </w:pPr>
      <w:r w:rsidRPr="00EE3F66">
        <w:rPr>
          <w:sz w:val="28"/>
          <w:szCs w:val="28"/>
        </w:rPr>
        <w:t>.Виды норм труда</w:t>
      </w:r>
    </w:p>
    <w:p w:rsidR="007D3F1B" w:rsidRPr="00EE3F66" w:rsidRDefault="007D3F1B" w:rsidP="00612861">
      <w:pPr>
        <w:pStyle w:val="af8"/>
      </w:pPr>
      <w:r w:rsidRPr="00EE3F66">
        <w:t>Нормы и задания должны стимулировать высокую производительность труда, снижение издержек производства и повышение рентабельности. Разный труд по своему количеству и качеству должен и оплачиваться по разному, а коне</w:t>
      </w:r>
      <w:r w:rsidRPr="00EE3F66">
        <w:t>ч</w:t>
      </w:r>
      <w:r w:rsidRPr="00EE3F66">
        <w:t>ные его результаты должны быть взаимно сопоставимы. Новые методы хозяйствования, учитывающие различные фо</w:t>
      </w:r>
      <w:r w:rsidRPr="00EE3F66">
        <w:t>р</w:t>
      </w:r>
      <w:r w:rsidRPr="00EE3F66">
        <w:t>мы собственности, несколько принижают значение норм и нормирования для регулирования отношений распределения продукта труда, определения уровней заработной платы. На первое место выдвигаются вопросы организации труда и производства. Однако изменение акцентов не преуменьшает роль главной производственной задачи - измерение и р</w:t>
      </w:r>
      <w:r w:rsidRPr="00EE3F66">
        <w:t>е</w:t>
      </w:r>
      <w:r w:rsidRPr="00EE3F66">
        <w:t>гулирование трудовых затрат на производство продукции.</w:t>
      </w:r>
    </w:p>
    <w:p w:rsidR="007D3F1B" w:rsidRPr="00EE3F66" w:rsidRDefault="007D3F1B" w:rsidP="00612861">
      <w:pPr>
        <w:pStyle w:val="af8"/>
      </w:pPr>
      <w:r w:rsidRPr="00EE3F66">
        <w:rPr>
          <w:i/>
          <w:iCs/>
        </w:rPr>
        <w:t>Нормой времени</w:t>
      </w:r>
      <w:r w:rsidRPr="00EE3F66">
        <w:t xml:space="preserve"> называется количество рабочего времени, установленное на изготовление единицы (партии) пр</w:t>
      </w:r>
      <w:r w:rsidRPr="00EE3F66">
        <w:t>о</w:t>
      </w:r>
      <w:r w:rsidRPr="00EE3F66">
        <w:t xml:space="preserve">дукции или выполнение единицы работы в определенных организационно-технических условиях. Обратной величиной нормы времени является </w:t>
      </w:r>
      <w:r w:rsidRPr="00EE3F66">
        <w:rPr>
          <w:i/>
          <w:iCs/>
        </w:rPr>
        <w:t>норма</w:t>
      </w:r>
      <w:r w:rsidRPr="00EE3F66">
        <w:rPr>
          <w:b/>
          <w:bCs/>
          <w:i/>
          <w:iCs/>
        </w:rPr>
        <w:t xml:space="preserve"> </w:t>
      </w:r>
      <w:r w:rsidRPr="00EE3F66">
        <w:rPr>
          <w:i/>
          <w:iCs/>
        </w:rPr>
        <w:t>выработки</w:t>
      </w:r>
      <w:r w:rsidRPr="00EE3F66">
        <w:t xml:space="preserve">, представляющая собой число изделий, которое должно быть выработано в определенных  организационно-технических условиях за единицу рабочего времени (час, минута, смена и т.д.). Нормы времени и выработки отражают форму организации труда. </w:t>
      </w:r>
      <w:r w:rsidRPr="00EE3F66">
        <w:rPr>
          <w:i/>
          <w:iCs/>
        </w:rPr>
        <w:t>Индивидуальные нормы</w:t>
      </w:r>
      <w:r w:rsidRPr="00EE3F66">
        <w:t xml:space="preserve"> используются на тех участках пр</w:t>
      </w:r>
      <w:r w:rsidRPr="00EE3F66">
        <w:t>о</w:t>
      </w:r>
      <w:r w:rsidRPr="00EE3F66">
        <w:t xml:space="preserve">изводства, где результат труда каждого рабочего в отдельности можно учесть с достаточной полнотой. </w:t>
      </w:r>
      <w:r w:rsidRPr="00EE3F66">
        <w:rPr>
          <w:i/>
          <w:iCs/>
        </w:rPr>
        <w:t>Бригадные но</w:t>
      </w:r>
      <w:r w:rsidRPr="00EE3F66">
        <w:rPr>
          <w:i/>
          <w:iCs/>
        </w:rPr>
        <w:t>р</w:t>
      </w:r>
      <w:r w:rsidRPr="00EE3F66">
        <w:rPr>
          <w:i/>
          <w:iCs/>
        </w:rPr>
        <w:t>мы</w:t>
      </w:r>
      <w:r w:rsidRPr="00EE3F66">
        <w:t xml:space="preserve"> устанавливаются в тех случаях, когда индивидуальные нормы применять невозможно (нельзя учесть индивидуал</w:t>
      </w:r>
      <w:r w:rsidRPr="00EE3F66">
        <w:t>ь</w:t>
      </w:r>
      <w:r w:rsidRPr="00EE3F66">
        <w:t>ную выработку) или нецелесообразно (организация труда по принципу комплексной бригады).</w:t>
      </w:r>
    </w:p>
    <w:p w:rsidR="007D3F1B" w:rsidRPr="00EE3F66" w:rsidRDefault="007D3F1B" w:rsidP="00612861">
      <w:pPr>
        <w:pStyle w:val="af8"/>
      </w:pPr>
      <w:r w:rsidRPr="00EE3F66">
        <w:rPr>
          <w:i/>
          <w:iCs/>
        </w:rPr>
        <w:t>Норма обслуживания</w:t>
      </w:r>
      <w:r w:rsidRPr="00EE3F66">
        <w:t xml:space="preserve"> представляет собой число рабочих мест, площадей и т.п., которое в конкретных производс</w:t>
      </w:r>
      <w:r w:rsidRPr="00EE3F66">
        <w:t>т</w:t>
      </w:r>
      <w:r w:rsidRPr="00EE3F66">
        <w:t>венных условиях должен обслужить один, или несколько рабочих соответствующей квалификации. Эти нормы прим</w:t>
      </w:r>
      <w:r w:rsidRPr="00EE3F66">
        <w:t>е</w:t>
      </w:r>
      <w:r w:rsidRPr="00EE3F66">
        <w:t>няются для расчета нормы выработки рабочего - многостаночника, потребной численности рабочих.</w:t>
      </w:r>
    </w:p>
    <w:p w:rsidR="007D3F1B" w:rsidRPr="00EE3F66" w:rsidRDefault="007D3F1B" w:rsidP="00612861">
      <w:pPr>
        <w:pStyle w:val="af8"/>
      </w:pPr>
      <w:r w:rsidRPr="00EE3F66">
        <w:rPr>
          <w:i/>
          <w:iCs/>
        </w:rPr>
        <w:t>Норматив (норма) численности рабочих</w:t>
      </w:r>
      <w:r w:rsidRPr="00EE3F66">
        <w:t xml:space="preserve"> является обратной величиной нормы обслуживания и показывает, каким количеством может быть выполнена та или иная работа или сколько человек требуется для обслуживания единицы оборудования (агрегата, поточной линии, автомата, аппарата и т.д.)</w:t>
      </w:r>
    </w:p>
    <w:p w:rsidR="007D3F1B" w:rsidRPr="00EE3F66" w:rsidRDefault="007D3F1B" w:rsidP="00612861">
      <w:pPr>
        <w:pStyle w:val="af8"/>
      </w:pPr>
      <w:r w:rsidRPr="00EE3F66">
        <w:rPr>
          <w:i/>
          <w:iCs/>
        </w:rPr>
        <w:t>Нормированное задание</w:t>
      </w:r>
      <w:r w:rsidRPr="00EE3F66">
        <w:t xml:space="preserve">  - это установленный для данных организационно технических условий объем работ, кот</w:t>
      </w:r>
      <w:r w:rsidRPr="00EE3F66">
        <w:t>о</w:t>
      </w:r>
      <w:r w:rsidRPr="00EE3F66">
        <w:t>рый должен выполнить рабочий или группа рабочих - повременщиков в определенный период времени. Нормирова</w:t>
      </w:r>
      <w:r w:rsidRPr="00EE3F66">
        <w:t>н</w:t>
      </w:r>
      <w:r w:rsidRPr="00EE3F66">
        <w:t>ное задание может быть прогрессивным и научно обоснованным, если при установлении объема работ использовались отраслевые нормы, нормативы или местные технически обоснованные нормы.</w:t>
      </w: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59. Планирование труда в организации и его стимулирование.</w:t>
      </w:r>
    </w:p>
    <w:p w:rsidR="007D3F1B" w:rsidRPr="00B14BB3" w:rsidRDefault="007D3F1B" w:rsidP="00B14BB3">
      <w:pPr>
        <w:pStyle w:val="af8"/>
      </w:pPr>
      <w:r w:rsidRPr="00B14BB3">
        <w:t>Планирование численности работающих</w:t>
      </w:r>
      <w:r w:rsidRPr="00B14BB3">
        <w:rPr>
          <w:color w:val="000000"/>
        </w:rPr>
        <w:t>Все работающие на предприятии делятся на две категории:</w:t>
      </w:r>
    </w:p>
    <w:p w:rsidR="007D3F1B" w:rsidRPr="00B14BB3" w:rsidRDefault="007D3F1B" w:rsidP="00B14BB3">
      <w:pPr>
        <w:pStyle w:val="af8"/>
      </w:pPr>
      <w:r w:rsidRPr="00B14BB3">
        <w:rPr>
          <w:color w:val="000000"/>
        </w:rPr>
        <w:t>- промышленно – производственный персонал, занятый производством и его обслуживанием;</w:t>
      </w:r>
    </w:p>
    <w:p w:rsidR="007D3F1B" w:rsidRPr="00B14BB3" w:rsidRDefault="007D3F1B" w:rsidP="00B14BB3">
      <w:pPr>
        <w:pStyle w:val="af8"/>
      </w:pPr>
      <w:r w:rsidRPr="00B14BB3">
        <w:rPr>
          <w:color w:val="000000"/>
        </w:rPr>
        <w:t>- персонал непромышленных организаций – в основном работники жилищно-коммунального хозяйства, детских и врачебно-санитарных учреждений, принадлежащих предприятию.</w:t>
      </w:r>
    </w:p>
    <w:p w:rsidR="007D3F1B" w:rsidRPr="00B14BB3" w:rsidRDefault="007D3F1B" w:rsidP="00B14BB3">
      <w:pPr>
        <w:pStyle w:val="af8"/>
      </w:pPr>
      <w:r w:rsidRPr="00B14BB3">
        <w:rPr>
          <w:color w:val="000000"/>
        </w:rPr>
        <w:t>К рабочим относят работников предприятия, непосредственно занятых созданием материальных ценностей или ок</w:t>
      </w:r>
      <w:r w:rsidRPr="00B14BB3">
        <w:rPr>
          <w:color w:val="000000"/>
        </w:rPr>
        <w:t>а</w:t>
      </w:r>
      <w:r w:rsidRPr="00B14BB3">
        <w:rPr>
          <w:color w:val="000000"/>
        </w:rPr>
        <w:t>занием производственных и транспортных услуг. Рабочие подразделяются на основных и вспомогательных. Их соо</w:t>
      </w:r>
      <w:r w:rsidRPr="00B14BB3">
        <w:rPr>
          <w:color w:val="000000"/>
        </w:rPr>
        <w:t>т</w:t>
      </w:r>
      <w:r w:rsidRPr="00B14BB3">
        <w:rPr>
          <w:color w:val="000000"/>
        </w:rPr>
        <w:t>ношение – аналитический показатель работы предприятия.</w:t>
      </w:r>
    </w:p>
    <w:p w:rsidR="007D3F1B" w:rsidRPr="00B14BB3" w:rsidRDefault="007D3F1B" w:rsidP="00B14BB3">
      <w:pPr>
        <w:pStyle w:val="af8"/>
      </w:pPr>
      <w:r w:rsidRPr="00B14BB3">
        <w:rPr>
          <w:color w:val="000000"/>
        </w:rPr>
        <w:t>Специалисты и руководители осуществляют организацию произ</w:t>
      </w:r>
      <w:r w:rsidRPr="00B14BB3">
        <w:rPr>
          <w:color w:val="000000"/>
        </w:rPr>
        <w:softHyphen/>
        <w:t>водственного процесса и руководство им.</w:t>
      </w:r>
    </w:p>
    <w:p w:rsidR="007D3F1B" w:rsidRPr="00B14BB3" w:rsidRDefault="007D3F1B" w:rsidP="00B14BB3">
      <w:pPr>
        <w:pStyle w:val="af8"/>
      </w:pPr>
      <w:r w:rsidRPr="00B14BB3">
        <w:rPr>
          <w:color w:val="000000"/>
        </w:rPr>
        <w:t>К служащим относятся работники, осуществляющие финансово-расчетные снабженческо-сбытовые и другие фун</w:t>
      </w:r>
      <w:r w:rsidRPr="00B14BB3">
        <w:rPr>
          <w:color w:val="000000"/>
        </w:rPr>
        <w:t>к</w:t>
      </w:r>
      <w:r w:rsidRPr="00B14BB3">
        <w:rPr>
          <w:color w:val="000000"/>
        </w:rPr>
        <w:t>ции.</w:t>
      </w:r>
    </w:p>
    <w:p w:rsidR="007D3F1B" w:rsidRPr="00B14BB3" w:rsidRDefault="007D3F1B" w:rsidP="00B14BB3">
      <w:pPr>
        <w:pStyle w:val="af8"/>
      </w:pPr>
      <w:r w:rsidRPr="00B14BB3">
        <w:rPr>
          <w:color w:val="000000"/>
        </w:rPr>
        <w:t>Квалификация работ определяется уровнем специальных знаний и практических навыков и характеризует степень сложности выполняемого ими конкретного вида работы. Соответствие способностей, физических и психических к</w:t>
      </w:r>
      <w:r w:rsidRPr="00B14BB3">
        <w:rPr>
          <w:color w:val="000000"/>
        </w:rPr>
        <w:t>а</w:t>
      </w:r>
      <w:r w:rsidRPr="00B14BB3">
        <w:rPr>
          <w:color w:val="000000"/>
        </w:rPr>
        <w:t>честв той или иной профессии означает профессиональную пригодность работника.</w:t>
      </w:r>
    </w:p>
    <w:p w:rsidR="007D3F1B" w:rsidRPr="00B14BB3" w:rsidRDefault="007D3F1B" w:rsidP="00B14BB3">
      <w:pPr>
        <w:pStyle w:val="af8"/>
      </w:pPr>
      <w:r w:rsidRPr="00B14BB3">
        <w:rPr>
          <w:color w:val="000000"/>
        </w:rPr>
        <w:t>Структура кадров предприятия, цеха участка характеризуется соотношением различных категорий работников и их общей численности. В целях анализа структуры кадров определяется и сравнивается удельный вес</w:t>
      </w:r>
      <w:r w:rsidRPr="00B14BB3">
        <w:rPr>
          <w:b/>
          <w:bCs/>
          <w:color w:val="000000"/>
        </w:rPr>
        <w:t xml:space="preserve"> </w:t>
      </w:r>
      <w:r w:rsidRPr="00B14BB3">
        <w:rPr>
          <w:color w:val="000000"/>
        </w:rPr>
        <w:t>каждой категории работников в общей среднесписочной численности персонала предприятия.</w:t>
      </w:r>
    </w:p>
    <w:p w:rsidR="007D3F1B" w:rsidRPr="00B14BB3" w:rsidRDefault="007D3F1B" w:rsidP="00B14BB3">
      <w:pPr>
        <w:pStyle w:val="af8"/>
      </w:pPr>
      <w:r w:rsidRPr="00B14BB3">
        <w:rPr>
          <w:color w:val="000000"/>
        </w:rPr>
        <w:t>Необходимая предприятию численность работников по категориям и все остальные показатели по труду рассчит</w:t>
      </w:r>
      <w:r w:rsidRPr="00B14BB3">
        <w:rPr>
          <w:color w:val="000000"/>
        </w:rPr>
        <w:t>ы</w:t>
      </w:r>
      <w:r w:rsidRPr="00B14BB3">
        <w:rPr>
          <w:color w:val="000000"/>
        </w:rPr>
        <w:t>ваются применительно к среднесписочному составу.</w:t>
      </w:r>
    </w:p>
    <w:p w:rsidR="007D3F1B" w:rsidRPr="00B14BB3" w:rsidRDefault="007D3F1B" w:rsidP="00B14BB3">
      <w:pPr>
        <w:pStyle w:val="af8"/>
      </w:pPr>
      <w:r w:rsidRPr="00B14BB3">
        <w:rPr>
          <w:color w:val="000000"/>
        </w:rPr>
        <w:t>В списочный состав работников предприятия включаются все работники, принятые на постоянную, сезонную, а также на временную работу на срок 1 день и более со дня зачисления их на работу.</w:t>
      </w:r>
    </w:p>
    <w:p w:rsidR="007D3F1B" w:rsidRPr="00B14BB3" w:rsidRDefault="007D3F1B" w:rsidP="00B14BB3">
      <w:pPr>
        <w:pStyle w:val="af8"/>
      </w:pPr>
      <w:r w:rsidRPr="00B14BB3">
        <w:rPr>
          <w:color w:val="000000"/>
        </w:rPr>
        <w:t xml:space="preserve">В списочном составе работников за каждый календарный день должны быть учтены как фактически работающие, так и отсутствующие на работе по каким-либо причинам. </w:t>
      </w:r>
    </w:p>
    <w:p w:rsidR="007D3F1B" w:rsidRPr="00B14BB3" w:rsidRDefault="007D3F1B" w:rsidP="00B14BB3">
      <w:pPr>
        <w:pStyle w:val="af8"/>
      </w:pPr>
      <w:r w:rsidRPr="00B14BB3">
        <w:rPr>
          <w:color w:val="000000"/>
        </w:rPr>
        <w:t>Списочный состав работников при правильном обосновании и расчете обеспечивает предприятие минимальным к</w:t>
      </w:r>
      <w:r w:rsidRPr="00B14BB3">
        <w:rPr>
          <w:color w:val="000000"/>
        </w:rPr>
        <w:t>о</w:t>
      </w:r>
      <w:r w:rsidRPr="00B14BB3">
        <w:rPr>
          <w:color w:val="000000"/>
        </w:rPr>
        <w:t>личеством работников, достаточным для выполнения производственной программы при соблюдении нормального р</w:t>
      </w:r>
      <w:r w:rsidRPr="00B14BB3">
        <w:rPr>
          <w:color w:val="000000"/>
        </w:rPr>
        <w:t>е</w:t>
      </w:r>
      <w:r w:rsidRPr="00B14BB3">
        <w:rPr>
          <w:color w:val="000000"/>
        </w:rPr>
        <w:t>жима труда и отдыха по сменам, суткам, неделям, месяцам.</w:t>
      </w:r>
    </w:p>
    <w:p w:rsidR="007D3F1B" w:rsidRPr="00B14BB3" w:rsidRDefault="007D3F1B" w:rsidP="00B14BB3">
      <w:pPr>
        <w:pStyle w:val="af8"/>
      </w:pPr>
      <w:r w:rsidRPr="00B14BB3">
        <w:rPr>
          <w:color w:val="000000"/>
        </w:rPr>
        <w:t>Среднесписочный состав работников – численность всего персонала предприятия в среднем за планируемый период (месяц, квартал, год).</w:t>
      </w:r>
    </w:p>
    <w:p w:rsidR="007D3F1B" w:rsidRPr="00B14BB3" w:rsidRDefault="007D3F1B" w:rsidP="00B14BB3">
      <w:pPr>
        <w:pStyle w:val="af8"/>
      </w:pPr>
      <w:r w:rsidRPr="00B14BB3">
        <w:rPr>
          <w:color w:val="000000"/>
        </w:rPr>
        <w:t>При разработке плана по труду прежде всего следует исходить из задач обеспечения высоких и устойчивых темпов роста производи</w:t>
      </w:r>
      <w:r w:rsidRPr="00B14BB3">
        <w:rPr>
          <w:color w:val="000000"/>
        </w:rPr>
        <w:softHyphen/>
        <w:t>тельности труда. Особое внимание должно быть направлено на рациональное использование трудовых ресурсов, снижение трудоемкости продукции, сокращение численности персонала на вспомогательных и подсобных работах, улучшение использования фонда рабочего времени путем сокращения его потерь и непроизводительных з</w:t>
      </w:r>
      <w:r w:rsidRPr="00B14BB3">
        <w:rPr>
          <w:color w:val="000000"/>
        </w:rPr>
        <w:t>а</w:t>
      </w:r>
      <w:r w:rsidRPr="00B14BB3">
        <w:rPr>
          <w:color w:val="000000"/>
        </w:rPr>
        <w:t>трат.</w:t>
      </w:r>
    </w:p>
    <w:p w:rsidR="007D3F1B" w:rsidRPr="00B14BB3" w:rsidRDefault="007D3F1B" w:rsidP="00B14BB3">
      <w:pPr>
        <w:pStyle w:val="af8"/>
      </w:pPr>
      <w:r w:rsidRPr="00B14BB3">
        <w:rPr>
          <w:color w:val="000000"/>
        </w:rPr>
        <w:t>Производительность труда – это выработка продукции на одного работающего ППП (промышленно-производственного персонала).</w:t>
      </w:r>
    </w:p>
    <w:p w:rsidR="007D3F1B" w:rsidRPr="00B14BB3" w:rsidRDefault="007D3F1B" w:rsidP="00B14BB3">
      <w:pPr>
        <w:pStyle w:val="af8"/>
      </w:pPr>
      <w:r w:rsidRPr="00B14BB3">
        <w:rPr>
          <w:color w:val="000000"/>
        </w:rPr>
        <w:t>При расчете производительности труда (ПТ) используют стоимостной натуральный, условно натуральный и труд</w:t>
      </w:r>
      <w:r w:rsidRPr="00B14BB3">
        <w:rPr>
          <w:color w:val="000000"/>
        </w:rPr>
        <w:t>о</w:t>
      </w:r>
      <w:r w:rsidRPr="00B14BB3">
        <w:rPr>
          <w:color w:val="000000"/>
        </w:rPr>
        <w:t>вой показатели выпуска продукции.</w:t>
      </w:r>
    </w:p>
    <w:p w:rsidR="007D3F1B" w:rsidRPr="00B14BB3" w:rsidRDefault="007D3F1B" w:rsidP="00B14BB3">
      <w:pPr>
        <w:pStyle w:val="af8"/>
      </w:pPr>
      <w:r w:rsidRPr="00B14BB3">
        <w:t>В данном случае производительность труда рассчитывается как отношение выпуска продукции в натуральных ед</w:t>
      </w:r>
      <w:r w:rsidRPr="00B14BB3">
        <w:t>и</w:t>
      </w:r>
      <w:r w:rsidRPr="00B14BB3">
        <w:t>ницах измерения (т, кг) к среднесписочной численности работающих. Достоинство натурального метода - в простоте исчисления и кроме того этот метод исключает влияние цен. Недостатком его является то, что при изменении ассорт</w:t>
      </w:r>
      <w:r w:rsidRPr="00B14BB3">
        <w:t>и</w:t>
      </w:r>
      <w:r w:rsidRPr="00B14BB3">
        <w:t>мента продукции динамика действительной производительности труда искажается.</w:t>
      </w:r>
    </w:p>
    <w:p w:rsidR="007D3F1B" w:rsidRPr="00B14BB3" w:rsidRDefault="007D3F1B" w:rsidP="00B14BB3">
      <w:pPr>
        <w:pStyle w:val="af8"/>
      </w:pPr>
      <w:r w:rsidRPr="00B14BB3">
        <w:rPr>
          <w:color w:val="000000"/>
        </w:rPr>
        <w:t>Важным этапом аналитической работы на предприятии является поиск резервов роста производительности труда, разработка организационно-технических мероприятий по реализации этих резервов и непосредственное внедрение этих мероприятий. Под резервами роста производительности труда понимаются не использованные еще возможности эк</w:t>
      </w:r>
      <w:r w:rsidRPr="00B14BB3">
        <w:rPr>
          <w:color w:val="000000"/>
        </w:rPr>
        <w:t>о</w:t>
      </w:r>
      <w:r w:rsidRPr="00B14BB3">
        <w:rPr>
          <w:color w:val="000000"/>
        </w:rPr>
        <w:t>номии живого и овеществленного труда. Внутрипроизводственные резервы обусловлены совершенствованием и на</w:t>
      </w:r>
      <w:r w:rsidRPr="00B14BB3">
        <w:rPr>
          <w:color w:val="000000"/>
        </w:rPr>
        <w:t>и</w:t>
      </w:r>
      <w:r w:rsidRPr="00B14BB3">
        <w:rPr>
          <w:color w:val="000000"/>
        </w:rPr>
        <w:t>более эффективным использованием техники и рабочей силы сокращением рабочего времени, экономией сырья и м</w:t>
      </w:r>
      <w:r w:rsidRPr="00B14BB3">
        <w:rPr>
          <w:color w:val="000000"/>
        </w:rPr>
        <w:t>а</w:t>
      </w:r>
      <w:r w:rsidRPr="00B14BB3">
        <w:rPr>
          <w:color w:val="000000"/>
        </w:rPr>
        <w:t>териалов, рациональным использованием оборудования. Внутрипроизводственные резервы включают резервы сниж</w:t>
      </w:r>
      <w:r w:rsidRPr="00B14BB3">
        <w:rPr>
          <w:color w:val="000000"/>
        </w:rPr>
        <w:t>е</w:t>
      </w:r>
      <w:r w:rsidRPr="00B14BB3">
        <w:rPr>
          <w:color w:val="000000"/>
        </w:rPr>
        <w:t>ния трудоемкости, резервы улучшения и использования рабочего времени, резервы совершенствования структуры ка</w:t>
      </w:r>
      <w:r w:rsidRPr="00B14BB3">
        <w:rPr>
          <w:color w:val="000000"/>
        </w:rPr>
        <w:t>д</w:t>
      </w:r>
      <w:r w:rsidRPr="00B14BB3">
        <w:rPr>
          <w:color w:val="000000"/>
        </w:rPr>
        <w:t>ров, резервы экономии предметов труда  и резервы экономии средств труда.</w:t>
      </w:r>
    </w:p>
    <w:p w:rsidR="007D3F1B" w:rsidRPr="00B14BB3" w:rsidRDefault="007D3F1B" w:rsidP="00B14BB3">
      <w:pPr>
        <w:pStyle w:val="af8"/>
      </w:pPr>
      <w:r w:rsidRPr="00B14BB3">
        <w:rPr>
          <w:color w:val="000000"/>
        </w:rPr>
        <w:t>В отечественной практике получила распространение следующая классификация резервов повышения производ</w:t>
      </w:r>
      <w:r w:rsidRPr="00B14BB3">
        <w:rPr>
          <w:color w:val="000000"/>
        </w:rPr>
        <w:t>и</w:t>
      </w:r>
      <w:r w:rsidRPr="00B14BB3">
        <w:rPr>
          <w:color w:val="000000"/>
        </w:rPr>
        <w:t>тельности труда.</w:t>
      </w:r>
    </w:p>
    <w:p w:rsidR="007D3F1B" w:rsidRPr="00B14BB3" w:rsidRDefault="007D3F1B" w:rsidP="00B14BB3">
      <w:pPr>
        <w:pStyle w:val="af8"/>
      </w:pPr>
      <w:r w:rsidRPr="00B14BB3">
        <w:rPr>
          <w:color w:val="000000"/>
        </w:rPr>
        <w:t>1. Повышение технического уровня производства, механизация и автоматизация производства, внедрение новых в</w:t>
      </w:r>
      <w:r w:rsidRPr="00B14BB3">
        <w:rPr>
          <w:color w:val="000000"/>
        </w:rPr>
        <w:t>и</w:t>
      </w:r>
      <w:r w:rsidRPr="00B14BB3">
        <w:rPr>
          <w:color w:val="000000"/>
        </w:rPr>
        <w:t>дов оборудования, внедрение новых технологических процессов, улучшение конструктивных свойств изделий, пов</w:t>
      </w:r>
      <w:r w:rsidRPr="00B14BB3">
        <w:rPr>
          <w:color w:val="000000"/>
        </w:rPr>
        <w:t>ы</w:t>
      </w:r>
      <w:r w:rsidRPr="00B14BB3">
        <w:rPr>
          <w:color w:val="000000"/>
        </w:rPr>
        <w:t>шение качества сырья и новых конструктивных материалов.</w:t>
      </w:r>
    </w:p>
    <w:p w:rsidR="007D3F1B" w:rsidRPr="00B14BB3" w:rsidRDefault="007D3F1B" w:rsidP="00B14BB3">
      <w:pPr>
        <w:pStyle w:val="af8"/>
      </w:pPr>
      <w:r w:rsidRPr="00B14BB3">
        <w:rPr>
          <w:color w:val="000000"/>
        </w:rPr>
        <w:t>2. Улучшение организации производства и труда, повышение норм и зон обслуживания, уменьшение числа рабочих, не выполняющих нормы, упрощение структуры управления, механизация учетных и вычислительных работ, изменение рабочего периода, повышение уровня специализации производства.</w:t>
      </w:r>
    </w:p>
    <w:p w:rsidR="007D3F1B" w:rsidRPr="00B14BB3" w:rsidRDefault="007D3F1B" w:rsidP="00B14BB3">
      <w:pPr>
        <w:pStyle w:val="af8"/>
      </w:pPr>
      <w:r w:rsidRPr="00B14BB3">
        <w:rPr>
          <w:color w:val="000000"/>
        </w:rPr>
        <w:t>3. Структурные изменения в производстве, изменение удельных весов отдельных видов продукции, изменение тр</w:t>
      </w:r>
      <w:r w:rsidRPr="00B14BB3">
        <w:rPr>
          <w:color w:val="000000"/>
        </w:rPr>
        <w:t>у</w:t>
      </w:r>
      <w:r w:rsidRPr="00B14BB3">
        <w:rPr>
          <w:color w:val="000000"/>
        </w:rPr>
        <w:t>доемкости производственной программы, изменение доли покупных полуфабрикатов и комплектующих изделий, и</w:t>
      </w:r>
      <w:r w:rsidRPr="00B14BB3">
        <w:rPr>
          <w:color w:val="000000"/>
        </w:rPr>
        <w:t>з</w:t>
      </w:r>
      <w:r w:rsidRPr="00B14BB3">
        <w:rPr>
          <w:color w:val="000000"/>
        </w:rPr>
        <w:t>менение удельного веса новой продукции.</w:t>
      </w:r>
    </w:p>
    <w:p w:rsidR="007D3F1B" w:rsidRPr="00B14BB3" w:rsidRDefault="007D3F1B" w:rsidP="00B14BB3">
      <w:pPr>
        <w:pStyle w:val="af8"/>
      </w:pPr>
      <w:bookmarkStart w:id="22" w:name="_Toc535918843"/>
      <w:r w:rsidRPr="00B14BB3">
        <w:t>Планирование оплаты труда на предприятии</w:t>
      </w:r>
      <w:bookmarkEnd w:id="22"/>
    </w:p>
    <w:p w:rsidR="007D3F1B" w:rsidRPr="00B14BB3" w:rsidRDefault="007D3F1B" w:rsidP="00B14BB3">
      <w:pPr>
        <w:pStyle w:val="af8"/>
      </w:pPr>
      <w:r w:rsidRPr="00B14BB3">
        <w:lastRenderedPageBreak/>
        <w:t>На каждом конкретном предприятии, в цехе, участке в зависимости от характера выпускаемой продукции, наличия тех или иных технологических процессов,  уровня организации производства и труда, специфики выполняемой работы применяется та или иная форма оплаты труда.</w:t>
      </w:r>
    </w:p>
    <w:p w:rsidR="007D3F1B" w:rsidRPr="00B14BB3" w:rsidRDefault="007D3F1B" w:rsidP="00B14BB3">
      <w:pPr>
        <w:pStyle w:val="af8"/>
      </w:pPr>
      <w:r w:rsidRPr="00B14BB3">
        <w:rPr>
          <w:color w:val="000000"/>
        </w:rPr>
        <w:t>На предприятиях пищевой промышленности применяются две ос</w:t>
      </w:r>
      <w:r w:rsidRPr="00B14BB3">
        <w:rPr>
          <w:color w:val="000000"/>
        </w:rPr>
        <w:softHyphen/>
        <w:t>новные системы оплаты труда  - сдельно прем</w:t>
      </w:r>
      <w:r w:rsidRPr="00B14BB3">
        <w:rPr>
          <w:color w:val="000000"/>
        </w:rPr>
        <w:t>и</w:t>
      </w:r>
      <w:r w:rsidRPr="00B14BB3">
        <w:rPr>
          <w:color w:val="000000"/>
        </w:rPr>
        <w:t>альная и повременно-премиальная.</w:t>
      </w:r>
    </w:p>
    <w:p w:rsidR="007D3F1B" w:rsidRPr="00B14BB3" w:rsidRDefault="007D3F1B" w:rsidP="00B14BB3">
      <w:pPr>
        <w:pStyle w:val="af8"/>
      </w:pPr>
      <w:r w:rsidRPr="00B14BB3">
        <w:rPr>
          <w:color w:val="000000"/>
        </w:rPr>
        <w:t>При сдельно-премиальной системе размер оплаты труда определяется количеством фактически выработанной пр</w:t>
      </w:r>
      <w:r w:rsidRPr="00B14BB3">
        <w:rPr>
          <w:color w:val="000000"/>
        </w:rPr>
        <w:t>о</w:t>
      </w:r>
      <w:r w:rsidRPr="00B14BB3">
        <w:rPr>
          <w:color w:val="000000"/>
        </w:rPr>
        <w:t>дукции тарифной ставкой сдельщика и величиной премии за улучшение отдельных качественных и количественных показателей работы.</w:t>
      </w:r>
    </w:p>
    <w:p w:rsidR="007D3F1B" w:rsidRPr="00B14BB3" w:rsidRDefault="007D3F1B" w:rsidP="00B14BB3">
      <w:pPr>
        <w:pStyle w:val="af8"/>
      </w:pPr>
      <w:r w:rsidRPr="00B14BB3">
        <w:rPr>
          <w:color w:val="000000"/>
        </w:rPr>
        <w:t>По сдельно-премиальной системе оплачивается подавляющее большинство рабочих основного производства  пищ</w:t>
      </w:r>
      <w:r w:rsidRPr="00B14BB3">
        <w:rPr>
          <w:color w:val="000000"/>
        </w:rPr>
        <w:t>е</w:t>
      </w:r>
      <w:r w:rsidRPr="00B14BB3">
        <w:rPr>
          <w:color w:val="000000"/>
        </w:rPr>
        <w:t>вой промышленности.</w:t>
      </w:r>
    </w:p>
    <w:p w:rsidR="007D3F1B" w:rsidRPr="00B14BB3" w:rsidRDefault="007D3F1B" w:rsidP="00B14BB3">
      <w:pPr>
        <w:pStyle w:val="af8"/>
      </w:pPr>
      <w:r w:rsidRPr="00B14BB3">
        <w:rPr>
          <w:color w:val="000000"/>
        </w:rPr>
        <w:t>В зависимости от формы организации труда различают индиви</w:t>
      </w:r>
      <w:r w:rsidRPr="00B14BB3">
        <w:rPr>
          <w:color w:val="000000"/>
        </w:rPr>
        <w:softHyphen/>
        <w:t>дуальную и бригадную сдельную оплаты.</w:t>
      </w:r>
    </w:p>
    <w:p w:rsidR="007D3F1B" w:rsidRDefault="007D3F1B" w:rsidP="00B14BB3">
      <w:pPr>
        <w:pStyle w:val="af8"/>
      </w:pPr>
      <w:r>
        <w:t>Планирование трудовых ресурсов можно определить как процесс разработки стратегий, предусматривающих увел</w:t>
      </w:r>
      <w:r>
        <w:t>и</w:t>
      </w:r>
      <w:r>
        <w:t>чение вклада от всех групп работников в недалеком будущем. Другими словами, необходимо поставить нужных людей в нужные места, в нужное время – в зависимости от целей предприятия.</w:t>
      </w:r>
    </w:p>
    <w:p w:rsidR="007D3F1B" w:rsidRDefault="007D3F1B" w:rsidP="00B14BB3">
      <w:pPr>
        <w:pStyle w:val="af8"/>
      </w:pPr>
      <w:r>
        <w:t xml:space="preserve">     Ключевыми задачами здесь являются:</w:t>
      </w:r>
    </w:p>
    <w:p w:rsidR="007D3F1B" w:rsidRDefault="007D3F1B" w:rsidP="00B14BB3">
      <w:pPr>
        <w:pStyle w:val="af8"/>
      </w:pPr>
      <w:r>
        <w:t>- Привлечение в необходимом количестве и удержание сотрудников, обладающих необходимыми качествами;</w:t>
      </w:r>
    </w:p>
    <w:p w:rsidR="007D3F1B" w:rsidRDefault="007D3F1B" w:rsidP="00B14BB3">
      <w:pPr>
        <w:pStyle w:val="af8"/>
      </w:pPr>
      <w:r>
        <w:t>- Расстановка кадров так, чтобы обеспечивалось их оптимальное использование;</w:t>
      </w:r>
    </w:p>
    <w:p w:rsidR="007D3F1B" w:rsidRDefault="007D3F1B" w:rsidP="00B14BB3">
      <w:pPr>
        <w:pStyle w:val="af8"/>
      </w:pPr>
      <w:r>
        <w:t>- Умение справляться с потенциальными трудностями, возникающими от избытка или недостатка трудовых ресу</w:t>
      </w:r>
      <w:r>
        <w:t>р</w:t>
      </w:r>
      <w:r>
        <w:t>сов.</w:t>
      </w:r>
    </w:p>
    <w:p w:rsidR="007D3F1B" w:rsidRDefault="007D3F1B" w:rsidP="00B14BB3">
      <w:pPr>
        <w:pStyle w:val="af8"/>
      </w:pPr>
      <w:r>
        <w:t xml:space="preserve">     Способы положительного воздействия могут быть разными, учитывая существующие различия между поощр</w:t>
      </w:r>
      <w:r>
        <w:t>е</w:t>
      </w:r>
      <w:r>
        <w:t>нием и стимулированием. Если при поощрении вознаграждение полностью зависит от воли вознаграждающего, то ст</w:t>
      </w:r>
      <w:r>
        <w:t>и</w:t>
      </w:r>
      <w:r>
        <w:t>мулирование предполагает наличие заранее установленных показателей, при достижении которых у работника возн</w:t>
      </w:r>
      <w:r>
        <w:t>и</w:t>
      </w:r>
      <w:r>
        <w:t>кает право на конкретную, заранее обещанную меру вознаграждения. Следовательно, при отказе в выплате стимул</w:t>
      </w:r>
      <w:r>
        <w:t>и</w:t>
      </w:r>
      <w:r>
        <w:t>рующей суммы у работника возникает право требовать обещанное по суду, в то время как при поощрении вознагра</w:t>
      </w:r>
      <w:r>
        <w:t>ж</w:t>
      </w:r>
      <w:r>
        <w:t>даемый такого права не имеет.</w:t>
      </w:r>
    </w:p>
    <w:p w:rsidR="007D3F1B" w:rsidRDefault="007D3F1B" w:rsidP="00B14BB3">
      <w:pPr>
        <w:pStyle w:val="af8"/>
        <w:rPr>
          <w:sz w:val="28"/>
          <w:szCs w:val="28"/>
        </w:rPr>
      </w:pPr>
      <w:r>
        <w:t xml:space="preserve">     Стимулироваться может достижение разных показателей. Устанавливая такие показатели, руководитель напра</w:t>
      </w:r>
      <w:r>
        <w:t>в</w:t>
      </w:r>
      <w:r>
        <w:t>ляет усилия работника или коллектива на достижения необходимого результата.</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60. Принципиальное отличие логистического подхода от традиционного.</w:t>
      </w:r>
    </w:p>
    <w:p w:rsidR="007D3F1B" w:rsidRDefault="007D3F1B" w:rsidP="00B14BB3">
      <w:pPr>
        <w:pStyle w:val="af8"/>
      </w:pPr>
      <w:r>
        <w:t>В целом, принципиальное отличие логистического подхода к управлению материальными потоками от традицио</w:t>
      </w:r>
      <w:r>
        <w:t>н</w:t>
      </w:r>
      <w:r>
        <w:t>ного заключается в выделении единой  функции управлении, прежде разрозненными материальными потоками: в те</w:t>
      </w:r>
      <w:r>
        <w:t>х</w:t>
      </w:r>
      <w:r>
        <w:t>нической, технологической, экономической, методологической интеграции отдельных звеньев материалопроизводящей цепи в одну единую систему, обеспечивающую эффективное управление сквозными материальными потоками.</w:t>
      </w:r>
    </w:p>
    <w:p w:rsidR="007D3F1B" w:rsidRDefault="007D3F1B" w:rsidP="00B14BB3">
      <w:pPr>
        <w:pStyle w:val="af8"/>
      </w:pPr>
      <w:r>
        <w:t>На макроуровне цепь, через которую последовательно проходит некоторый материальный поток, состоит из н</w:t>
      </w:r>
      <w:r>
        <w:t>е</w:t>
      </w:r>
      <w:r>
        <w:t>скольких самостоятельных предприятий. Традиционно управление каждым из этих предприятий осуществляется со</w:t>
      </w:r>
      <w:r>
        <w:t>б</w:t>
      </w:r>
      <w:r>
        <w:t>ственником обособленно. При этом задача управления сквозным материальным потоком не ставится и не решается. Не выделяется также категория «сквозной материальный поток». В результате такие показатели этого потока, как его себ</w:t>
      </w:r>
      <w:r>
        <w:t>е</w:t>
      </w:r>
      <w:r>
        <w:t>стоимость, надежность поступления, качество и другие, на выходе из цепи складываются в значительной степени сл</w:t>
      </w:r>
      <w:r>
        <w:t>у</w:t>
      </w:r>
      <w:r>
        <w:t>чайно и, как правило, далеки от оптимальных.</w:t>
      </w:r>
    </w:p>
    <w:p w:rsidR="007D3F1B" w:rsidRDefault="007D3F1B" w:rsidP="00B14BB3">
      <w:pPr>
        <w:pStyle w:val="af8"/>
      </w:pPr>
      <w:r>
        <w:t>При логистическом подходе объектом управления выступает сквозной материальный поток. При этом обособле</w:t>
      </w:r>
      <w:r>
        <w:t>н</w:t>
      </w:r>
      <w:r>
        <w:t>ность предприятий - звеньев материалопроизводящей цепи в значительной степени преодолевается с целью соглас</w:t>
      </w:r>
      <w:r>
        <w:t>о</w:t>
      </w:r>
      <w:r>
        <w:t>ванного управления сквозным материальным потоком. Нужный груз начинает поступать в нужное время, в нужное м</w:t>
      </w:r>
      <w:r>
        <w:t>е</w:t>
      </w:r>
      <w:r>
        <w:t>сто, в необходимом количестве, необходимого качества. Продвижение материального потока по всей цепи начинает осуществляться с минимальными затратами.</w:t>
      </w:r>
    </w:p>
    <w:p w:rsidR="007D3F1B" w:rsidRDefault="007D3F1B" w:rsidP="00B14BB3">
      <w:pPr>
        <w:pStyle w:val="af8"/>
      </w:pPr>
      <w:r>
        <w:t>На макроуровне цепь, через которую последовательно проходит некоторый материальный поток, чаще всего сост</w:t>
      </w:r>
      <w:r>
        <w:t>о</w:t>
      </w:r>
      <w:r>
        <w:t>ит из различных служб одного предприятия. При традиционном подходе задача совершенствования сквозного матер</w:t>
      </w:r>
      <w:r>
        <w:t>и</w:t>
      </w:r>
      <w:r>
        <w:t>ального потока внутри предприятия, как правило, не имеет приоритетного значения ни для одного из подразделений.</w:t>
      </w:r>
    </w:p>
    <w:p w:rsidR="007D3F1B" w:rsidRDefault="007D3F1B" w:rsidP="00B14BB3">
      <w:pPr>
        <w:pStyle w:val="af8"/>
      </w:pPr>
      <w:r>
        <w:t>При логистическом подходе на предприятии выделяется и получает существенные права служба, приоритетной з</w:t>
      </w:r>
      <w:r>
        <w:t>а</w:t>
      </w:r>
      <w:r>
        <w:t>дачей которой является управление сквозными материальными потоками,</w:t>
      </w:r>
      <w:r>
        <w:rPr>
          <w:b/>
          <w:bCs/>
        </w:rPr>
        <w:t xml:space="preserve"> </w:t>
      </w:r>
      <w:r>
        <w:t>то есть потоками, которые поступают извне, проходят склады службы снабжения, производственные цеха, склады готовой продукции и затем уходят к потребит</w:t>
      </w:r>
      <w:r>
        <w:t>е</w:t>
      </w:r>
      <w:r>
        <w:t>лю.</w:t>
      </w:r>
    </w:p>
    <w:p w:rsidR="007D3F1B" w:rsidRDefault="007D3F1B" w:rsidP="00B14BB3">
      <w:pPr>
        <w:pStyle w:val="af8"/>
        <w:rPr>
          <w:b/>
          <w:bCs/>
        </w:rPr>
      </w:pPr>
      <w:r>
        <w:rPr>
          <w:b/>
          <w:bCs/>
        </w:rPr>
        <w:t>Эффективность применения логистического подхода к управлению материальными потоками в экономике</w:t>
      </w:r>
    </w:p>
    <w:p w:rsidR="007D3F1B" w:rsidRDefault="007D3F1B" w:rsidP="00B14BB3">
      <w:pPr>
        <w:pStyle w:val="af8"/>
      </w:pPr>
      <w:r>
        <w:t>Рассмотрим главным слагаемые экономического эффекта от применения логистического подхода к управлению м</w:t>
      </w:r>
      <w:r>
        <w:t>а</w:t>
      </w:r>
      <w:r>
        <w:t>териальными потоками. В сферах производства и обращения применение логистики позволяет:</w:t>
      </w:r>
    </w:p>
    <w:p w:rsidR="007D3F1B" w:rsidRDefault="007D3F1B" w:rsidP="00B14BB3">
      <w:pPr>
        <w:pStyle w:val="af8"/>
      </w:pPr>
      <w:r>
        <w:t>•</w:t>
      </w:r>
      <w:r>
        <w:tab/>
        <w:t>Снизить запасы на все пути движения материального потока;</w:t>
      </w:r>
    </w:p>
    <w:p w:rsidR="007D3F1B" w:rsidRDefault="007D3F1B" w:rsidP="00B14BB3">
      <w:pPr>
        <w:pStyle w:val="af8"/>
      </w:pPr>
      <w:r>
        <w:t>•</w:t>
      </w:r>
      <w:r>
        <w:tab/>
        <w:t>Сократить время прохождения товаров по логистической цепи;</w:t>
      </w:r>
    </w:p>
    <w:p w:rsidR="007D3F1B" w:rsidRDefault="007D3F1B" w:rsidP="00B14BB3">
      <w:pPr>
        <w:pStyle w:val="af8"/>
      </w:pPr>
      <w:r>
        <w:t>•</w:t>
      </w:r>
      <w:r>
        <w:tab/>
        <w:t>Снизить транспортные расходы;</w:t>
      </w:r>
    </w:p>
    <w:p w:rsidR="007D3F1B" w:rsidRDefault="007D3F1B" w:rsidP="00B14BB3">
      <w:pPr>
        <w:pStyle w:val="af8"/>
      </w:pPr>
      <w:r>
        <w:t xml:space="preserve">                    •</w:t>
      </w:r>
      <w:r>
        <w:tab/>
        <w:t xml:space="preserve">Сократить затраты ручного труда и соответствующие расходы на </w:t>
      </w:r>
    </w:p>
    <w:p w:rsidR="007D3F1B" w:rsidRDefault="007D3F1B" w:rsidP="00B14BB3">
      <w:pPr>
        <w:pStyle w:val="af8"/>
      </w:pPr>
      <w:r>
        <w:t xml:space="preserve">                              операции с грузом.</w:t>
      </w:r>
    </w:p>
    <w:p w:rsidR="007D3F1B" w:rsidRDefault="007D3F1B" w:rsidP="00B14BB3">
      <w:pPr>
        <w:pStyle w:val="af8"/>
      </w:pPr>
      <w:r>
        <w:t>Логистический подход создает также условия для улучшения многих других показателей функционирования мат</w:t>
      </w:r>
      <w:r>
        <w:t>е</w:t>
      </w:r>
      <w:r>
        <w:t>риалопроизводящей системы, так как совершенствуется ее общая организация, повышается взаимная связь отдельных звеньев, улучшается управляемость.</w:t>
      </w:r>
    </w:p>
    <w:p w:rsidR="007D3F1B" w:rsidRDefault="007D3F1B" w:rsidP="00B14BB3">
      <w:pPr>
        <w:pStyle w:val="af8"/>
      </w:pPr>
      <w:r>
        <w:t>Совокупный экономический эффект от использования логистики, как правило, превышает сумму эффектов от улучшения перечисленных показателей. Это объясняется возникновением у логистически организованных систем так называемых интегративных свойств, то есть качеств, которые присущи всей системе в целом, но не свойственны ни одному из элементов в отдельности. Интегративные качества логистических систем представляют собой способность этих систем реализовывать конечную цель, которая получила название</w:t>
      </w:r>
      <w:r>
        <w:rPr>
          <w:b/>
          <w:bCs/>
        </w:rPr>
        <w:t xml:space="preserve"> </w:t>
      </w:r>
      <w:r>
        <w:rPr>
          <w:b/>
          <w:bCs/>
          <w:i/>
          <w:iCs/>
        </w:rPr>
        <w:t>«Шесть правил</w:t>
      </w:r>
      <w:r>
        <w:rPr>
          <w:b/>
          <w:bCs/>
        </w:rPr>
        <w:t xml:space="preserve"> </w:t>
      </w:r>
      <w:r>
        <w:rPr>
          <w:b/>
          <w:bCs/>
          <w:i/>
          <w:iCs/>
        </w:rPr>
        <w:t>логистики»:</w:t>
      </w:r>
      <w:r>
        <w:rPr>
          <w:b/>
          <w:bCs/>
        </w:rPr>
        <w:t xml:space="preserve"> ГРУЗ; КАЧЕСТВО;</w:t>
      </w:r>
      <w:r>
        <w:t xml:space="preserve"> </w:t>
      </w:r>
      <w:r>
        <w:rPr>
          <w:b/>
          <w:bCs/>
        </w:rPr>
        <w:t>КОЛИЧЕСТВО; ВРЕМЯ; МЕСТО; ЗАТРАТЫ.</w:t>
      </w:r>
    </w:p>
    <w:p w:rsidR="007D3F1B" w:rsidRDefault="007D3F1B" w:rsidP="00B14BB3">
      <w:pPr>
        <w:pStyle w:val="af8"/>
      </w:pPr>
      <w:r>
        <w:t>Цель логистической деятельности считается достигнутой, если эти шесть условий выполнены, то есть нужный товар необходимого качества в необходимом количестве доставлен в нужное время в нужное место с минимальными затр</w:t>
      </w:r>
      <w:r>
        <w:t>а</w:t>
      </w:r>
      <w:r>
        <w:t>тами.</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61. Основные этапы развития менеджмента.</w:t>
      </w:r>
    </w:p>
    <w:p w:rsidR="007D3F1B" w:rsidRDefault="007D3F1B" w:rsidP="00E77A14">
      <w:pPr>
        <w:pStyle w:val="af8"/>
      </w:pPr>
      <w:r>
        <w:t>Школа научного управления (1885 – 1920 гг.)</w:t>
      </w:r>
    </w:p>
    <w:p w:rsidR="007D3F1B" w:rsidRDefault="007D3F1B" w:rsidP="00E77A14">
      <w:pPr>
        <w:pStyle w:val="af8"/>
      </w:pPr>
      <w:r>
        <w:t xml:space="preserve">Особенностью этой школы стало то, что объектом изучения явилось производство на самом нижнем его уровне – рабочем месте. </w:t>
      </w:r>
    </w:p>
    <w:p w:rsidR="007D3F1B" w:rsidRDefault="007D3F1B" w:rsidP="00E77A14">
      <w:pPr>
        <w:pStyle w:val="af8"/>
      </w:pPr>
      <w:r>
        <w:rPr>
          <w:i/>
          <w:iCs/>
        </w:rPr>
        <w:t>Школа научного управления – это совокупность методов организации и нормирования труда; управления произво</w:t>
      </w:r>
      <w:r>
        <w:rPr>
          <w:i/>
          <w:iCs/>
        </w:rPr>
        <w:t>д</w:t>
      </w:r>
      <w:r>
        <w:rPr>
          <w:i/>
          <w:iCs/>
        </w:rPr>
        <w:t>ственными процессами; подбора, расстановки работников и т.п.</w:t>
      </w:r>
    </w:p>
    <w:p w:rsidR="007D3F1B" w:rsidRDefault="007D3F1B" w:rsidP="00E77A14">
      <w:pPr>
        <w:pStyle w:val="af8"/>
      </w:pPr>
      <w:r>
        <w:t xml:space="preserve">Аналитический метод нормирования труда основан на непосредственном измерении затрат времени на выполнение определенных трудовых операций и видов работ с помощью хронометрических наблюдений. В результате трудовые операции расчленяются на простые действия и приемы (микродвижения). Это позволило разделить трудовой процесс на отдельные операции, выполнение которых поручалось нескольким работникам. </w:t>
      </w:r>
    </w:p>
    <w:p w:rsidR="007D3F1B" w:rsidRDefault="007D3F1B" w:rsidP="00E77A14">
      <w:pPr>
        <w:pStyle w:val="af8"/>
      </w:pPr>
      <w:r>
        <w:t>Продолжением и практическим развитием метода нормирования труда стало изобретение конвейера, который о</w:t>
      </w:r>
      <w:r>
        <w:t>с</w:t>
      </w:r>
      <w:r>
        <w:t>новное развитие получил в начале ХХ века (10–20 гг.) в США в автомобильной промышленности. Второе название этой школы – «тейлоризм», связано с именем Роберта Тейлора, который предложил распространить идеи нормиров</w:t>
      </w:r>
      <w:r>
        <w:t>а</w:t>
      </w:r>
      <w:r>
        <w:t xml:space="preserve">ния труда не только на производство, но и на управленческие процессы. </w:t>
      </w:r>
    </w:p>
    <w:p w:rsidR="007D3F1B" w:rsidRDefault="007D3F1B" w:rsidP="00E77A14">
      <w:pPr>
        <w:pStyle w:val="af8"/>
      </w:pPr>
      <w:bookmarkStart w:id="23" w:name="_Toc9071190"/>
      <w:bookmarkStart w:id="24" w:name="_Toc530900748"/>
      <w:r>
        <w:t>Административная (классическая) школа управления</w:t>
      </w:r>
    </w:p>
    <w:p w:rsidR="007D3F1B" w:rsidRDefault="007D3F1B" w:rsidP="00E77A14">
      <w:pPr>
        <w:pStyle w:val="af8"/>
      </w:pPr>
      <w:r>
        <w:t xml:space="preserve"> (1920 – 1950 гг.)</w:t>
      </w:r>
      <w:bookmarkEnd w:id="23"/>
      <w:bookmarkEnd w:id="24"/>
    </w:p>
    <w:p w:rsidR="007D3F1B" w:rsidRDefault="007D3F1B" w:rsidP="00E77A14">
      <w:pPr>
        <w:pStyle w:val="af8"/>
      </w:pPr>
      <w:r>
        <w:t>Авторы, разрабатывающие методы научного управления, в основном работали в сфере производства, то есть раб</w:t>
      </w:r>
      <w:r>
        <w:t>о</w:t>
      </w:r>
      <w:r>
        <w:t>тали на уровне ниже административного. Поэтому возникла административная школа управления, представители кот</w:t>
      </w:r>
      <w:r>
        <w:t>о</w:t>
      </w:r>
      <w:r>
        <w:t>рой – высшие руководители в крупных организациях.</w:t>
      </w:r>
    </w:p>
    <w:p w:rsidR="007D3F1B" w:rsidRDefault="007D3F1B" w:rsidP="00E77A14">
      <w:pPr>
        <w:pStyle w:val="af8"/>
      </w:pPr>
      <w:r>
        <w:rPr>
          <w:i/>
          <w:iCs/>
        </w:rPr>
        <w:t>Главная цель школы – обоснование универсальных принципов руководства организации в целом.</w:t>
      </w:r>
      <w:r>
        <w:t xml:space="preserve"> </w:t>
      </w:r>
    </w:p>
    <w:p w:rsidR="007D3F1B" w:rsidRDefault="007D3F1B" w:rsidP="00E77A14">
      <w:pPr>
        <w:pStyle w:val="af8"/>
      </w:pPr>
      <w:r>
        <w:rPr>
          <w:i/>
          <w:iCs/>
        </w:rPr>
        <w:t>Анри Файоль</w:t>
      </w:r>
      <w:r>
        <w:t>, основоположник этой школы, названный многими исследователями «отцом современного  менед</w:t>
      </w:r>
      <w:r>
        <w:t>ж</w:t>
      </w:r>
      <w:r>
        <w:t>мента», сформулировал набор таких принципов. Эти принципы касались двух основных аспектов:</w:t>
      </w:r>
    </w:p>
    <w:p w:rsidR="007D3F1B" w:rsidRDefault="007D3F1B" w:rsidP="00E77A14">
      <w:pPr>
        <w:pStyle w:val="af8"/>
      </w:pPr>
      <w:r>
        <w:t>•</w:t>
      </w:r>
      <w:r>
        <w:tab/>
        <w:t>Построение структуры организации и управления работниками.</w:t>
      </w:r>
    </w:p>
    <w:p w:rsidR="007D3F1B" w:rsidRDefault="007D3F1B" w:rsidP="00E77A14">
      <w:pPr>
        <w:pStyle w:val="af8"/>
      </w:pPr>
      <w:r>
        <w:t>•</w:t>
      </w:r>
      <w:r>
        <w:tab/>
        <w:t>Разработка рациональной системы управления организацией.</w:t>
      </w:r>
    </w:p>
    <w:p w:rsidR="007D3F1B" w:rsidRDefault="007D3F1B" w:rsidP="00E77A14">
      <w:pPr>
        <w:pStyle w:val="af8"/>
      </w:pPr>
      <w:bookmarkStart w:id="25" w:name="_Toc530900750"/>
      <w:bookmarkStart w:id="26" w:name="_Toc9071191"/>
      <w:r>
        <w:t>Школа человеческих отношений (1930 – 1950 гг.). Поведенческие науки (1950 г – по настоящее время)</w:t>
      </w:r>
      <w:bookmarkEnd w:id="25"/>
      <w:bookmarkEnd w:id="26"/>
    </w:p>
    <w:p w:rsidR="007D3F1B" w:rsidRDefault="007D3F1B" w:rsidP="00E77A14">
      <w:pPr>
        <w:pStyle w:val="af8"/>
      </w:pPr>
      <w:r>
        <w:t>По мере развития психологии   в менеджменте стало осознаваться значение человеческого фактора. Поэтому в ра</w:t>
      </w:r>
      <w:r>
        <w:t>з</w:t>
      </w:r>
      <w:r>
        <w:t>витии менеджмента особое место занимает школа челове</w:t>
      </w:r>
      <w:r>
        <w:softHyphen/>
        <w:t>ческих отношений, возникновение которой было связано с не</w:t>
      </w:r>
      <w:r>
        <w:softHyphen/>
        <w:t>достатками классического подхода, не рассматривающим психо</w:t>
      </w:r>
      <w:r>
        <w:softHyphen/>
        <w:t>логические проблемы управления.</w:t>
      </w:r>
    </w:p>
    <w:p w:rsidR="007D3F1B" w:rsidRDefault="007D3F1B" w:rsidP="00E77A14">
      <w:pPr>
        <w:pStyle w:val="af8"/>
      </w:pPr>
      <w:r>
        <w:t>Крупными авторите</w:t>
      </w:r>
      <w:r>
        <w:softHyphen/>
        <w:t xml:space="preserve">тами в этом направлении были </w:t>
      </w:r>
      <w:r>
        <w:rPr>
          <w:i/>
          <w:iCs/>
        </w:rPr>
        <w:t>Мери Паркер Фолетт</w:t>
      </w:r>
      <w:r>
        <w:t xml:space="preserve"> и </w:t>
      </w:r>
      <w:r>
        <w:rPr>
          <w:i/>
          <w:iCs/>
        </w:rPr>
        <w:t>Элтон Мэйо</w:t>
      </w:r>
      <w:r>
        <w:t>. М. Фоллет — первая из ученых определила менеджмент как "обес</w:t>
      </w:r>
      <w:r>
        <w:softHyphen/>
        <w:t xml:space="preserve">печение выполнения работы с помощью других лиц". </w:t>
      </w:r>
    </w:p>
    <w:p w:rsidR="007D3F1B" w:rsidRDefault="007D3F1B" w:rsidP="00E77A14">
      <w:pPr>
        <w:pStyle w:val="af8"/>
      </w:pPr>
      <w:r>
        <w:t>Несомненным является и вклад Э. Мэйо в теорию менеджмента. Он показал на практике, что взаимоотношения в группе работников могут превзойти многие усилия руководителей в деле повышения производительности труда без денежных вложений.</w:t>
      </w:r>
    </w:p>
    <w:p w:rsidR="007D3F1B" w:rsidRDefault="007D3F1B" w:rsidP="00E77A14">
      <w:pPr>
        <w:pStyle w:val="af8"/>
      </w:pPr>
      <w:r>
        <w:t xml:space="preserve">Позднее исследования </w:t>
      </w:r>
      <w:r>
        <w:rPr>
          <w:i/>
          <w:iCs/>
        </w:rPr>
        <w:t>Абрахама Маслоу</w:t>
      </w:r>
      <w:r>
        <w:t xml:space="preserve"> и других психологов показали, что мотивами поступков людей являются, в основном, не только экономические силы, а различные потребности, которые лишь частично могут быть удовлетвор</w:t>
      </w:r>
      <w:r>
        <w:t>е</w:t>
      </w:r>
      <w:r>
        <w:t>ны с помощью денег. Поэтому исследователи этой школы стали делать упор на систему налаживания межличностных отношений.</w:t>
      </w:r>
    </w:p>
    <w:p w:rsidR="007D3F1B" w:rsidRDefault="007D3F1B" w:rsidP="00E77A14">
      <w:pPr>
        <w:pStyle w:val="af8"/>
      </w:pPr>
      <w:bookmarkStart w:id="27" w:name="_Toc9071192"/>
      <w:bookmarkStart w:id="28" w:name="_Toc530900751"/>
      <w:r>
        <w:t>Наука управления (исследование операций) или количественный подход (1950 г– по настоящее время)</w:t>
      </w:r>
      <w:bookmarkEnd w:id="27"/>
      <w:bookmarkEnd w:id="28"/>
    </w:p>
    <w:p w:rsidR="007D3F1B" w:rsidRDefault="007D3F1B" w:rsidP="00E77A14">
      <w:pPr>
        <w:pStyle w:val="af8"/>
      </w:pPr>
      <w:r>
        <w:rPr>
          <w:i/>
          <w:iCs/>
        </w:rPr>
        <w:t>Суть этого метода – переход от словесных описаний к построению моделей, отражающих реальные взаимосвязи и использующих эти модели для принятия управленческих решений</w:t>
      </w:r>
      <w:r>
        <w:t>. Возникли и сформировались количественные  мет</w:t>
      </w:r>
      <w:r>
        <w:t>о</w:t>
      </w:r>
      <w:r>
        <w:t xml:space="preserve">ды, сгруппированные затем под общим названием </w:t>
      </w:r>
      <w:r>
        <w:rPr>
          <w:i/>
          <w:iCs/>
        </w:rPr>
        <w:t>исследование операций</w:t>
      </w:r>
      <w:r>
        <w:t xml:space="preserve">.  </w:t>
      </w:r>
    </w:p>
    <w:p w:rsidR="007D3F1B" w:rsidRDefault="007D3F1B" w:rsidP="00E77A14">
      <w:pPr>
        <w:pStyle w:val="af8"/>
      </w:pPr>
      <w:r>
        <w:t>По своей сути, исследование операций – это применение методов научного исследования к операционным пробл</w:t>
      </w:r>
      <w:r>
        <w:t>е</w:t>
      </w:r>
      <w:r>
        <w:t xml:space="preserve">мам организации. После постановки проблемы группа специалистов по исследованию операций разрабатывает модель ситуации, которая основывается на определенных математических методах. </w:t>
      </w:r>
    </w:p>
    <w:p w:rsidR="007D3F1B" w:rsidRDefault="007D3F1B" w:rsidP="00E77A14">
      <w:pPr>
        <w:widowControl/>
        <w:spacing w:after="200" w:line="276" w:lineRule="auto"/>
        <w:ind w:firstLine="360"/>
        <w:jc w:val="left"/>
        <w:rPr>
          <w:rFonts w:ascii="Calibri" w:hAnsi="Calibri" w:cs="Calibri"/>
          <w:b/>
          <w:bCs/>
          <w:sz w:val="23"/>
          <w:szCs w:val="23"/>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62. Организационно-правовые формы предприятия, предусмотренные Гражданским Кодексом РФ.</w:t>
      </w:r>
    </w:p>
    <w:p w:rsidR="007D3F1B" w:rsidRDefault="007D3F1B" w:rsidP="00E77A14">
      <w:pPr>
        <w:pStyle w:val="af8"/>
      </w:pPr>
      <w:r>
        <w:rPr>
          <w:i/>
          <w:iCs/>
        </w:rPr>
        <w:t>Предприятие</w:t>
      </w:r>
      <w:r>
        <w:t xml:space="preserve"> – самостоятельно хозяйствующий субъект, созданный в соответствии с действующим законодательс</w:t>
      </w:r>
      <w:r>
        <w:t>т</w:t>
      </w:r>
      <w:r>
        <w:t>вом для производства продукции, работ и оказанию услуг в целях удовлетворения общественных потребностей и пол</w:t>
      </w:r>
      <w:r>
        <w:t>у</w:t>
      </w:r>
      <w:r>
        <w:t xml:space="preserve">чения прибыли. </w:t>
      </w:r>
    </w:p>
    <w:p w:rsidR="007D3F1B" w:rsidRDefault="007D3F1B" w:rsidP="00E77A14">
      <w:pPr>
        <w:pStyle w:val="af8"/>
        <w:rPr>
          <w:u w:val="single"/>
        </w:rPr>
      </w:pPr>
      <w:r>
        <w:rPr>
          <w:u w:val="single"/>
        </w:rPr>
        <w:t>Определены 2 категории предприятий как юридических лиц:</w:t>
      </w:r>
    </w:p>
    <w:p w:rsidR="007D3F1B" w:rsidRDefault="007D3F1B" w:rsidP="00E77A14">
      <w:pPr>
        <w:pStyle w:val="af8"/>
        <w:rPr>
          <w:spacing w:val="-6"/>
        </w:rPr>
      </w:pPr>
      <w:r>
        <w:rPr>
          <w:spacing w:val="-6"/>
        </w:rPr>
        <w:t>коммерческие организации – основная цель деятельности извлечение прибыли;</w:t>
      </w:r>
    </w:p>
    <w:p w:rsidR="007D3F1B" w:rsidRDefault="007D3F1B" w:rsidP="00E77A14">
      <w:pPr>
        <w:pStyle w:val="af8"/>
        <w:rPr>
          <w:spacing w:val="-6"/>
        </w:rPr>
      </w:pPr>
      <w:r>
        <w:rPr>
          <w:spacing w:val="-6"/>
        </w:rPr>
        <w:t>некоммерческие организации – организации, не имеющие целью извлечения прибыли в качестве основной деятельности (потребительские кооперативы, общественные и религиозные организации и др.)</w:t>
      </w:r>
    </w:p>
    <w:p w:rsidR="007D3F1B" w:rsidRDefault="007D3F1B" w:rsidP="00E77A14">
      <w:pPr>
        <w:pStyle w:val="af8"/>
      </w:pPr>
      <w:r>
        <w:t>В соответствии с действующим законодательством к юридическим лицам, к коммерческим организациям относятся:</w:t>
      </w:r>
    </w:p>
    <w:p w:rsidR="007D3F1B" w:rsidRDefault="007D3F1B" w:rsidP="00E77A14">
      <w:pPr>
        <w:pStyle w:val="af8"/>
      </w:pPr>
      <w:r>
        <w:t>хозяйственные товарищества;</w:t>
      </w:r>
    </w:p>
    <w:p w:rsidR="007D3F1B" w:rsidRDefault="007D3F1B" w:rsidP="00E77A14">
      <w:pPr>
        <w:pStyle w:val="af8"/>
      </w:pPr>
      <w:r>
        <w:t>хозяйственные общества;</w:t>
      </w:r>
    </w:p>
    <w:p w:rsidR="007D3F1B" w:rsidRDefault="007D3F1B" w:rsidP="00E77A14">
      <w:pPr>
        <w:pStyle w:val="af8"/>
      </w:pPr>
      <w:r>
        <w:t>производственные кооперативы;</w:t>
      </w:r>
    </w:p>
    <w:p w:rsidR="007D3F1B" w:rsidRDefault="007D3F1B" w:rsidP="00E77A14">
      <w:pPr>
        <w:pStyle w:val="af8"/>
      </w:pPr>
      <w:r>
        <w:t>государственные и муниципальные унитарные предприятия;</w:t>
      </w:r>
    </w:p>
    <w:p w:rsidR="007D3F1B" w:rsidRDefault="007D3F1B" w:rsidP="00E77A14">
      <w:pPr>
        <w:pStyle w:val="af8"/>
      </w:pPr>
      <w:r>
        <w:t>некоммерческие предприятия (потребительские кооперативы, общественные и религиозные организации, фонды, объединения юридических лиц).</w:t>
      </w:r>
    </w:p>
    <w:p w:rsidR="007D3F1B" w:rsidRDefault="007D3F1B" w:rsidP="00E77A14">
      <w:pPr>
        <w:pStyle w:val="af8"/>
      </w:pPr>
      <w:r>
        <w:rPr>
          <w:u w:val="single"/>
        </w:rPr>
        <w:t>Хозяйственные общества</w:t>
      </w:r>
      <w:r>
        <w:t xml:space="preserve"> – наиболее распространенная форма в рыночной экономике. Это добровольное объедин</w:t>
      </w:r>
      <w:r>
        <w:t>е</w:t>
      </w:r>
      <w:r>
        <w:t>ние предпринимателей (физических и юридических лиц), являющиеся едиными и единственными собственниками имущества.</w:t>
      </w:r>
    </w:p>
    <w:p w:rsidR="007D3F1B" w:rsidRDefault="007D3F1B" w:rsidP="00E77A14">
      <w:pPr>
        <w:pStyle w:val="af8"/>
      </w:pPr>
      <w:r>
        <w:t>Хозяйственные товарищества</w:t>
      </w:r>
    </w:p>
    <w:p w:rsidR="007D3F1B" w:rsidRDefault="007D3F1B" w:rsidP="00E77A14">
      <w:pPr>
        <w:pStyle w:val="af8"/>
      </w:pPr>
      <w:r>
        <w:rPr>
          <w:i/>
          <w:iCs/>
        </w:rPr>
        <w:t xml:space="preserve">Хозяйственными товариществами – </w:t>
      </w:r>
      <w:r>
        <w:t>считаются коммерческие организации с разделенным на вклады участников складочным капиталом.</w:t>
      </w:r>
    </w:p>
    <w:p w:rsidR="007D3F1B" w:rsidRDefault="007D3F1B" w:rsidP="00E77A14">
      <w:pPr>
        <w:pStyle w:val="af8"/>
      </w:pPr>
      <w:r>
        <w:rPr>
          <w:u w:val="single"/>
        </w:rPr>
        <w:t>Участники</w:t>
      </w:r>
      <w:r>
        <w:t xml:space="preserve"> – индивидуальные предприниматели или коммерческие организации.</w:t>
      </w:r>
    </w:p>
    <w:p w:rsidR="007D3F1B" w:rsidRDefault="007D3F1B" w:rsidP="00E77A14">
      <w:pPr>
        <w:pStyle w:val="af8"/>
      </w:pPr>
      <w:r>
        <w:rPr>
          <w:u w:val="single"/>
        </w:rPr>
        <w:t>Вклад в имущество хоз.товарищества</w:t>
      </w:r>
      <w:r>
        <w:t xml:space="preserve"> – деньги, ценные бумаги, другие вещи или имущественные права либо иные права, имеющие денежную оценку.</w:t>
      </w:r>
    </w:p>
    <w:p w:rsidR="007D3F1B" w:rsidRDefault="007D3F1B" w:rsidP="00E77A14">
      <w:pPr>
        <w:pStyle w:val="af8"/>
        <w:rPr>
          <w:u w:val="single"/>
        </w:rPr>
      </w:pPr>
      <w:r>
        <w:rPr>
          <w:u w:val="single"/>
        </w:rPr>
        <w:t>Участники хозяйственного товарищества имеют право:</w:t>
      </w:r>
    </w:p>
    <w:p w:rsidR="007D3F1B" w:rsidRDefault="007D3F1B" w:rsidP="00E77A14">
      <w:pPr>
        <w:pStyle w:val="af8"/>
      </w:pPr>
      <w:r>
        <w:t>участвовать в управлении делами товарищества (за исключением вкладчиков товариществ на вере);</w:t>
      </w:r>
    </w:p>
    <w:p w:rsidR="007D3F1B" w:rsidRDefault="007D3F1B" w:rsidP="00E77A14">
      <w:pPr>
        <w:pStyle w:val="af8"/>
      </w:pPr>
      <w:r>
        <w:t>получать информацию о деятельности товарищества и знакомиться с его бухгалтерскими книгами и иной докуме</w:t>
      </w:r>
      <w:r>
        <w:t>н</w:t>
      </w:r>
      <w:r>
        <w:t>тацией в установленном учредительными документами порядке;</w:t>
      </w:r>
    </w:p>
    <w:p w:rsidR="007D3F1B" w:rsidRDefault="007D3F1B" w:rsidP="00E77A14">
      <w:pPr>
        <w:pStyle w:val="af8"/>
      </w:pPr>
      <w:r>
        <w:t>принимать участие в распределении прибыли;</w:t>
      </w:r>
    </w:p>
    <w:p w:rsidR="007D3F1B" w:rsidRDefault="007D3F1B" w:rsidP="00E77A14">
      <w:pPr>
        <w:pStyle w:val="af8"/>
      </w:pPr>
      <w:r>
        <w:t>получать в случае ликвидации товарищества часть имущества, оставшегося после расчетов с кредиторами, или его стоимость.</w:t>
      </w:r>
    </w:p>
    <w:p w:rsidR="007D3F1B" w:rsidRDefault="007D3F1B" w:rsidP="00E77A14">
      <w:pPr>
        <w:pStyle w:val="af8"/>
        <w:rPr>
          <w:u w:val="single"/>
        </w:rPr>
      </w:pPr>
      <w:r>
        <w:rPr>
          <w:u w:val="single"/>
        </w:rPr>
        <w:t>Гражданским законодательством на всех участников хоз. товариществ накладываются обязанности:</w:t>
      </w:r>
    </w:p>
    <w:p w:rsidR="007D3F1B" w:rsidRDefault="007D3F1B" w:rsidP="00E77A14">
      <w:pPr>
        <w:pStyle w:val="af8"/>
      </w:pPr>
      <w:r>
        <w:t>вносить вклады в порядке, размерах, способами и в сроки, которые предусмотрены учредительными документами;</w:t>
      </w:r>
    </w:p>
    <w:p w:rsidR="007D3F1B" w:rsidRDefault="007D3F1B" w:rsidP="00E77A14">
      <w:pPr>
        <w:pStyle w:val="af8"/>
        <w:rPr>
          <w:b/>
          <w:bCs/>
        </w:rPr>
      </w:pPr>
      <w:r>
        <w:rPr>
          <w:b/>
          <w:bCs/>
        </w:rPr>
        <w:t>не разглашать конфиденциальную информацию о деятельности товарищества и другие обязанности, пред</w:t>
      </w:r>
      <w:r>
        <w:rPr>
          <w:b/>
          <w:bCs/>
        </w:rPr>
        <w:t>у</w:t>
      </w:r>
      <w:r>
        <w:rPr>
          <w:b/>
          <w:bCs/>
        </w:rPr>
        <w:t>смотренные законодательством и учредительными документами.</w:t>
      </w:r>
    </w:p>
    <w:p w:rsidR="007D3F1B" w:rsidRDefault="007D3F1B" w:rsidP="00E77A14">
      <w:pPr>
        <w:pStyle w:val="af8"/>
        <w:rPr>
          <w:b/>
          <w:bCs/>
        </w:rPr>
      </w:pPr>
      <w:r>
        <w:rPr>
          <w:b/>
          <w:bCs/>
        </w:rPr>
        <w:t>Хозяйственные товарищества могут создаваться в форме полного товарищества и товарищества на вере (коммандитного товарищества).</w:t>
      </w:r>
    </w:p>
    <w:p w:rsidR="007D3F1B" w:rsidRDefault="007D3F1B" w:rsidP="00E77A14">
      <w:pPr>
        <w:pStyle w:val="af8"/>
      </w:pPr>
      <w:r>
        <w:rPr>
          <w:b/>
          <w:bCs/>
        </w:rPr>
        <w:t>Полное товарищество</w:t>
      </w:r>
      <w:r>
        <w:t xml:space="preserve"> - полным признается товарищество, участники которого (полные товарищи) в соответствии с заключенным между ними договором занимаются предпринимательской деятельностью от имени товарищества и н</w:t>
      </w:r>
      <w:r>
        <w:t>е</w:t>
      </w:r>
      <w:r>
        <w:t>сут ответственность по его обязательствам принадлежащим им имуществом.</w:t>
      </w:r>
    </w:p>
    <w:p w:rsidR="007D3F1B" w:rsidRDefault="007D3F1B" w:rsidP="00E77A14">
      <w:pPr>
        <w:pStyle w:val="af8"/>
      </w:pPr>
      <w:r>
        <w:rPr>
          <w:b/>
          <w:bCs/>
        </w:rPr>
        <w:t xml:space="preserve">Товарищество на вере (коммандитное товарищество) – </w:t>
      </w:r>
      <w:r>
        <w:t>это товарищество, в котором наряду с участниками, ос</w:t>
      </w:r>
      <w:r>
        <w:t>у</w:t>
      </w:r>
      <w:r>
        <w:t>ществляющими от имени товарищества предпринимательскую деятельность и отвечающими по обязательствам тов</w:t>
      </w:r>
      <w:r>
        <w:t>а</w:t>
      </w:r>
      <w:r>
        <w:t>рищества своим имуществом (полными товарищами), имеется один или несколько участников – вкладчиков (комма</w:t>
      </w:r>
      <w:r>
        <w:t>н</w:t>
      </w:r>
      <w:r>
        <w:t>дистов), которые несут риск убытков, связанных с деятельностью товарищества, в пределах сумм внесенных ими вкл</w:t>
      </w:r>
      <w:r>
        <w:t>а</w:t>
      </w:r>
      <w:r>
        <w:t>дов и не принимают участия в осуществлении товариществом предпринимательской деятельности.</w:t>
      </w:r>
    </w:p>
    <w:p w:rsidR="007D3F1B" w:rsidRDefault="007D3F1B" w:rsidP="00E77A14">
      <w:pPr>
        <w:pStyle w:val="af8"/>
        <w:rPr>
          <w:b/>
          <w:bCs/>
        </w:rPr>
      </w:pPr>
      <w:r>
        <w:rPr>
          <w:b/>
          <w:bCs/>
        </w:rPr>
        <w:t>Хозяйственные общества</w:t>
      </w:r>
    </w:p>
    <w:p w:rsidR="007D3F1B" w:rsidRDefault="007D3F1B" w:rsidP="00E77A14">
      <w:pPr>
        <w:pStyle w:val="af8"/>
      </w:pPr>
      <w:r>
        <w:rPr>
          <w:b/>
          <w:bCs/>
          <w:i/>
          <w:iCs/>
        </w:rPr>
        <w:t>Хозяйственными обществами</w:t>
      </w:r>
      <w:r>
        <w:t xml:space="preserve"> признаются коммерческие организации с разделенным на доли учредителей (учас</w:t>
      </w:r>
      <w:r>
        <w:t>т</w:t>
      </w:r>
      <w:r>
        <w:t>ников) уставным капиталом.</w:t>
      </w:r>
    </w:p>
    <w:p w:rsidR="007D3F1B" w:rsidRDefault="007D3F1B" w:rsidP="00E77A14">
      <w:pPr>
        <w:pStyle w:val="af8"/>
        <w:rPr>
          <w:b/>
          <w:bCs/>
        </w:rPr>
      </w:pPr>
      <w:r>
        <w:rPr>
          <w:b/>
          <w:bCs/>
          <w:u w:val="single"/>
        </w:rPr>
        <w:t>Вклад в имущество хоз.общества</w:t>
      </w:r>
      <w:r>
        <w:rPr>
          <w:b/>
          <w:bCs/>
        </w:rPr>
        <w:t xml:space="preserve"> – деньги, ценные бумаги, другие вещи или имущественные права либо иные права, имеющие денежную оценку.</w:t>
      </w:r>
    </w:p>
    <w:p w:rsidR="007D3F1B" w:rsidRDefault="007D3F1B" w:rsidP="00E77A14">
      <w:pPr>
        <w:pStyle w:val="af8"/>
        <w:rPr>
          <w:b/>
          <w:bCs/>
        </w:rPr>
      </w:pPr>
      <w:r>
        <w:rPr>
          <w:b/>
          <w:bCs/>
          <w:u w:val="single"/>
        </w:rPr>
        <w:t>Участники</w:t>
      </w:r>
      <w:r>
        <w:rPr>
          <w:b/>
          <w:bCs/>
        </w:rPr>
        <w:t xml:space="preserve"> – граждане и юридические лица.</w:t>
      </w:r>
    </w:p>
    <w:p w:rsidR="007D3F1B" w:rsidRDefault="007D3F1B" w:rsidP="00E77A14">
      <w:pPr>
        <w:pStyle w:val="af8"/>
      </w:pPr>
      <w:r>
        <w:rPr>
          <w:b/>
          <w:bCs/>
        </w:rPr>
        <w:t>Акционерное общество</w:t>
      </w:r>
      <w:r>
        <w:t xml:space="preserve"> (АО) - признается общество, уставный капитал которого разделен на определенное число акций; участники акционерного общества (акционеры) не отвечают по его обязательствам и несут риск убытков, св</w:t>
      </w:r>
      <w:r>
        <w:t>я</w:t>
      </w:r>
      <w:r>
        <w:t>занных с деятельностью общества в пределах стоимости принадлежащих им акций. Фирменное название АО должно содержать его наименование и указание на то, что общество является акционерным.</w:t>
      </w:r>
    </w:p>
    <w:p w:rsidR="007D3F1B" w:rsidRDefault="007D3F1B" w:rsidP="00E77A14">
      <w:pPr>
        <w:pStyle w:val="af8"/>
      </w:pPr>
      <w:r>
        <w:rPr>
          <w:b/>
          <w:bCs/>
        </w:rPr>
        <w:t>Открытое акционерное общество (ОАО)</w:t>
      </w:r>
      <w:r>
        <w:t xml:space="preserve"> - АО, участники которого могут отчуждать принадлежащие им акции без согласия других акционеров.</w:t>
      </w:r>
    </w:p>
    <w:p w:rsidR="007D3F1B" w:rsidRDefault="007D3F1B" w:rsidP="00E77A14">
      <w:pPr>
        <w:pStyle w:val="af8"/>
      </w:pPr>
      <w:r>
        <w:t xml:space="preserve">Акции </w:t>
      </w:r>
      <w:r>
        <w:rPr>
          <w:i/>
          <w:iCs/>
        </w:rPr>
        <w:t>открытого общества</w:t>
      </w:r>
      <w:r>
        <w:t xml:space="preserve"> свободно продаются и покупаются. АО вправе проводить открытую подписку на в</w:t>
      </w:r>
      <w:r>
        <w:t>ы</w:t>
      </w:r>
      <w:r>
        <w:t xml:space="preserve">пускаемые им акции и их свободную продажу на условиях, устанавливаемых законом и иными правовыми актами. </w:t>
      </w:r>
    </w:p>
    <w:p w:rsidR="007D3F1B" w:rsidRDefault="007D3F1B" w:rsidP="00E77A14">
      <w:pPr>
        <w:pStyle w:val="af8"/>
      </w:pPr>
      <w:r>
        <w:t>ОАО обязано ежегодно публиковать для всеобщего сведения годовой отчет, бухгалтерский баланс, отчет о прибыли и убытках. Это очень важное обстоятельство дает возможность акционерам знакомиться с деятельностью ОАО и ко</w:t>
      </w:r>
      <w:r>
        <w:t>н</w:t>
      </w:r>
      <w:r>
        <w:lastRenderedPageBreak/>
        <w:t>тролировать ее. Таким образом, в ГК определено, что вышеуказанные сведения о деятельности АО не представляют коммерческой тайны и подлежат периодической публикации.</w:t>
      </w:r>
    </w:p>
    <w:p w:rsidR="007D3F1B" w:rsidRDefault="007D3F1B" w:rsidP="00E77A14">
      <w:pPr>
        <w:pStyle w:val="af8"/>
      </w:pPr>
      <w:r>
        <w:rPr>
          <w:u w:val="single"/>
        </w:rPr>
        <w:t xml:space="preserve">Устав – </w:t>
      </w:r>
      <w:r>
        <w:t>единственный учредительный документ.</w:t>
      </w:r>
    </w:p>
    <w:p w:rsidR="007D3F1B" w:rsidRDefault="007D3F1B" w:rsidP="00E77A14">
      <w:pPr>
        <w:pStyle w:val="af8"/>
      </w:pPr>
      <w:r>
        <w:rPr>
          <w:u w:val="single"/>
        </w:rPr>
        <w:t>Высший орган управления</w:t>
      </w:r>
      <w:r>
        <w:t xml:space="preserve"> - </w:t>
      </w:r>
      <w:r>
        <w:rPr>
          <w:u w:val="single"/>
        </w:rPr>
        <w:t xml:space="preserve"> </w:t>
      </w:r>
      <w:r>
        <w:t>собрание акционеров.</w:t>
      </w:r>
    </w:p>
    <w:p w:rsidR="007D3F1B" w:rsidRDefault="007D3F1B" w:rsidP="00E77A14">
      <w:pPr>
        <w:pStyle w:val="af8"/>
      </w:pPr>
      <w:r>
        <w:rPr>
          <w:u w:val="single"/>
        </w:rPr>
        <w:t>Выборный орган</w:t>
      </w:r>
      <w:r>
        <w:t xml:space="preserve"> – совет директоров.</w:t>
      </w:r>
    </w:p>
    <w:p w:rsidR="007D3F1B" w:rsidRDefault="007D3F1B" w:rsidP="00E77A14">
      <w:pPr>
        <w:pStyle w:val="af8"/>
      </w:pPr>
      <w:r>
        <w:t>Решения принимаются большинством голосов. Одна акция – один голос.</w:t>
      </w:r>
    </w:p>
    <w:p w:rsidR="007D3F1B" w:rsidRDefault="007D3F1B" w:rsidP="00E77A14">
      <w:pPr>
        <w:pStyle w:val="af8"/>
      </w:pPr>
      <w:r>
        <w:rPr>
          <w:u w:val="single"/>
        </w:rPr>
        <w:t>Размер уставного капитала</w:t>
      </w:r>
      <w:r>
        <w:t xml:space="preserve"> - не менее 1000 минимальных размеров оплаты труда на дату регистрации общества</w:t>
      </w:r>
    </w:p>
    <w:p w:rsidR="007D3F1B" w:rsidRDefault="007D3F1B" w:rsidP="00E77A14">
      <w:pPr>
        <w:pStyle w:val="af8"/>
        <w:rPr>
          <w:rFonts w:eastAsia="MS Mincho"/>
        </w:rPr>
      </w:pPr>
      <w:r>
        <w:rPr>
          <w:rFonts w:eastAsia="MS Mincho"/>
        </w:rPr>
        <w:t xml:space="preserve">Основными характеристиками акционерного общества открытого типа являются масштабы объединенного капитала и большое количество владельцев. </w:t>
      </w:r>
    </w:p>
    <w:p w:rsidR="007D3F1B" w:rsidRDefault="007D3F1B" w:rsidP="00E77A14">
      <w:pPr>
        <w:pStyle w:val="af8"/>
        <w:rPr>
          <w:rFonts w:eastAsia="MS Mincho"/>
        </w:rPr>
      </w:pPr>
      <w:r>
        <w:rPr>
          <w:rFonts w:eastAsia="MS Mincho"/>
        </w:rPr>
        <w:t>Основная идея, которая обычно преследуется при создании такой формы частного предприятия, заключается в пр</w:t>
      </w:r>
      <w:r>
        <w:rPr>
          <w:rFonts w:eastAsia="MS Mincho"/>
        </w:rPr>
        <w:t>и</w:t>
      </w:r>
      <w:r>
        <w:rPr>
          <w:rFonts w:eastAsia="MS Mincho"/>
        </w:rPr>
        <w:t>влечении и концентрации больших денежных средств граждан и других предприятий с целью их использования для получения прибыли.</w:t>
      </w:r>
    </w:p>
    <w:p w:rsidR="007D3F1B" w:rsidRDefault="007D3F1B" w:rsidP="00E77A14">
      <w:pPr>
        <w:pStyle w:val="af8"/>
      </w:pPr>
      <w:r>
        <w:t>Число акционеров открытого акционерного общества не ограничено. Чем больше участников, тем лучше. Здесь важно обеспечить благоприятные условия для привлечения средств.</w:t>
      </w:r>
    </w:p>
    <w:p w:rsidR="007D3F1B" w:rsidRDefault="007D3F1B" w:rsidP="00E77A14">
      <w:pPr>
        <w:pStyle w:val="af8"/>
      </w:pPr>
      <w:r>
        <w:t>Главные собственники – владельцы контрольного пакета акций.</w:t>
      </w:r>
    </w:p>
    <w:p w:rsidR="007D3F1B" w:rsidRDefault="007D3F1B" w:rsidP="00E77A14">
      <w:pPr>
        <w:pStyle w:val="af8"/>
      </w:pPr>
      <w:r>
        <w:rPr>
          <w:b/>
          <w:bCs/>
        </w:rPr>
        <w:t>Закрытое акционерное общество (ЗАО)</w:t>
      </w:r>
      <w:r>
        <w:t xml:space="preserve"> – АО, акции которого распределяются только среди его участников или иного заранее определенного круга лиц.</w:t>
      </w:r>
    </w:p>
    <w:p w:rsidR="007D3F1B" w:rsidRDefault="007D3F1B" w:rsidP="00E77A14">
      <w:pPr>
        <w:pStyle w:val="af8"/>
      </w:pPr>
      <w:r>
        <w:t>Такое общество не в праве проводить открытую подписку, на выпускаемые им акции, либо иным способом предл</w:t>
      </w:r>
      <w:r>
        <w:t>а</w:t>
      </w:r>
      <w:r>
        <w:t>гать их для приобретения неограниченному кругу лиц.</w:t>
      </w:r>
    </w:p>
    <w:p w:rsidR="007D3F1B" w:rsidRDefault="007D3F1B" w:rsidP="00E77A14">
      <w:pPr>
        <w:pStyle w:val="af8"/>
      </w:pPr>
      <w:r>
        <w:t>Акционеры закрытого акционерного общества имеют преимущественное право приобретения акций продаваемых другими участниками этого общества. При этом акции могут переходить от одного акционера к другому лишь с согл</w:t>
      </w:r>
      <w:r>
        <w:t>а</w:t>
      </w:r>
      <w:r>
        <w:t>сия большинства акционеров.</w:t>
      </w:r>
    </w:p>
    <w:p w:rsidR="007D3F1B" w:rsidRDefault="007D3F1B" w:rsidP="00E77A14">
      <w:pPr>
        <w:pStyle w:val="af8"/>
      </w:pPr>
      <w:r>
        <w:t>В закрытое акционерное общество может входить не больше 50 акционеров. В случае если число акционеров прев</w:t>
      </w:r>
      <w:r>
        <w:t>ы</w:t>
      </w:r>
      <w:r>
        <w:t>сит установленный предел, закрытое общество, по закону, в течение года должно быть преобразовано (перерегистр</w:t>
      </w:r>
      <w:r>
        <w:t>и</w:t>
      </w:r>
      <w:r>
        <w:t xml:space="preserve">ровано) в открытое акционерное общество. </w:t>
      </w:r>
    </w:p>
    <w:p w:rsidR="007D3F1B" w:rsidRDefault="007D3F1B" w:rsidP="00E77A14">
      <w:pPr>
        <w:pStyle w:val="af8"/>
        <w:rPr>
          <w:rFonts w:eastAsia="MS Mincho"/>
        </w:rPr>
      </w:pPr>
      <w:r>
        <w:rPr>
          <w:rFonts w:eastAsia="MS Mincho"/>
        </w:rPr>
        <w:t>Акционерные общества закрытого типа - это в основном небольшие частные предприятия с маленькой численн</w:t>
      </w:r>
      <w:r>
        <w:rPr>
          <w:rFonts w:eastAsia="MS Mincho"/>
        </w:rPr>
        <w:t>о</w:t>
      </w:r>
      <w:r>
        <w:rPr>
          <w:rFonts w:eastAsia="MS Mincho"/>
        </w:rPr>
        <w:t>стью акционеров, такие как магазины, ателье, мастерские, гаражи и т.п.</w:t>
      </w:r>
    </w:p>
    <w:p w:rsidR="007D3F1B" w:rsidRDefault="007D3F1B" w:rsidP="00E77A14">
      <w:pPr>
        <w:pStyle w:val="af8"/>
      </w:pPr>
      <w:r>
        <w:rPr>
          <w:rFonts w:eastAsia="MS Mincho"/>
          <w:u w:val="single"/>
        </w:rPr>
        <w:t>Уставный капитал</w:t>
      </w:r>
      <w:r>
        <w:rPr>
          <w:rFonts w:eastAsia="MS Mincho"/>
        </w:rPr>
        <w:t xml:space="preserve"> - </w:t>
      </w:r>
      <w:r>
        <w:t>не менее 100 минимальных размеров оплаты труда на дату регистрации общества.</w:t>
      </w:r>
    </w:p>
    <w:p w:rsidR="007D3F1B" w:rsidRDefault="007D3F1B" w:rsidP="00E77A14">
      <w:pPr>
        <w:pStyle w:val="af8"/>
        <w:rPr>
          <w:b/>
          <w:bCs/>
        </w:rPr>
      </w:pPr>
      <w:r>
        <w:rPr>
          <w:b/>
          <w:bCs/>
        </w:rPr>
        <w:t>ЗАО не вправе публиковать данные о годовом отчете и балансе.</w:t>
      </w:r>
    </w:p>
    <w:p w:rsidR="007D3F1B" w:rsidRDefault="007D3F1B" w:rsidP="00E77A14">
      <w:pPr>
        <w:pStyle w:val="af8"/>
      </w:pPr>
      <w:r>
        <w:rPr>
          <w:b/>
          <w:bCs/>
        </w:rPr>
        <w:t>Общество с ограниченной ответственностью (ООО)</w:t>
      </w:r>
      <w:r>
        <w:t xml:space="preserve"> – это учрежденное одним или несколькими лицами общес</w:t>
      </w:r>
      <w:r>
        <w:t>т</w:t>
      </w:r>
      <w:r>
        <w:t>во, уставный капитал которого разделен на доли определенных учредительными документами размеров; участники ООО не отвечаю по его обязательствам и несут риск убытков, связанных с деятельностью общества, в пределах сто</w:t>
      </w:r>
      <w:r>
        <w:t>и</w:t>
      </w:r>
      <w:r>
        <w:t>мости внесенных ими вкладов.</w:t>
      </w:r>
    </w:p>
    <w:p w:rsidR="007D3F1B" w:rsidRDefault="007D3F1B" w:rsidP="00E77A14">
      <w:pPr>
        <w:pStyle w:val="af8"/>
      </w:pPr>
      <w:r>
        <w:rPr>
          <w:u w:val="single"/>
        </w:rPr>
        <w:t>Число участников</w:t>
      </w:r>
      <w:r>
        <w:t xml:space="preserve"> – не больше 50.</w:t>
      </w:r>
    </w:p>
    <w:p w:rsidR="007D3F1B" w:rsidRDefault="007D3F1B" w:rsidP="00E77A14">
      <w:pPr>
        <w:pStyle w:val="af8"/>
      </w:pPr>
      <w:r>
        <w:rPr>
          <w:u w:val="single"/>
        </w:rPr>
        <w:t>Уставный капитал</w:t>
      </w:r>
      <w:r>
        <w:t xml:space="preserve"> составляется из стоимости вкладов его участников.</w:t>
      </w:r>
    </w:p>
    <w:p w:rsidR="007D3F1B" w:rsidRDefault="007D3F1B" w:rsidP="00E77A14">
      <w:pPr>
        <w:pStyle w:val="af8"/>
      </w:pPr>
      <w:r>
        <w:rPr>
          <w:u w:val="single"/>
        </w:rPr>
        <w:t>Учредительный документ</w:t>
      </w:r>
      <w:r>
        <w:t xml:space="preserve"> – устав и учредительный договор, подписанный его учредителями.</w:t>
      </w:r>
    </w:p>
    <w:p w:rsidR="007D3F1B" w:rsidRDefault="007D3F1B" w:rsidP="00E77A14">
      <w:pPr>
        <w:pStyle w:val="af8"/>
        <w:rPr>
          <w:u w:val="single"/>
        </w:rPr>
      </w:pPr>
      <w:r>
        <w:rPr>
          <w:u w:val="single"/>
        </w:rPr>
        <w:t>Учредительный документ должен содержать:</w:t>
      </w:r>
    </w:p>
    <w:p w:rsidR="007D3F1B" w:rsidRDefault="007D3F1B" w:rsidP="00E77A14">
      <w:pPr>
        <w:pStyle w:val="af8"/>
      </w:pPr>
      <w:r>
        <w:t xml:space="preserve">наименование юридического лица; </w:t>
      </w:r>
    </w:p>
    <w:p w:rsidR="007D3F1B" w:rsidRDefault="007D3F1B" w:rsidP="00E77A14">
      <w:pPr>
        <w:pStyle w:val="af8"/>
      </w:pPr>
      <w:r>
        <w:t xml:space="preserve">его местонахождение; </w:t>
      </w:r>
    </w:p>
    <w:p w:rsidR="007D3F1B" w:rsidRDefault="007D3F1B" w:rsidP="00E77A14">
      <w:pPr>
        <w:pStyle w:val="af8"/>
      </w:pPr>
      <w:r>
        <w:t>порядок управления его деятельностью;</w:t>
      </w:r>
    </w:p>
    <w:p w:rsidR="007D3F1B" w:rsidRDefault="007D3F1B" w:rsidP="00E77A14">
      <w:pPr>
        <w:pStyle w:val="af8"/>
      </w:pPr>
      <w:r>
        <w:t>условия о размере и составе уставного капитала общества;</w:t>
      </w:r>
    </w:p>
    <w:p w:rsidR="007D3F1B" w:rsidRDefault="007D3F1B" w:rsidP="00E77A14">
      <w:pPr>
        <w:pStyle w:val="af8"/>
      </w:pPr>
      <w:r>
        <w:t xml:space="preserve">положения о размере долей каждого из участников; </w:t>
      </w:r>
    </w:p>
    <w:p w:rsidR="007D3F1B" w:rsidRDefault="007D3F1B" w:rsidP="00E77A14">
      <w:pPr>
        <w:pStyle w:val="af8"/>
      </w:pPr>
      <w:r>
        <w:t xml:space="preserve">сведения о размере, составе,  сроках и порядке внесения ими вкладов; </w:t>
      </w:r>
    </w:p>
    <w:p w:rsidR="007D3F1B" w:rsidRDefault="007D3F1B" w:rsidP="00E77A14">
      <w:pPr>
        <w:pStyle w:val="af8"/>
      </w:pPr>
      <w:r>
        <w:t>условия об ответственности участников за нарушение обязанностей по внесению вкладов;</w:t>
      </w:r>
    </w:p>
    <w:p w:rsidR="007D3F1B" w:rsidRDefault="007D3F1B" w:rsidP="00E77A14">
      <w:pPr>
        <w:pStyle w:val="af8"/>
      </w:pPr>
      <w:r>
        <w:t>положения о составе и компетенции органов управления обществом и порядке принятия ими решений.</w:t>
      </w:r>
    </w:p>
    <w:p w:rsidR="007D3F1B" w:rsidRDefault="007D3F1B" w:rsidP="00E77A14">
      <w:pPr>
        <w:pStyle w:val="af8"/>
      </w:pPr>
      <w:r>
        <w:rPr>
          <w:u w:val="single"/>
        </w:rPr>
        <w:t>Высший орган</w:t>
      </w:r>
      <w:r>
        <w:t xml:space="preserve"> – общее собрание участников, который может состоять из учредителей или их представителей, а ин</w:t>
      </w:r>
      <w:r>
        <w:t>о</w:t>
      </w:r>
      <w:r>
        <w:t>гда и представителей трудового коллектива. Дирекция, возглавляемая генеральным директором, осуществляет текущее руководство деятельностью общества.</w:t>
      </w:r>
    </w:p>
    <w:p w:rsidR="007D3F1B" w:rsidRDefault="007D3F1B" w:rsidP="00E77A14">
      <w:pPr>
        <w:pStyle w:val="af8"/>
      </w:pPr>
      <w:r>
        <w:t>Ликвидировано общество может быть только по единогласному решению всех его участников.</w:t>
      </w:r>
    </w:p>
    <w:p w:rsidR="007D3F1B" w:rsidRDefault="007D3F1B" w:rsidP="00E77A14">
      <w:pPr>
        <w:pStyle w:val="af8"/>
      </w:pPr>
      <w:r>
        <w:t>Участник общества вправе продать или уступить свою долю или часть ее в уставном капитале одному или нескол</w:t>
      </w:r>
      <w:r>
        <w:t>ь</w:t>
      </w:r>
      <w:r>
        <w:t>ким участникам данного общества.</w:t>
      </w:r>
    </w:p>
    <w:p w:rsidR="007D3F1B" w:rsidRDefault="007D3F1B" w:rsidP="00E77A14">
      <w:pPr>
        <w:pStyle w:val="af8"/>
      </w:pPr>
      <w:r>
        <w:t>Доли в уставном капитале общества переходят к наследникам граждан и правопреемникам юридических лиц, если учредительным документом не предусмотрено, что такой переход допускается только с согласия остальных участников общества.</w:t>
      </w:r>
    </w:p>
    <w:p w:rsidR="007D3F1B" w:rsidRDefault="007D3F1B" w:rsidP="00E77A14">
      <w:pPr>
        <w:pStyle w:val="af8"/>
      </w:pPr>
      <w:r>
        <w:t>При изменении состава учредителей обязательно вносятся изменения в учредительный договор.</w:t>
      </w:r>
    </w:p>
    <w:p w:rsidR="007D3F1B" w:rsidRDefault="007D3F1B" w:rsidP="00E77A14">
      <w:pPr>
        <w:pStyle w:val="af8"/>
      </w:pPr>
      <w:r>
        <w:rPr>
          <w:b/>
          <w:bCs/>
        </w:rPr>
        <w:t xml:space="preserve">Общество с дополнительной ответственностью - </w:t>
      </w:r>
      <w:r>
        <w:t>образуется и управляется так же, как и общество с ограниченной ответственностью с той лишь разницей, что в учредительном договоре устанавливается коэффициент дополнительной ответственности, одинаковый для всех учредителей. В соответствии с этим коэффициентом возрастает материальная ответственность каждого учредителя по отношению к его вкладу. За счет этого увеличивается уровень платежеспосо</w:t>
      </w:r>
      <w:r>
        <w:t>б</w:t>
      </w:r>
      <w:r>
        <w:t>ности общества.</w:t>
      </w:r>
    </w:p>
    <w:p w:rsidR="007D3F1B" w:rsidRDefault="007D3F1B" w:rsidP="00E77A14">
      <w:pPr>
        <w:pStyle w:val="af8"/>
      </w:pPr>
      <w:r>
        <w:t>В случае банкротства одного из участников его ответственность по обязательствам общества распределяется между остальными участниками пропорционально их вкладам.</w:t>
      </w:r>
    </w:p>
    <w:p w:rsidR="007D3F1B" w:rsidRDefault="007D3F1B" w:rsidP="00E77A14">
      <w:pPr>
        <w:pStyle w:val="af8"/>
      </w:pPr>
      <w:r>
        <w:rPr>
          <w:b/>
          <w:bCs/>
        </w:rPr>
        <w:lastRenderedPageBreak/>
        <w:t>Дочернее общество</w:t>
      </w:r>
      <w:r>
        <w:t xml:space="preserve"> – это такое общество, если другое общество или товарищество в силу преобладающего участия в его уставном капитале, либо в соответствии с заключенным договором имеет возможность определять решения, пр</w:t>
      </w:r>
      <w:r>
        <w:t>и</w:t>
      </w:r>
      <w:r>
        <w:t>нимаемые таким обществом.</w:t>
      </w:r>
    </w:p>
    <w:p w:rsidR="007D3F1B" w:rsidRDefault="007D3F1B" w:rsidP="00E77A14">
      <w:pPr>
        <w:pStyle w:val="af8"/>
      </w:pPr>
      <w:r>
        <w:t>ДО не отвечает по долгам основного общества.</w:t>
      </w:r>
    </w:p>
    <w:p w:rsidR="007D3F1B" w:rsidRDefault="007D3F1B" w:rsidP="00E77A14">
      <w:pPr>
        <w:pStyle w:val="af8"/>
      </w:pPr>
      <w:r>
        <w:rPr>
          <w:b/>
          <w:bCs/>
        </w:rPr>
        <w:t xml:space="preserve">Зависимое общество – </w:t>
      </w:r>
      <w:r>
        <w:t>признается таковым, если другое (преобладающее, участвующее) общество имеет более 20% голосующих акций АО или 25% уставного капитала ООО</w:t>
      </w:r>
    </w:p>
    <w:p w:rsidR="007D3F1B" w:rsidRDefault="007D3F1B" w:rsidP="00E77A14">
      <w:pPr>
        <w:pStyle w:val="af8"/>
        <w:rPr>
          <w:b/>
          <w:bCs/>
        </w:rPr>
      </w:pPr>
      <w:r>
        <w:rPr>
          <w:b/>
          <w:bCs/>
        </w:rPr>
        <w:t>Производственные кооперативы</w:t>
      </w:r>
    </w:p>
    <w:p w:rsidR="007D3F1B" w:rsidRDefault="007D3F1B" w:rsidP="00E77A14">
      <w:pPr>
        <w:pStyle w:val="af8"/>
      </w:pPr>
      <w:r>
        <w:rPr>
          <w:b/>
          <w:bCs/>
          <w:i/>
          <w:iCs/>
        </w:rPr>
        <w:t>Производственным кооперативом (артелью)</w:t>
      </w:r>
      <w:r>
        <w:t xml:space="preserve"> признается добровольное объединение граждан на основе членства для совместной производственной или иной хозяйственной деятельности (производство, переработка, сбыт промы</w:t>
      </w:r>
      <w:r>
        <w:t>ш</w:t>
      </w:r>
      <w:r>
        <w:t>ленной, сельскохозяйственной и иной продукции, выполнение работ, торговля, бытовое обслуживание, оказание др</w:t>
      </w:r>
      <w:r>
        <w:t>у</w:t>
      </w:r>
      <w:r>
        <w:t>гих услуг), основанной на их личном трудовом и ином участии и объединении его членами (участниками) имуществе</w:t>
      </w:r>
      <w:r>
        <w:t>н</w:t>
      </w:r>
      <w:r>
        <w:t>ных паевых взносов.</w:t>
      </w:r>
    </w:p>
    <w:p w:rsidR="007D3F1B" w:rsidRDefault="007D3F1B" w:rsidP="00E77A14">
      <w:pPr>
        <w:pStyle w:val="af8"/>
      </w:pPr>
      <w:r>
        <w:t>Учредительным документом производственного кооператива является его, устав, утверждаемый общим собранием его членов.</w:t>
      </w:r>
    </w:p>
    <w:p w:rsidR="007D3F1B" w:rsidRDefault="007D3F1B" w:rsidP="00E77A14">
      <w:pPr>
        <w:pStyle w:val="af8"/>
      </w:pPr>
      <w:r>
        <w:t>Число членов кооператива не должно быть менее пяти. В кооперативе с числом членов более 50 может быть создан наблюдательный совет, который осуществляет контроль за деятельностью исполнительных органов кооператива (пра</w:t>
      </w:r>
      <w:r>
        <w:t>в</w:t>
      </w:r>
      <w:r>
        <w:t>ление и его председатель).</w:t>
      </w:r>
    </w:p>
    <w:p w:rsidR="007D3F1B" w:rsidRDefault="007D3F1B" w:rsidP="00E77A14">
      <w:pPr>
        <w:pStyle w:val="af8"/>
      </w:pPr>
      <w:r>
        <w:t>Имущество, находящееся в собственности производственного кооператива, делится на паи его членов в соответс</w:t>
      </w:r>
      <w:r>
        <w:t>т</w:t>
      </w:r>
      <w:r>
        <w:t>вии с уставом кооператива. Часть имущества может составить неделимый фонд на цели, определенные уставом.</w:t>
      </w:r>
    </w:p>
    <w:p w:rsidR="007D3F1B" w:rsidRDefault="007D3F1B" w:rsidP="00E77A14">
      <w:pPr>
        <w:pStyle w:val="af8"/>
      </w:pPr>
      <w:r>
        <w:t>Член кооператива обязан внести к моменту его регистрации не менее 10% паевого взноса, а остальное - в течение года с момента регистрации.</w:t>
      </w:r>
    </w:p>
    <w:p w:rsidR="007D3F1B" w:rsidRDefault="007D3F1B" w:rsidP="00E77A14">
      <w:pPr>
        <w:pStyle w:val="af8"/>
      </w:pPr>
      <w:r>
        <w:t xml:space="preserve">Доходы кооператива распределяются в соответствии с трудовым участием, если иное не предусмотрено уставом. Так же распределяется имущество после ликвидации. </w:t>
      </w:r>
    </w:p>
    <w:p w:rsidR="007D3F1B" w:rsidRDefault="007D3F1B" w:rsidP="00E77A14">
      <w:pPr>
        <w:pStyle w:val="af8"/>
      </w:pPr>
      <w:r>
        <w:rPr>
          <w:u w:val="single"/>
        </w:rPr>
        <w:t>Высший орган управления кооперативом</w:t>
      </w:r>
      <w:r>
        <w:t xml:space="preserve"> - общее собрание.</w:t>
      </w:r>
    </w:p>
    <w:p w:rsidR="007D3F1B" w:rsidRDefault="007D3F1B" w:rsidP="00E77A14">
      <w:pPr>
        <w:pStyle w:val="af8"/>
      </w:pPr>
      <w:r>
        <w:t>К исключительной компетенции общего собрания членов кооператива относятся:</w:t>
      </w:r>
    </w:p>
    <w:p w:rsidR="007D3F1B" w:rsidRDefault="007D3F1B" w:rsidP="00E77A14">
      <w:pPr>
        <w:pStyle w:val="af8"/>
      </w:pPr>
      <w:r>
        <w:t xml:space="preserve">изменение устава кооператива; </w:t>
      </w:r>
    </w:p>
    <w:p w:rsidR="007D3F1B" w:rsidRDefault="007D3F1B" w:rsidP="00E77A14">
      <w:pPr>
        <w:pStyle w:val="af8"/>
      </w:pPr>
      <w:r>
        <w:t>прием и исключение членов кооператива;</w:t>
      </w:r>
    </w:p>
    <w:p w:rsidR="007D3F1B" w:rsidRDefault="007D3F1B" w:rsidP="00E77A14">
      <w:pPr>
        <w:pStyle w:val="af8"/>
      </w:pPr>
      <w:r>
        <w:t>утверждение годовых отчетов и бухгалтерских балансов кооператива и, распределение его прибылей и убытков;</w:t>
      </w:r>
    </w:p>
    <w:p w:rsidR="007D3F1B" w:rsidRDefault="007D3F1B" w:rsidP="00E77A14">
      <w:pPr>
        <w:pStyle w:val="af8"/>
      </w:pPr>
      <w:r>
        <w:t>образование наблюдательного совета;</w:t>
      </w:r>
    </w:p>
    <w:p w:rsidR="007D3F1B" w:rsidRDefault="007D3F1B" w:rsidP="00E77A14">
      <w:pPr>
        <w:pStyle w:val="af8"/>
      </w:pPr>
      <w:r>
        <w:t>реорганизация и ликвидация кооператива.</w:t>
      </w:r>
    </w:p>
    <w:p w:rsidR="007D3F1B" w:rsidRDefault="007D3F1B" w:rsidP="00E77A14">
      <w:pPr>
        <w:pStyle w:val="af8"/>
      </w:pPr>
      <w:r>
        <w:t>Член кооператива вправе по своему усмотрению выйти из кооператива. В этом случае ему должна быть выплачена стоимость пая или выдано имущество, соответствующее его паю, а также осуществлены другие выплаты, предусмо</w:t>
      </w:r>
      <w:r>
        <w:t>т</w:t>
      </w:r>
      <w:r>
        <w:t>ренные уставом кооператива.</w:t>
      </w:r>
    </w:p>
    <w:p w:rsidR="007D3F1B" w:rsidRDefault="007D3F1B" w:rsidP="00E77A14">
      <w:pPr>
        <w:pStyle w:val="af8"/>
        <w:rPr>
          <w:b/>
          <w:bCs/>
        </w:rPr>
      </w:pPr>
      <w:r>
        <w:rPr>
          <w:b/>
          <w:bCs/>
        </w:rPr>
        <w:t>Унитарные предприятия</w:t>
      </w:r>
    </w:p>
    <w:p w:rsidR="007D3F1B" w:rsidRDefault="007D3F1B" w:rsidP="00E77A14">
      <w:pPr>
        <w:pStyle w:val="af8"/>
      </w:pPr>
      <w:r>
        <w:rPr>
          <w:b/>
          <w:bCs/>
          <w:i/>
          <w:iCs/>
        </w:rPr>
        <w:t xml:space="preserve">Унитарным предприятием – </w:t>
      </w:r>
      <w:r>
        <w:t>признается коммерческая организация, не наделенная правом собственности на им</w:t>
      </w:r>
      <w:r>
        <w:t>у</w:t>
      </w:r>
      <w:r>
        <w:t>щество, закрепленное за ней собственником. В форме унитарных предприятий могут быть созданы только государс</w:t>
      </w:r>
      <w:r>
        <w:t>т</w:t>
      </w:r>
      <w:r>
        <w:t>венные и муниципальные предприятия.</w:t>
      </w:r>
    </w:p>
    <w:p w:rsidR="007D3F1B" w:rsidRDefault="007D3F1B" w:rsidP="00E77A14">
      <w:pPr>
        <w:pStyle w:val="af8"/>
      </w:pPr>
      <w:r>
        <w:t xml:space="preserve">  Это имущество является неделимым и не может быть распределено по вкладам, долям, паям. Имущество не может быть продано, сдано в аренду или отдано в залог, не может быть внесено в качестве вклада в уставной капитал других предприятий.</w:t>
      </w:r>
    </w:p>
    <w:p w:rsidR="007D3F1B" w:rsidRDefault="007D3F1B" w:rsidP="00E77A14">
      <w:pPr>
        <w:pStyle w:val="af8"/>
      </w:pPr>
      <w:r>
        <w:t>Имущество государственного или муниципального унитарного предприятия находится соответственно в государс</w:t>
      </w:r>
      <w:r>
        <w:t>т</w:t>
      </w:r>
      <w:r>
        <w:t>венной или муниципальной собственности и принадлежит такому предприятию на праве хозяйственного ведения или оперативного управления.</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63. Организация складского хозяйства. Виды складов. Организация внутризаводского транспорта.</w:t>
      </w:r>
    </w:p>
    <w:p w:rsidR="007D3F1B" w:rsidRDefault="007D3F1B" w:rsidP="00891A89">
      <w:pPr>
        <w:pStyle w:val="af8"/>
      </w:pPr>
      <w:r>
        <w:t>Основными задачами складского хозяйства являются: 1) обеспечение количественной и качественной сохранности товаро-материальных ценностей; 2) обеспечение своевременного снабжения производства сырьем;</w:t>
      </w:r>
    </w:p>
    <w:p w:rsidR="007D3F1B" w:rsidRDefault="007D3F1B" w:rsidP="00891A89">
      <w:pPr>
        <w:pStyle w:val="af8"/>
      </w:pPr>
      <w:r w:rsidRPr="00891A89">
        <w:t>3)</w:t>
      </w:r>
      <w:r>
        <w:t xml:space="preserve"> снижение расходов на складские операции; 4) обеспечение своевременной приемки и сохранности всех матер</w:t>
      </w:r>
      <w:r>
        <w:t>и</w:t>
      </w:r>
      <w:r>
        <w:t xml:space="preserve">альных ценностей; 5) внедрение комплексной механизации ПРТС работ и другие. </w:t>
      </w:r>
    </w:p>
    <w:p w:rsidR="007D3F1B" w:rsidRDefault="007D3F1B" w:rsidP="00891A89">
      <w:pPr>
        <w:pStyle w:val="af8"/>
        <w:rPr>
          <w:w w:val="101"/>
        </w:rPr>
      </w:pPr>
      <w:r>
        <w:t>Складское хозяйство пищевых предприятий - это комплекс складов, используемых для хранения материальных це</w:t>
      </w:r>
      <w:r>
        <w:t>н</w:t>
      </w:r>
      <w:r>
        <w:t xml:space="preserve">ностей. </w:t>
      </w:r>
      <w:r>
        <w:rPr>
          <w:b/>
          <w:bCs/>
          <w:i/>
          <w:iCs/>
        </w:rPr>
        <w:t xml:space="preserve">Классификация складов </w:t>
      </w:r>
      <w:r>
        <w:rPr>
          <w:w w:val="101"/>
        </w:rPr>
        <w:t>В зависимости от объема выполняемых работ склады разделяются на: общезаво</w:t>
      </w:r>
      <w:r>
        <w:rPr>
          <w:w w:val="101"/>
        </w:rPr>
        <w:t>д</w:t>
      </w:r>
      <w:r>
        <w:rPr>
          <w:w w:val="101"/>
        </w:rPr>
        <w:t>ские; цеховые.</w:t>
      </w:r>
    </w:p>
    <w:p w:rsidR="007D3F1B" w:rsidRDefault="007D3F1B" w:rsidP="00891A89">
      <w:pPr>
        <w:pStyle w:val="af8"/>
        <w:rPr>
          <w:w w:val="101"/>
        </w:rPr>
      </w:pPr>
      <w:r>
        <w:rPr>
          <w:w w:val="101"/>
        </w:rPr>
        <w:t>По отношению к производственному процессу: снабженческие; производственные; сбытовые.</w:t>
      </w:r>
    </w:p>
    <w:p w:rsidR="007D3F1B" w:rsidRDefault="007D3F1B" w:rsidP="00891A89">
      <w:pPr>
        <w:pStyle w:val="af8"/>
        <w:rPr>
          <w:w w:val="101"/>
        </w:rPr>
      </w:pPr>
      <w:r>
        <w:rPr>
          <w:w w:val="101"/>
        </w:rPr>
        <w:t xml:space="preserve">По уровню специализации: специализированные универсальные. </w:t>
      </w:r>
    </w:p>
    <w:p w:rsidR="007D3F1B" w:rsidRDefault="007D3F1B" w:rsidP="00891A89">
      <w:pPr>
        <w:pStyle w:val="af8"/>
      </w:pPr>
      <w:r>
        <w:rPr>
          <w:w w:val="101"/>
        </w:rPr>
        <w:t>По конструкции: открытые; полуоткрытые; закрытые (тарные и бестарные).</w:t>
      </w:r>
    </w:p>
    <w:p w:rsidR="007D3F1B" w:rsidRDefault="007D3F1B" w:rsidP="00891A89">
      <w:pPr>
        <w:pStyle w:val="af8"/>
      </w:pPr>
      <w:r>
        <w:rPr>
          <w:w w:val="101"/>
        </w:rPr>
        <w:t>Многие пищевые предприятия располагают большими складскими емкостями, что обусловлено порой сезонностью производства сырья и продукции, большими интервалами в поставках сырья и материалов, заниженными штрафными санкциями за нарушение поставок, не восполняющими потери по этой причине и др.</w:t>
      </w:r>
    </w:p>
    <w:p w:rsidR="007D3F1B" w:rsidRDefault="007D3F1B" w:rsidP="00891A89">
      <w:pPr>
        <w:pStyle w:val="af8"/>
      </w:pPr>
      <w:r>
        <w:rPr>
          <w:w w:val="101"/>
        </w:rPr>
        <w:t>Наличие складских емкостей для хранения сырья и материалов определяется в зависимости от величины необх</w:t>
      </w:r>
      <w:r>
        <w:rPr>
          <w:w w:val="101"/>
        </w:rPr>
        <w:t>о</w:t>
      </w:r>
      <w:r>
        <w:rPr>
          <w:w w:val="101"/>
        </w:rPr>
        <w:t>димых производственных запасов.</w:t>
      </w:r>
    </w:p>
    <w:p w:rsidR="007D3F1B" w:rsidRDefault="007D3F1B" w:rsidP="00891A89">
      <w:pPr>
        <w:pStyle w:val="af8"/>
      </w:pPr>
      <w:r>
        <w:rPr>
          <w:w w:val="101"/>
        </w:rPr>
        <w:t>Производственный запас сырья, материалов, топлива можно разделить на: 1) текущий; 2) гарантийный (страховой); 3) подготовительный (технологический); 4) сезонный запас.</w:t>
      </w:r>
    </w:p>
    <w:p w:rsidR="007D3F1B" w:rsidRDefault="007D3F1B" w:rsidP="00891A89">
      <w:pPr>
        <w:pStyle w:val="af8"/>
      </w:pPr>
      <w:r>
        <w:rPr>
          <w:i/>
          <w:iCs/>
          <w:w w:val="101"/>
        </w:rPr>
        <w:t xml:space="preserve">Текущий запас </w:t>
      </w:r>
      <w:r>
        <w:rPr>
          <w:w w:val="101"/>
        </w:rPr>
        <w:t>обеспечивает работу предприятия между двумя очередными поставками, т.е. зависит от интервала поставок.</w:t>
      </w:r>
    </w:p>
    <w:p w:rsidR="007D3F1B" w:rsidRDefault="007D3F1B" w:rsidP="00891A89">
      <w:pPr>
        <w:pStyle w:val="af8"/>
      </w:pPr>
      <w:r>
        <w:rPr>
          <w:i/>
          <w:iCs/>
          <w:w w:val="101"/>
        </w:rPr>
        <w:t xml:space="preserve">Гарантированный запас </w:t>
      </w:r>
      <w:r>
        <w:rPr>
          <w:w w:val="101"/>
        </w:rPr>
        <w:t>должен обеспечивать работу предприятия при возможных перебоях в снабжении.</w:t>
      </w:r>
    </w:p>
    <w:p w:rsidR="007D3F1B" w:rsidRDefault="007D3F1B" w:rsidP="00891A89">
      <w:pPr>
        <w:pStyle w:val="af8"/>
      </w:pPr>
      <w:r>
        <w:rPr>
          <w:i/>
          <w:iCs/>
        </w:rPr>
        <w:t xml:space="preserve">Подготовительный (технологический) запас </w:t>
      </w:r>
      <w:r>
        <w:t>должен обеспечивать бесперебойную работу предприятия в течение периода, необходимого для подготовки сырья, материалов в годное для переработки состояние.</w:t>
      </w:r>
    </w:p>
    <w:p w:rsidR="007D3F1B" w:rsidRDefault="007D3F1B" w:rsidP="00891A89">
      <w:pPr>
        <w:pStyle w:val="af8"/>
      </w:pPr>
      <w:r>
        <w:rPr>
          <w:i/>
          <w:iCs/>
        </w:rPr>
        <w:t xml:space="preserve">Сезонный </w:t>
      </w:r>
      <w:r>
        <w:t>запас создается при сезонном характере заготовки сырья, сезонном характере его потребления или до</w:t>
      </w:r>
      <w:r>
        <w:t>с</w:t>
      </w:r>
      <w:r>
        <w:t>тавки.</w:t>
      </w:r>
    </w:p>
    <w:p w:rsidR="007D3F1B" w:rsidRDefault="007D3F1B" w:rsidP="00891A89">
      <w:pPr>
        <w:pStyle w:val="af8"/>
      </w:pPr>
      <w:r>
        <w:rPr>
          <w:i/>
          <w:iCs/>
        </w:rPr>
        <w:t xml:space="preserve">Издержки на хранение материальных ценностей: </w:t>
      </w:r>
      <w:r>
        <w:t>1) стоимость капитала, инвестированного в запасы;</w:t>
      </w:r>
    </w:p>
    <w:p w:rsidR="007D3F1B" w:rsidRDefault="007D3F1B" w:rsidP="00891A89">
      <w:pPr>
        <w:pStyle w:val="af8"/>
      </w:pPr>
      <w:r>
        <w:t>2) складские расходы, энергоснабжение, зарплата персонала; 3) налоги и страховые сборы, зависящие от стоимости запаса; падение ценности запасов из-за старения, порчи, краж.</w:t>
      </w:r>
    </w:p>
    <w:p w:rsidR="007D3F1B" w:rsidRDefault="007D3F1B" w:rsidP="00891A89">
      <w:pPr>
        <w:pStyle w:val="af8"/>
      </w:pPr>
      <w:r>
        <w:t>Издержки, вызванные отсутствием запасов:</w:t>
      </w:r>
    </w:p>
    <w:p w:rsidR="007D3F1B" w:rsidRDefault="007D3F1B" w:rsidP="00891A89">
      <w:pPr>
        <w:pStyle w:val="af8"/>
        <w:rPr>
          <w:spacing w:val="-4"/>
        </w:rPr>
      </w:pPr>
      <w:r>
        <w:rPr>
          <w:spacing w:val="-4"/>
        </w:rPr>
        <w:t>потерянное производственное время или сверхурочные работы, вызванные отсутствием важного для производства мат</w:t>
      </w:r>
      <w:r>
        <w:rPr>
          <w:spacing w:val="-4"/>
        </w:rPr>
        <w:t>е</w:t>
      </w:r>
      <w:r>
        <w:rPr>
          <w:spacing w:val="-4"/>
        </w:rPr>
        <w:t>риала, деталей и другого ресурса;</w:t>
      </w:r>
    </w:p>
    <w:p w:rsidR="007D3F1B" w:rsidRDefault="007D3F1B" w:rsidP="00891A89">
      <w:pPr>
        <w:pStyle w:val="af8"/>
      </w:pPr>
      <w:r>
        <w:t>стоимость отслеживания отложенных заказов клиентуры на готовую продукцию, которой не оказалось на складе;</w:t>
      </w:r>
    </w:p>
    <w:p w:rsidR="007D3F1B" w:rsidRDefault="007D3F1B" w:rsidP="00891A89">
      <w:pPr>
        <w:pStyle w:val="af8"/>
        <w:rPr>
          <w:spacing w:val="-8"/>
        </w:rPr>
      </w:pPr>
      <w:r>
        <w:rPr>
          <w:spacing w:val="-8"/>
        </w:rPr>
        <w:t>издержки, связанные с частичными или срочными отгрузками в адрес клиентуры;</w:t>
      </w:r>
    </w:p>
    <w:p w:rsidR="007D3F1B" w:rsidRDefault="007D3F1B" w:rsidP="00891A89">
      <w:pPr>
        <w:pStyle w:val="af8"/>
      </w:pPr>
      <w:r>
        <w:t>потерянный объем сбыта или даже утраченные клиенты.</w:t>
      </w:r>
    </w:p>
    <w:p w:rsidR="007D3F1B" w:rsidRDefault="007D3F1B" w:rsidP="00891A89">
      <w:pPr>
        <w:pStyle w:val="af8"/>
      </w:pPr>
      <w:r w:rsidRPr="00891A89">
        <w:rPr>
          <w:i/>
          <w:iCs/>
          <w:w w:val="103"/>
        </w:rPr>
        <w:t>Системы автоматического складирования и выдачи товаров</w:t>
      </w:r>
      <w:r>
        <w:rPr>
          <w:w w:val="103"/>
        </w:rPr>
        <w:t xml:space="preserve"> (САС) или "автоматизированные склады" пред</w:t>
      </w:r>
      <w:r>
        <w:rPr>
          <w:w w:val="103"/>
        </w:rPr>
        <w:t>у</w:t>
      </w:r>
      <w:r>
        <w:rPr>
          <w:w w:val="103"/>
        </w:rPr>
        <w:t xml:space="preserve">сматривают использование управляемых компьютером подъемно-транспортных устройств, которые закладывают изделия в </w:t>
      </w:r>
      <w:r>
        <w:t>склад и извлекают их оттуда по команде. Компьютер следит, где именно находится каждое изделие. Эта си</w:t>
      </w:r>
      <w:r>
        <w:t>с</w:t>
      </w:r>
      <w:r>
        <w:t>тема исключает ручной труд, позволяет экономить складские площади, ускорять складские операции и улучшать ко</w:t>
      </w:r>
      <w:r>
        <w:t>н</w:t>
      </w:r>
      <w:r>
        <w:t>троль за материально-техническими запасами.</w:t>
      </w:r>
    </w:p>
    <w:p w:rsidR="007D3F1B" w:rsidRDefault="007D3F1B" w:rsidP="00891A89">
      <w:pPr>
        <w:pStyle w:val="af8"/>
      </w:pPr>
      <w:r>
        <w:rPr>
          <w:b/>
          <w:bCs/>
          <w:i/>
          <w:iCs/>
        </w:rPr>
        <w:t xml:space="preserve"> Организация внутризаводского транспорта </w:t>
      </w:r>
      <w:r>
        <w:rPr>
          <w:i/>
          <w:iCs/>
          <w:w w:val="102"/>
        </w:rPr>
        <w:t xml:space="preserve">Промышленный транспорт </w:t>
      </w:r>
      <w:r>
        <w:rPr>
          <w:w w:val="102"/>
        </w:rPr>
        <w:t>представляет собой комплекс технич</w:t>
      </w:r>
      <w:r>
        <w:rPr>
          <w:w w:val="102"/>
        </w:rPr>
        <w:t>е</w:t>
      </w:r>
      <w:r>
        <w:rPr>
          <w:w w:val="102"/>
        </w:rPr>
        <w:t>ских средств, машин и сооружений, предназначенных для перемещения грузов внутри предприятия и на его террит</w:t>
      </w:r>
      <w:r>
        <w:rPr>
          <w:w w:val="102"/>
        </w:rPr>
        <w:t>о</w:t>
      </w:r>
      <w:r>
        <w:rPr>
          <w:w w:val="102"/>
        </w:rPr>
        <w:t>рии, а также для связи с транспортом общего пользования. Управление транспортным хозяйством осуществляется транспортным отделом. Промышленный транспорт пищевого предприятия выполняет две основные функции: тран</w:t>
      </w:r>
      <w:r>
        <w:rPr>
          <w:w w:val="102"/>
        </w:rPr>
        <w:t>с</w:t>
      </w:r>
      <w:r>
        <w:rPr>
          <w:w w:val="102"/>
        </w:rPr>
        <w:t>портную и транспортно-технологическую.</w:t>
      </w:r>
    </w:p>
    <w:p w:rsidR="007D3F1B" w:rsidRDefault="007D3F1B" w:rsidP="00891A89">
      <w:pPr>
        <w:pStyle w:val="af8"/>
      </w:pPr>
      <w:r>
        <w:rPr>
          <w:w w:val="102"/>
        </w:rPr>
        <w:t>Транспортная функция заключается в доставке сырья, полуфабрикатов, топлива на предприятие и вывозе готовой продукции и отходов производства с предприятия.</w:t>
      </w:r>
    </w:p>
    <w:p w:rsidR="007D3F1B" w:rsidRDefault="007D3F1B" w:rsidP="00891A89">
      <w:pPr>
        <w:pStyle w:val="af8"/>
      </w:pPr>
      <w:r>
        <w:rPr>
          <w:w w:val="102"/>
        </w:rPr>
        <w:t>Транспортно-технологическая функция заключается в перемещении сырья и полуфабрикатов по рабочим местам производственного потока средствами внутризаводского транспорта.</w:t>
      </w:r>
    </w:p>
    <w:p w:rsidR="007D3F1B" w:rsidRDefault="007D3F1B" w:rsidP="00891A89">
      <w:pPr>
        <w:pStyle w:val="af8"/>
      </w:pPr>
      <w:r>
        <w:rPr>
          <w:w w:val="102"/>
        </w:rPr>
        <w:t>Следовательно, под внутризаводским транспортом следует понимать транспорт, обеспечивающий технологич</w:t>
      </w:r>
      <w:r>
        <w:rPr>
          <w:w w:val="102"/>
        </w:rPr>
        <w:t>е</w:t>
      </w:r>
      <w:r>
        <w:rPr>
          <w:w w:val="102"/>
        </w:rPr>
        <w:t>ский процесс производства и связанный с ним общим ритмом работы.</w:t>
      </w:r>
    </w:p>
    <w:p w:rsidR="007D3F1B" w:rsidRDefault="007D3F1B" w:rsidP="00891A89">
      <w:pPr>
        <w:pStyle w:val="af8"/>
      </w:pPr>
      <w:r>
        <w:rPr>
          <w:w w:val="102"/>
        </w:rPr>
        <w:t>Роль внутризаводского транспорта возрастает при массовом выпуске продукции и непрерывном потоке, требу</w:t>
      </w:r>
      <w:r>
        <w:rPr>
          <w:w w:val="102"/>
        </w:rPr>
        <w:t>ю</w:t>
      </w:r>
      <w:r>
        <w:rPr>
          <w:w w:val="102"/>
        </w:rPr>
        <w:t>щем ритмичной работы всех участков технологического процесса и комплексной механизации ПРТС работ.</w:t>
      </w:r>
    </w:p>
    <w:p w:rsidR="007D3F1B" w:rsidRDefault="007D3F1B" w:rsidP="00891A89">
      <w:pPr>
        <w:pStyle w:val="af8"/>
      </w:pPr>
      <w:r>
        <w:rPr>
          <w:w w:val="102"/>
        </w:rPr>
        <w:t>Рациональная организация и комплексная механизация внутризаводских транспортных операций сокращает пр</w:t>
      </w:r>
      <w:r>
        <w:rPr>
          <w:w w:val="102"/>
        </w:rPr>
        <w:t>о</w:t>
      </w:r>
      <w:r>
        <w:rPr>
          <w:w w:val="102"/>
        </w:rPr>
        <w:t>должительность производственного цикла, повышает коэффициент использования мощности оборудования, ликв</w:t>
      </w:r>
      <w:r>
        <w:rPr>
          <w:w w:val="102"/>
        </w:rPr>
        <w:t>и</w:t>
      </w:r>
      <w:r>
        <w:rPr>
          <w:w w:val="102"/>
        </w:rPr>
        <w:t>дирует тяжелый труд на погрузочно-разгрузочных и транспортных операциях.</w:t>
      </w:r>
    </w:p>
    <w:p w:rsidR="007D3F1B" w:rsidRDefault="007D3F1B" w:rsidP="00891A89">
      <w:pPr>
        <w:pStyle w:val="af8"/>
        <w:rPr>
          <w:b/>
          <w:bCs/>
        </w:rPr>
      </w:pPr>
      <w:r>
        <w:rPr>
          <w:w w:val="102"/>
        </w:rPr>
        <w:t>Решение задач в области рациональной организации внутризаводского транспорта пищевых предприятий может быть обеспечено за счет применения совершенных транспортных средств непрерывного действия и эффективного их использования.</w:t>
      </w:r>
    </w:p>
    <w:p w:rsidR="007D3F1B" w:rsidRDefault="007D3F1B" w:rsidP="00891A89">
      <w:pPr>
        <w:pStyle w:val="af8"/>
      </w:pPr>
      <w:r>
        <w:t>Классификация необходима для выбора наиболее эффективного транспортного оборудования.</w:t>
      </w:r>
    </w:p>
    <w:p w:rsidR="007D3F1B" w:rsidRDefault="007D3F1B" w:rsidP="00891A89">
      <w:pPr>
        <w:pStyle w:val="af8"/>
        <w:rPr>
          <w:spacing w:val="-2"/>
        </w:rPr>
      </w:pPr>
      <w:r>
        <w:rPr>
          <w:i/>
          <w:iCs/>
          <w:spacing w:val="-2"/>
        </w:rPr>
        <w:t xml:space="preserve">По характеру действия: </w:t>
      </w:r>
      <w:r>
        <w:rPr>
          <w:spacing w:val="-2"/>
        </w:rPr>
        <w:t>различают транспорт непрерывного и периодического действия.</w:t>
      </w:r>
    </w:p>
    <w:p w:rsidR="007D3F1B" w:rsidRDefault="007D3F1B" w:rsidP="00891A89">
      <w:pPr>
        <w:pStyle w:val="af8"/>
      </w:pPr>
      <w:r>
        <w:rPr>
          <w:i/>
          <w:iCs/>
        </w:rPr>
        <w:t xml:space="preserve">По границам назначения: </w:t>
      </w:r>
      <w:r>
        <w:t>внутрицеховой, межцеховой, внешний транспорт.</w:t>
      </w:r>
    </w:p>
    <w:p w:rsidR="007D3F1B" w:rsidRDefault="007D3F1B" w:rsidP="00891A89">
      <w:pPr>
        <w:pStyle w:val="af8"/>
      </w:pPr>
      <w:r>
        <w:rPr>
          <w:i/>
          <w:iCs/>
        </w:rPr>
        <w:lastRenderedPageBreak/>
        <w:t xml:space="preserve">По виду применяемой энергии: </w:t>
      </w:r>
      <w:r>
        <w:t>механические, электрические, пневматические, гидравлические и ручные транспор</w:t>
      </w:r>
      <w:r>
        <w:t>т</w:t>
      </w:r>
      <w:r>
        <w:t>ные средства.</w:t>
      </w:r>
    </w:p>
    <w:p w:rsidR="007D3F1B" w:rsidRDefault="007D3F1B" w:rsidP="00891A89">
      <w:pPr>
        <w:pStyle w:val="af8"/>
      </w:pPr>
      <w:r>
        <w:t>К транспорту непрерывного действия относятся:</w:t>
      </w:r>
    </w:p>
    <w:p w:rsidR="007D3F1B" w:rsidRDefault="007D3F1B" w:rsidP="00891A89">
      <w:pPr>
        <w:pStyle w:val="af8"/>
      </w:pPr>
      <w:r>
        <w:rPr>
          <w:i/>
          <w:iCs/>
        </w:rPr>
        <w:t xml:space="preserve">конвейеры всех типов </w:t>
      </w:r>
      <w:r>
        <w:t>(роликовые, скребковые, с автоматическим адресованием грузов);</w:t>
      </w:r>
    </w:p>
    <w:p w:rsidR="007D3F1B" w:rsidRDefault="007D3F1B" w:rsidP="00891A89">
      <w:pPr>
        <w:pStyle w:val="af8"/>
      </w:pPr>
      <w:r>
        <w:rPr>
          <w:i/>
          <w:iCs/>
        </w:rPr>
        <w:t>трубопроводы;</w:t>
      </w:r>
    </w:p>
    <w:p w:rsidR="007D3F1B" w:rsidRDefault="007D3F1B" w:rsidP="00891A89">
      <w:pPr>
        <w:pStyle w:val="af8"/>
      </w:pPr>
      <w:r>
        <w:rPr>
          <w:i/>
          <w:iCs/>
        </w:rPr>
        <w:t xml:space="preserve">гравитационное </w:t>
      </w:r>
      <w:r>
        <w:t>(безмоторное) оборудование (винтовые и наклонные спуски, скаты, наклонные лотки).</w:t>
      </w:r>
    </w:p>
    <w:p w:rsidR="007D3F1B" w:rsidRDefault="007D3F1B" w:rsidP="00891A89">
      <w:pPr>
        <w:pStyle w:val="af8"/>
      </w:pPr>
      <w:r>
        <w:t>К наиболее перспективным видам транспортных средств непрерывного действия относятся толкающий конвейер с автоматическим адресованием грузов и трубопроводы.</w:t>
      </w:r>
    </w:p>
    <w:p w:rsidR="007D3F1B" w:rsidRDefault="007D3F1B" w:rsidP="00891A89">
      <w:pPr>
        <w:pStyle w:val="af8"/>
      </w:pPr>
      <w:r>
        <w:t>Толкающий конвейер с автоматическим адресованием грузов имеет программное управление, позволяющее одному рабочему управлять всеми операциями по автоматической погрузке, транспортировке и разгрузке сырья и полуфабр</w:t>
      </w:r>
      <w:r>
        <w:t>и</w:t>
      </w:r>
      <w:r>
        <w:t>катов по рабочим местам и готовых изделий в складские помещения.</w:t>
      </w:r>
    </w:p>
    <w:p w:rsidR="007D3F1B" w:rsidRDefault="007D3F1B" w:rsidP="00891A89">
      <w:pPr>
        <w:pStyle w:val="af8"/>
      </w:pPr>
      <w:r>
        <w:t>С помощью такой системы можно распределять грузы по разным линиям, вновь собирать их на общий конвейер, отправлять в промежуточные склады-тупики.</w:t>
      </w:r>
    </w:p>
    <w:p w:rsidR="007D3F1B" w:rsidRDefault="007D3F1B" w:rsidP="00891A89">
      <w:pPr>
        <w:pStyle w:val="af8"/>
      </w:pPr>
      <w:r>
        <w:t>Трубопроводы широко применяются на пищевых предприятиях для перемещения воды, масла, молока, сыпучих грузов.</w:t>
      </w:r>
    </w:p>
    <w:p w:rsidR="007D3F1B" w:rsidRDefault="007D3F1B" w:rsidP="00891A89">
      <w:pPr>
        <w:pStyle w:val="af8"/>
      </w:pPr>
      <w:r>
        <w:t>Они имеют преимущества по сравнению со всеми другими видами транспортных средств. Перемещение в них до</w:t>
      </w:r>
      <w:r>
        <w:t>с</w:t>
      </w:r>
      <w:r>
        <w:t>тигается под давлением сжатого воздуха или с помощью всасывания (пневмотранспорт).</w:t>
      </w:r>
    </w:p>
    <w:p w:rsidR="007D3F1B" w:rsidRDefault="007D3F1B" w:rsidP="00891A89">
      <w:pPr>
        <w:pStyle w:val="af8"/>
      </w:pPr>
      <w:r>
        <w:t>К транспортным средствам периодического действия относятся: грузоподъемные и транспортирующие механизмы; подвесные дороги; безрельсовый и рельсовый транспорт.</w:t>
      </w:r>
    </w:p>
    <w:p w:rsidR="007D3F1B" w:rsidRDefault="007D3F1B" w:rsidP="00891A89">
      <w:pPr>
        <w:pStyle w:val="af8"/>
      </w:pPr>
      <w:r>
        <w:t>Безрельсовый транспорт может быть механизированным (авто-, электрокары, электротележки, электро- и автоп</w:t>
      </w:r>
      <w:r>
        <w:t>о</w:t>
      </w:r>
      <w:r>
        <w:t>грузчики, штабелеукладчики) и немеханизированные (тележки, вагонетки).</w:t>
      </w:r>
    </w:p>
    <w:p w:rsidR="007D3F1B" w:rsidRDefault="007D3F1B" w:rsidP="00891A89">
      <w:pPr>
        <w:pStyle w:val="af8"/>
      </w:pPr>
      <w:r>
        <w:t>Рельсовый транспорт - это наземные узкоколейные вагонетки, широко применяемые в ряде отраслей и использу</w:t>
      </w:r>
      <w:r>
        <w:t>ю</w:t>
      </w:r>
      <w:r>
        <w:t>щие твердое топливо.</w:t>
      </w:r>
    </w:p>
    <w:p w:rsidR="007D3F1B" w:rsidRDefault="007D3F1B" w:rsidP="00891A89">
      <w:pPr>
        <w:pStyle w:val="af8"/>
      </w:pPr>
      <w:r>
        <w:t>Однако рельсовый транспорт не обеспечивает высокой маневренности и малоэффективен.</w:t>
      </w:r>
    </w:p>
    <w:p w:rsidR="007D3F1B" w:rsidRDefault="007D3F1B" w:rsidP="00891A89">
      <w:pPr>
        <w:pStyle w:val="af8"/>
      </w:pPr>
      <w:r>
        <w:t>Высокой маневренностью и универсальностью обладают автопогрузчики, которые успешно применяются для п</w:t>
      </w:r>
      <w:r>
        <w:t>о</w:t>
      </w:r>
      <w:r>
        <w:t>грузки и разгрузки контейнеров с сырьем и готовой продукцией в авто- и железнодорожном транспорте. Они испол</w:t>
      </w:r>
      <w:r>
        <w:t>ь</w:t>
      </w:r>
      <w:r>
        <w:t>зуются также и как штабелеукладчики.</w:t>
      </w:r>
    </w:p>
    <w:p w:rsidR="007D3F1B" w:rsidRDefault="007D3F1B" w:rsidP="00891A89">
      <w:pPr>
        <w:pStyle w:val="af8"/>
      </w:pPr>
      <w:r>
        <w:t>Организация использования транспортных средств включает:</w:t>
      </w:r>
    </w:p>
    <w:p w:rsidR="007D3F1B" w:rsidRDefault="007D3F1B" w:rsidP="00891A89">
      <w:pPr>
        <w:pStyle w:val="af8"/>
      </w:pPr>
      <w:r>
        <w:t>1) выявление номенклатуры грузов; 2) определение грузооборота и грузопотоков; 3) маршрутизация грузоперевозок; 4) выбор рационального типа транспортных средств и расчет необходимого их количества.</w:t>
      </w:r>
    </w:p>
    <w:p w:rsidR="007D3F1B" w:rsidRDefault="007D3F1B" w:rsidP="00891A89">
      <w:pPr>
        <w:pStyle w:val="af8"/>
      </w:pPr>
      <w:r>
        <w:t>Исходными данными для определения номенклатуры грузов является производственная программа, планы снабж</w:t>
      </w:r>
      <w:r>
        <w:t>е</w:t>
      </w:r>
      <w:r>
        <w:t>ния и сбыта.</w:t>
      </w:r>
    </w:p>
    <w:p w:rsidR="007D3F1B" w:rsidRDefault="007D3F1B" w:rsidP="00891A89">
      <w:pPr>
        <w:pStyle w:val="af8"/>
      </w:pPr>
      <w:r>
        <w:rPr>
          <w:i/>
          <w:iCs/>
        </w:rPr>
        <w:t xml:space="preserve">Грузооборот </w:t>
      </w:r>
      <w:r>
        <w:t>–</w:t>
      </w:r>
      <w:r>
        <w:rPr>
          <w:i/>
          <w:iCs/>
        </w:rPr>
        <w:t xml:space="preserve"> </w:t>
      </w:r>
      <w:r>
        <w:t>количество груза в тоннах, поступающее на предприятие, отправляемого с предприятия и перем</w:t>
      </w:r>
      <w:r>
        <w:t>е</w:t>
      </w:r>
      <w:r>
        <w:t>щаемого внутри предприятия за определенный период времени (сутки, месяц, квартал, год). Различают внешний и внутренний грузооборот.</w:t>
      </w:r>
    </w:p>
    <w:p w:rsidR="007D3F1B" w:rsidRDefault="007D3F1B" w:rsidP="00891A89">
      <w:pPr>
        <w:pStyle w:val="af8"/>
      </w:pPr>
      <w:r>
        <w:rPr>
          <w:i/>
          <w:iCs/>
        </w:rPr>
        <w:t xml:space="preserve">Грузопоток - </w:t>
      </w:r>
      <w:r>
        <w:t>количество груза, перемещаемого по определенному направлению определенными видами транспорта за планируемый период времени (год, квартал, месяц, сутки). При этом учитывается перевозка груза в обе стороны о</w:t>
      </w:r>
      <w:r>
        <w:t>д</w:t>
      </w:r>
      <w:r>
        <w:t>ного направления.</w:t>
      </w:r>
    </w:p>
    <w:p w:rsidR="007D3F1B" w:rsidRDefault="007D3F1B" w:rsidP="00891A89">
      <w:pPr>
        <w:pStyle w:val="af8"/>
      </w:pPr>
      <w:r>
        <w:t>Выявление грузопотока необходимо, чтобы выбрать тип транспортных средств и их количество. Для выявления гр</w:t>
      </w:r>
      <w:r>
        <w:t>у</w:t>
      </w:r>
      <w:r>
        <w:t>зопотоков составляется шахматная ведомость.</w:t>
      </w:r>
    </w:p>
    <w:p w:rsidR="007D3F1B" w:rsidRDefault="007D3F1B" w:rsidP="00891A89">
      <w:pPr>
        <w:pStyle w:val="af8"/>
      </w:pPr>
      <w:r>
        <w:rPr>
          <w:w w:val="102"/>
        </w:rPr>
        <w:t>В них указывают величину грузов, затем, определяя расстояние между этими пунктами, устанавливают способ перемещения.</w:t>
      </w:r>
    </w:p>
    <w:p w:rsidR="007D3F1B" w:rsidRDefault="007D3F1B" w:rsidP="00891A89">
      <w:pPr>
        <w:pStyle w:val="af8"/>
      </w:pPr>
      <w:r>
        <w:rPr>
          <w:w w:val="102"/>
        </w:rPr>
        <w:t>Маршруты грузопотоков представляют в виде схем-графиков, нанесенных на генеральный план предприятия. Схему грузопотоков можно совместить со схемой производственного процесса.</w:t>
      </w:r>
    </w:p>
    <w:p w:rsidR="007D3F1B" w:rsidRDefault="007D3F1B" w:rsidP="00891A89">
      <w:pPr>
        <w:pStyle w:val="af8"/>
      </w:pPr>
      <w:r>
        <w:rPr>
          <w:w w:val="102"/>
        </w:rPr>
        <w:t>При построении маршрутов могут быть применены следующие системы движения транспортных средств: кольц</w:t>
      </w:r>
      <w:r>
        <w:rPr>
          <w:w w:val="102"/>
        </w:rPr>
        <w:t>е</w:t>
      </w:r>
      <w:r>
        <w:rPr>
          <w:w w:val="102"/>
        </w:rPr>
        <w:t>вая, маятниковая, двухсторонняя.</w:t>
      </w:r>
    </w:p>
    <w:p w:rsidR="007D3F1B" w:rsidRDefault="007D3F1B" w:rsidP="00891A89">
      <w:pPr>
        <w:pStyle w:val="af8"/>
      </w:pPr>
      <w:r>
        <w:rPr>
          <w:w w:val="102"/>
        </w:rPr>
        <w:t>При маятниковой системе транспортные средства двигаются от пункта назначения с грузом и обратно без груза. Это менее эффективная система, чем кольцевая.</w:t>
      </w:r>
    </w:p>
    <w:p w:rsidR="007D3F1B" w:rsidRDefault="007D3F1B" w:rsidP="00891A89">
      <w:pPr>
        <w:pStyle w:val="af8"/>
      </w:pPr>
      <w:r>
        <w:rPr>
          <w:w w:val="102"/>
        </w:rPr>
        <w:t xml:space="preserve">Двусторонний маршрут </w:t>
      </w:r>
      <w:r>
        <w:t>–</w:t>
      </w:r>
      <w:r>
        <w:rPr>
          <w:w w:val="102"/>
        </w:rPr>
        <w:t xml:space="preserve"> разновидность кольцевого маршрута: туда с грузом и обратно с другим грузом.</w:t>
      </w:r>
    </w:p>
    <w:p w:rsidR="007D3F1B" w:rsidRPr="00303EDD" w:rsidRDefault="007D3F1B" w:rsidP="00303EDD">
      <w:pPr>
        <w:pStyle w:val="af8"/>
      </w:pPr>
      <w:r>
        <w:t>Пути улучшения использования транспортных средств: правильный выбор вида транспорта; повышение коэффиц</w:t>
      </w:r>
      <w:r>
        <w:t>и</w:t>
      </w:r>
      <w:r>
        <w:t>ента использования его грузоподъемности; организация рациональных маршрутов; правильная организация погрузо</w:t>
      </w:r>
      <w:r>
        <w:t>ч</w:t>
      </w:r>
      <w:r>
        <w:t>но-разгрузочных работ; внедрение бесперевалочной транспортировки грузов на основе применения пакетных и ко</w:t>
      </w:r>
      <w:r>
        <w:t>н</w:t>
      </w:r>
      <w:r>
        <w:t>тейнерных перевозок с использованием унифицированной оборотной транспортной тары (тары-оборудования) и др</w:t>
      </w: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t>64. Планирование производства и реализации продукции.</w:t>
      </w:r>
    </w:p>
    <w:p w:rsidR="007D3F1B" w:rsidRPr="00D06A0F" w:rsidRDefault="007D3F1B" w:rsidP="00303EDD">
      <w:pPr>
        <w:pStyle w:val="af8"/>
      </w:pPr>
      <w:r w:rsidRPr="00D06A0F">
        <w:t>Основные разделы годового плана развития предприятия</w:t>
      </w:r>
    </w:p>
    <w:p w:rsidR="007D3F1B" w:rsidRPr="00D06A0F" w:rsidRDefault="007D3F1B" w:rsidP="00303EDD">
      <w:pPr>
        <w:pStyle w:val="af8"/>
      </w:pPr>
      <w:r w:rsidRPr="00D06A0F">
        <w:rPr>
          <w:color w:val="000000"/>
        </w:rPr>
        <w:t>Годовой план, разрабатываемый на пищевых предприятиях, на</w:t>
      </w:r>
      <w:r w:rsidRPr="00D06A0F">
        <w:rPr>
          <w:color w:val="000000"/>
        </w:rPr>
        <w:softHyphen/>
        <w:t>зывается планом развития предприятия. Он включает следующие ос</w:t>
      </w:r>
      <w:r w:rsidRPr="00D06A0F">
        <w:rPr>
          <w:color w:val="000000"/>
        </w:rPr>
        <w:softHyphen/>
        <w:t>новные разделы:</w:t>
      </w:r>
    </w:p>
    <w:p w:rsidR="007D3F1B" w:rsidRPr="00D06A0F" w:rsidRDefault="007D3F1B" w:rsidP="00303EDD">
      <w:pPr>
        <w:pStyle w:val="af8"/>
      </w:pPr>
      <w:r w:rsidRPr="00D06A0F">
        <w:rPr>
          <w:color w:val="000000"/>
        </w:rPr>
        <w:t>- план производства и реализации продукции;</w:t>
      </w:r>
    </w:p>
    <w:p w:rsidR="007D3F1B" w:rsidRPr="00D06A0F" w:rsidRDefault="007D3F1B" w:rsidP="00303EDD">
      <w:pPr>
        <w:pStyle w:val="af8"/>
      </w:pPr>
      <w:r w:rsidRPr="00D06A0F">
        <w:rPr>
          <w:color w:val="000000"/>
        </w:rPr>
        <w:t>- план маркетинга, включая план материально-технического обеспечения;</w:t>
      </w:r>
    </w:p>
    <w:p w:rsidR="007D3F1B" w:rsidRPr="00D06A0F" w:rsidRDefault="007D3F1B" w:rsidP="00303EDD">
      <w:pPr>
        <w:pStyle w:val="af8"/>
      </w:pPr>
      <w:r w:rsidRPr="00D06A0F">
        <w:rPr>
          <w:color w:val="000000"/>
        </w:rPr>
        <w:t>- план технического развития;</w:t>
      </w:r>
    </w:p>
    <w:p w:rsidR="007D3F1B" w:rsidRPr="00D06A0F" w:rsidRDefault="007D3F1B" w:rsidP="00303EDD">
      <w:pPr>
        <w:pStyle w:val="af8"/>
      </w:pPr>
      <w:r w:rsidRPr="00D06A0F">
        <w:rPr>
          <w:color w:val="000000"/>
        </w:rPr>
        <w:t>- план повышения экономической эффективности производства;</w:t>
      </w:r>
    </w:p>
    <w:p w:rsidR="007D3F1B" w:rsidRPr="00D06A0F" w:rsidRDefault="007D3F1B" w:rsidP="00303EDD">
      <w:pPr>
        <w:pStyle w:val="af8"/>
      </w:pPr>
      <w:r w:rsidRPr="00D06A0F">
        <w:rPr>
          <w:color w:val="000000"/>
        </w:rPr>
        <w:t>- план капитальных вложений и капитального строительства;</w:t>
      </w:r>
    </w:p>
    <w:p w:rsidR="007D3F1B" w:rsidRPr="00D06A0F" w:rsidRDefault="007D3F1B" w:rsidP="00303EDD">
      <w:pPr>
        <w:pStyle w:val="af8"/>
      </w:pPr>
      <w:r w:rsidRPr="00D06A0F">
        <w:rPr>
          <w:color w:val="000000"/>
        </w:rPr>
        <w:t>- план по труду и его стимулированию;</w:t>
      </w:r>
    </w:p>
    <w:p w:rsidR="007D3F1B" w:rsidRPr="00D06A0F" w:rsidRDefault="007D3F1B" w:rsidP="00303EDD">
      <w:pPr>
        <w:pStyle w:val="af8"/>
      </w:pPr>
      <w:r w:rsidRPr="00D06A0F">
        <w:rPr>
          <w:color w:val="000000"/>
        </w:rPr>
        <w:t>- план маркетинга, включая план материально-технического обес</w:t>
      </w:r>
      <w:r w:rsidRPr="00D06A0F">
        <w:rPr>
          <w:color w:val="000000"/>
        </w:rPr>
        <w:softHyphen/>
        <w:t>печения;</w:t>
      </w:r>
    </w:p>
    <w:p w:rsidR="007D3F1B" w:rsidRPr="00D06A0F" w:rsidRDefault="007D3F1B" w:rsidP="00303EDD">
      <w:pPr>
        <w:pStyle w:val="af8"/>
      </w:pPr>
      <w:r w:rsidRPr="00D06A0F">
        <w:rPr>
          <w:color w:val="000000"/>
        </w:rPr>
        <w:t>- план по издержкам производства;</w:t>
      </w:r>
    </w:p>
    <w:p w:rsidR="007D3F1B" w:rsidRPr="00D06A0F" w:rsidRDefault="007D3F1B" w:rsidP="00303EDD">
      <w:pPr>
        <w:pStyle w:val="af8"/>
      </w:pPr>
      <w:r w:rsidRPr="00D06A0F">
        <w:rPr>
          <w:color w:val="000000"/>
        </w:rPr>
        <w:t>- финансовый план;</w:t>
      </w:r>
    </w:p>
    <w:p w:rsidR="007D3F1B" w:rsidRPr="00D06A0F" w:rsidRDefault="007D3F1B" w:rsidP="00303EDD">
      <w:pPr>
        <w:pStyle w:val="af8"/>
      </w:pPr>
      <w:r w:rsidRPr="00D06A0F">
        <w:rPr>
          <w:color w:val="000000"/>
        </w:rPr>
        <w:t>- план социального развития;</w:t>
      </w:r>
    </w:p>
    <w:p w:rsidR="007D3F1B" w:rsidRPr="00D06A0F" w:rsidRDefault="007D3F1B" w:rsidP="00303EDD">
      <w:pPr>
        <w:pStyle w:val="af8"/>
        <w:rPr>
          <w:color w:val="000000"/>
        </w:rPr>
      </w:pPr>
      <w:r w:rsidRPr="00D06A0F">
        <w:rPr>
          <w:color w:val="000000"/>
        </w:rPr>
        <w:t>план мероприятий по охране природы и рациональному</w:t>
      </w:r>
      <w:r w:rsidRPr="00D06A0F">
        <w:rPr>
          <w:b/>
          <w:bCs/>
          <w:color w:val="000000"/>
        </w:rPr>
        <w:t xml:space="preserve"> </w:t>
      </w:r>
      <w:r w:rsidRPr="00D06A0F">
        <w:rPr>
          <w:color w:val="000000"/>
        </w:rPr>
        <w:t>исполь</w:t>
      </w:r>
      <w:r w:rsidRPr="00D06A0F">
        <w:rPr>
          <w:color w:val="000000"/>
        </w:rPr>
        <w:softHyphen/>
        <w:t>зованию природных ресурсов.</w:t>
      </w:r>
    </w:p>
    <w:p w:rsidR="007D3F1B" w:rsidRPr="00D06A0F" w:rsidRDefault="007D3F1B" w:rsidP="00303EDD">
      <w:pPr>
        <w:pStyle w:val="af8"/>
      </w:pPr>
      <w:r w:rsidRPr="00D06A0F">
        <w:rPr>
          <w:b/>
          <w:bCs/>
          <w:color w:val="000000"/>
        </w:rPr>
        <w:t xml:space="preserve">План производства и реализации продукции </w:t>
      </w:r>
      <w:r w:rsidRPr="00D06A0F">
        <w:rPr>
          <w:color w:val="000000"/>
        </w:rPr>
        <w:t>План производства является ведущим разделом плана развития предприятия. От количества и ассортимента выпускаемой продукции зависят все основные показатели работы пре</w:t>
      </w:r>
      <w:r w:rsidRPr="00D06A0F">
        <w:rPr>
          <w:color w:val="000000"/>
        </w:rPr>
        <w:t>д</w:t>
      </w:r>
      <w:r w:rsidRPr="00D06A0F">
        <w:rPr>
          <w:color w:val="000000"/>
        </w:rPr>
        <w:t>приятия. На основе про</w:t>
      </w:r>
      <w:r w:rsidRPr="00D06A0F">
        <w:rPr>
          <w:color w:val="000000"/>
        </w:rPr>
        <w:softHyphen/>
        <w:t>изводственной программы планируется количество и стоимость сырья, материалов, топлива и электроэнергии, потребляемых на технологические цели, рассчитывается численность работников промышленно-производственного   персонала,   фонд   оплаты   труда,   себестоимость продукции. От объема реализации произведе</w:t>
      </w:r>
      <w:r w:rsidRPr="00D06A0F">
        <w:rPr>
          <w:color w:val="000000"/>
        </w:rPr>
        <w:t>н</w:t>
      </w:r>
      <w:r w:rsidRPr="00D06A0F">
        <w:rPr>
          <w:color w:val="000000"/>
        </w:rPr>
        <w:t>ной продукции зависит величина прибыли, получаемой предприятием.</w:t>
      </w:r>
    </w:p>
    <w:p w:rsidR="007D3F1B" w:rsidRPr="00D06A0F" w:rsidRDefault="007D3F1B" w:rsidP="00303EDD">
      <w:pPr>
        <w:pStyle w:val="af8"/>
      </w:pPr>
      <w:r w:rsidRPr="00D06A0F">
        <w:rPr>
          <w:color w:val="000000"/>
        </w:rPr>
        <w:t>Показателями плана производства (производственной программы) являются темпы роста производства товарной продукции, производство важ</w:t>
      </w:r>
      <w:r w:rsidRPr="00D06A0F">
        <w:rPr>
          <w:color w:val="000000"/>
        </w:rPr>
        <w:softHyphen/>
        <w:t>нейших видов продукции в натуральном выражении (с указанием «в том числе проду</w:t>
      </w:r>
      <w:r w:rsidRPr="00D06A0F">
        <w:rPr>
          <w:color w:val="000000"/>
        </w:rPr>
        <w:t>к</w:t>
      </w:r>
      <w:r w:rsidRPr="00D06A0F">
        <w:rPr>
          <w:color w:val="000000"/>
        </w:rPr>
        <w:t>ции для экспорта»), включая показатель качества продукции.</w:t>
      </w:r>
    </w:p>
    <w:p w:rsidR="007D3F1B" w:rsidRPr="00D06A0F" w:rsidRDefault="007D3F1B" w:rsidP="00303EDD">
      <w:pPr>
        <w:pStyle w:val="af8"/>
        <w:rPr>
          <w:color w:val="000000"/>
        </w:rPr>
      </w:pPr>
      <w:r w:rsidRPr="00D06A0F">
        <w:rPr>
          <w:color w:val="000000"/>
        </w:rPr>
        <w:t>Исходными данными для составления плана производства и реализации продукции являются:</w:t>
      </w:r>
      <w:r>
        <w:rPr>
          <w:color w:val="000000"/>
        </w:rPr>
        <w:t xml:space="preserve"> </w:t>
      </w:r>
      <w:r w:rsidRPr="00D06A0F">
        <w:rPr>
          <w:color w:val="000000"/>
        </w:rPr>
        <w:t>результаты изучения спроса потребителя на продукцию;</w:t>
      </w:r>
      <w:r>
        <w:rPr>
          <w:color w:val="000000"/>
        </w:rPr>
        <w:t xml:space="preserve"> </w:t>
      </w:r>
      <w:r w:rsidRPr="00D06A0F">
        <w:rPr>
          <w:color w:val="000000"/>
        </w:rPr>
        <w:t>договоры с поставщиками сырьевых и материальных ресурсов и покупателями;</w:t>
      </w:r>
      <w:r>
        <w:rPr>
          <w:color w:val="000000"/>
        </w:rPr>
        <w:t xml:space="preserve"> </w:t>
      </w:r>
      <w:r w:rsidRPr="00D06A0F">
        <w:rPr>
          <w:color w:val="000000"/>
        </w:rPr>
        <w:t>данные о сырьевых ресурсах с учетом их качества;</w:t>
      </w:r>
      <w:r>
        <w:rPr>
          <w:color w:val="000000"/>
        </w:rPr>
        <w:t xml:space="preserve"> </w:t>
      </w:r>
      <w:r w:rsidRPr="00D06A0F">
        <w:rPr>
          <w:color w:val="000000"/>
        </w:rPr>
        <w:t>наличие производственных мощностей с учетом их ввода и вы</w:t>
      </w:r>
      <w:r w:rsidRPr="00D06A0F">
        <w:rPr>
          <w:color w:val="000000"/>
        </w:rPr>
        <w:softHyphen/>
        <w:t>бытия;</w:t>
      </w:r>
      <w:r>
        <w:rPr>
          <w:color w:val="000000"/>
        </w:rPr>
        <w:t xml:space="preserve"> </w:t>
      </w:r>
      <w:r w:rsidRPr="00D06A0F">
        <w:rPr>
          <w:color w:val="000000"/>
        </w:rPr>
        <w:t>утвержденные нормы и нормативы;</w:t>
      </w:r>
      <w:r>
        <w:rPr>
          <w:color w:val="000000"/>
        </w:rPr>
        <w:t xml:space="preserve"> </w:t>
      </w:r>
      <w:r w:rsidRPr="00D06A0F">
        <w:rPr>
          <w:color w:val="000000"/>
        </w:rPr>
        <w:t>режим работы предприятия;</w:t>
      </w:r>
      <w:r>
        <w:rPr>
          <w:color w:val="000000"/>
        </w:rPr>
        <w:t xml:space="preserve"> </w:t>
      </w:r>
      <w:r w:rsidRPr="00D06A0F">
        <w:rPr>
          <w:color w:val="000000"/>
        </w:rPr>
        <w:t>мероприятия по повышению эффективности производства;</w:t>
      </w:r>
      <w:r>
        <w:rPr>
          <w:color w:val="000000"/>
        </w:rPr>
        <w:t xml:space="preserve"> </w:t>
      </w:r>
      <w:r w:rsidRPr="00D06A0F">
        <w:rPr>
          <w:color w:val="000000"/>
        </w:rPr>
        <w:t>обеспечение рабочей силой;</w:t>
      </w:r>
      <w:r>
        <w:rPr>
          <w:color w:val="000000"/>
        </w:rPr>
        <w:t xml:space="preserve"> </w:t>
      </w:r>
      <w:r w:rsidRPr="00D06A0F">
        <w:rPr>
          <w:color w:val="000000"/>
        </w:rPr>
        <w:t>определение остатков готовой продукции на складе и реали</w:t>
      </w:r>
      <w:r w:rsidRPr="00D06A0F">
        <w:rPr>
          <w:color w:val="000000"/>
        </w:rPr>
        <w:softHyphen/>
        <w:t>зованной, но н</w:t>
      </w:r>
      <w:r w:rsidRPr="00D06A0F">
        <w:rPr>
          <w:color w:val="000000"/>
        </w:rPr>
        <w:t>е</w:t>
      </w:r>
      <w:r w:rsidRPr="00D06A0F">
        <w:rPr>
          <w:color w:val="000000"/>
        </w:rPr>
        <w:t xml:space="preserve">оплаченной на начало и конец планируемого года; </w:t>
      </w:r>
      <w:r>
        <w:rPr>
          <w:color w:val="000000"/>
        </w:rPr>
        <w:t xml:space="preserve"> </w:t>
      </w:r>
      <w:r w:rsidRPr="00D06A0F">
        <w:rPr>
          <w:color w:val="000000"/>
        </w:rPr>
        <w:t>цены на материально-технические ресурсы и готовую продук</w:t>
      </w:r>
      <w:r w:rsidRPr="00D06A0F">
        <w:rPr>
          <w:color w:val="000000"/>
        </w:rPr>
        <w:softHyphen/>
        <w:t>цию.</w:t>
      </w:r>
    </w:p>
    <w:p w:rsidR="007D3F1B" w:rsidRPr="00D06A0F" w:rsidRDefault="007D3F1B" w:rsidP="00303EDD">
      <w:pPr>
        <w:pStyle w:val="af8"/>
      </w:pPr>
      <w:r w:rsidRPr="00D06A0F">
        <w:rPr>
          <w:color w:val="000000"/>
        </w:rPr>
        <w:t>Производственная программа (Пп) предприятия - это задание по выпус</w:t>
      </w:r>
      <w:r w:rsidRPr="00D06A0F">
        <w:rPr>
          <w:color w:val="000000"/>
        </w:rPr>
        <w:softHyphen/>
        <w:t>ку и реализации продукции в ассортименте, соответствующего качества в натуральном и денежном выражениях.</w:t>
      </w:r>
    </w:p>
    <w:p w:rsidR="007D3F1B" w:rsidRPr="00D06A0F" w:rsidRDefault="007D3F1B" w:rsidP="00303EDD">
      <w:pPr>
        <w:pStyle w:val="af8"/>
      </w:pPr>
      <w:r w:rsidRPr="00D06A0F">
        <w:rPr>
          <w:color w:val="000000"/>
        </w:rPr>
        <w:t>В натуральном выражении объем</w:t>
      </w:r>
      <w:r w:rsidRPr="00D06A0F">
        <w:rPr>
          <w:b/>
          <w:bCs/>
          <w:color w:val="000000"/>
        </w:rPr>
        <w:t xml:space="preserve"> </w:t>
      </w:r>
      <w:r w:rsidRPr="00D06A0F">
        <w:rPr>
          <w:color w:val="000000"/>
        </w:rPr>
        <w:t>производства определяется умножением технико-экономической  нормы произв</w:t>
      </w:r>
      <w:r w:rsidRPr="00D06A0F">
        <w:rPr>
          <w:color w:val="000000"/>
        </w:rPr>
        <w:t>о</w:t>
      </w:r>
      <w:r w:rsidRPr="00D06A0F">
        <w:rPr>
          <w:color w:val="000000"/>
        </w:rPr>
        <w:t>дительности веду</w:t>
      </w:r>
      <w:r w:rsidRPr="00D06A0F">
        <w:rPr>
          <w:color w:val="000000"/>
        </w:rPr>
        <w:softHyphen/>
        <w:t>щего оборудования (</w:t>
      </w:r>
      <w:r w:rsidRPr="00D06A0F">
        <w:rPr>
          <w:color w:val="000000"/>
          <w:lang w:val="en-US"/>
        </w:rPr>
        <w:t>N</w:t>
      </w:r>
      <w:r w:rsidRPr="00D06A0F">
        <w:rPr>
          <w:color w:val="000000"/>
        </w:rPr>
        <w:t xml:space="preserve"> т.э.) в сутки по каждому виду продукции на коли</w:t>
      </w:r>
      <w:r w:rsidRPr="00D06A0F">
        <w:rPr>
          <w:color w:val="000000"/>
        </w:rPr>
        <w:softHyphen/>
        <w:t>чество дней работы оборуд</w:t>
      </w:r>
      <w:r w:rsidRPr="00D06A0F">
        <w:rPr>
          <w:color w:val="000000"/>
        </w:rPr>
        <w:t>о</w:t>
      </w:r>
      <w:r w:rsidRPr="00D06A0F">
        <w:rPr>
          <w:color w:val="000000"/>
        </w:rPr>
        <w:t>вания (Ф):</w:t>
      </w:r>
      <w:r>
        <w:rPr>
          <w:color w:val="000000"/>
        </w:rPr>
        <w:t xml:space="preserve"> </w:t>
      </w:r>
      <w:r w:rsidRPr="00D06A0F">
        <w:rPr>
          <w:color w:val="000000"/>
        </w:rPr>
        <w:t>Пп = N т.э. * Ф.</w:t>
      </w:r>
    </w:p>
    <w:p w:rsidR="007D3F1B" w:rsidRPr="00D06A0F" w:rsidRDefault="007D3F1B" w:rsidP="00303EDD">
      <w:pPr>
        <w:pStyle w:val="af8"/>
      </w:pPr>
      <w:r w:rsidRPr="00D06A0F">
        <w:rPr>
          <w:color w:val="000000"/>
        </w:rPr>
        <w:t xml:space="preserve">Технико-экономическая норма зависит от мощности оборудования (Nт) и коэффициента его использования (Кисп. ) </w:t>
      </w:r>
      <w:r>
        <w:rPr>
          <w:color w:val="000000"/>
        </w:rPr>
        <w:t xml:space="preserve"> </w:t>
      </w:r>
      <w:r w:rsidRPr="00D06A0F">
        <w:rPr>
          <w:color w:val="000000"/>
        </w:rPr>
        <w:t xml:space="preserve">N т.э.  </w:t>
      </w:r>
      <w:r w:rsidRPr="00D06A0F">
        <w:rPr>
          <w:smallCaps/>
          <w:color w:val="000000"/>
        </w:rPr>
        <w:t xml:space="preserve">=  </w:t>
      </w:r>
      <w:r w:rsidRPr="00D06A0F">
        <w:rPr>
          <w:color w:val="000000"/>
        </w:rPr>
        <w:t>N</w:t>
      </w:r>
      <w:r w:rsidRPr="00D06A0F">
        <w:rPr>
          <w:smallCaps/>
          <w:color w:val="000000"/>
        </w:rPr>
        <w:t xml:space="preserve"> т *  </w:t>
      </w:r>
      <w:r w:rsidRPr="00D06A0F">
        <w:rPr>
          <w:color w:val="000000"/>
        </w:rPr>
        <w:t>Кисп.</w:t>
      </w:r>
    </w:p>
    <w:p w:rsidR="007D3F1B" w:rsidRPr="00D06A0F" w:rsidRDefault="007D3F1B" w:rsidP="00303EDD">
      <w:pPr>
        <w:pStyle w:val="af8"/>
      </w:pPr>
      <w:r w:rsidRPr="00D06A0F">
        <w:rPr>
          <w:color w:val="000000"/>
        </w:rPr>
        <w:t>Количество дней работы оборудования рассчитывается, исходя из режима работы предприятия и графика планово-предупредительного ремонта. Задания по производству продукции в натуральном выражении устанавливаются в ед</w:t>
      </w:r>
      <w:r w:rsidRPr="00D06A0F">
        <w:rPr>
          <w:color w:val="000000"/>
        </w:rPr>
        <w:t>и</w:t>
      </w:r>
      <w:r w:rsidRPr="00D06A0F">
        <w:rPr>
          <w:color w:val="000000"/>
        </w:rPr>
        <w:t>ницах измерения, учитывающих осо</w:t>
      </w:r>
      <w:r w:rsidRPr="00D06A0F">
        <w:rPr>
          <w:color w:val="000000"/>
        </w:rPr>
        <w:softHyphen/>
        <w:t>бенности потребления отдельных видов изделий, отражая специфику производства и потребления различных видов продукции. Такими еди</w:t>
      </w:r>
      <w:r w:rsidRPr="00D06A0F">
        <w:rPr>
          <w:color w:val="000000"/>
        </w:rPr>
        <w:softHyphen/>
        <w:t>ницами могут быть тонны (в кондитерской, хлебопекарной, чайной, консервной, масложировой отраслях пищевой промышленности), даллы (в винодельческой, спиртовой, пив</w:t>
      </w:r>
      <w:r w:rsidRPr="00D06A0F">
        <w:rPr>
          <w:color w:val="000000"/>
        </w:rPr>
        <w:t>о</w:t>
      </w:r>
      <w:r w:rsidRPr="00D06A0F">
        <w:rPr>
          <w:color w:val="000000"/>
        </w:rPr>
        <w:t>варенной отраслях), тысячи флаконов (в парфюмерно-косметической отрасли), миллион штук папирос (в табачной о</w:t>
      </w:r>
      <w:r w:rsidRPr="00D06A0F">
        <w:rPr>
          <w:color w:val="000000"/>
        </w:rPr>
        <w:t>т</w:t>
      </w:r>
      <w:r w:rsidRPr="00D06A0F">
        <w:rPr>
          <w:color w:val="000000"/>
        </w:rPr>
        <w:t xml:space="preserve">расли, если вырабатывается однородная продукция). </w:t>
      </w:r>
    </w:p>
    <w:p w:rsidR="007D3F1B" w:rsidRPr="00D06A0F" w:rsidRDefault="007D3F1B" w:rsidP="00303EDD">
      <w:pPr>
        <w:pStyle w:val="af8"/>
      </w:pPr>
      <w:r w:rsidRPr="00D06A0F">
        <w:rPr>
          <w:color w:val="000000"/>
        </w:rPr>
        <w:t>В некоторых отраслях пищевой промышленности применяются условно-натуральные показатели – декалитры бе</w:t>
      </w:r>
      <w:r w:rsidRPr="00D06A0F">
        <w:rPr>
          <w:color w:val="000000"/>
        </w:rPr>
        <w:t>з</w:t>
      </w:r>
      <w:r w:rsidRPr="00D06A0F">
        <w:rPr>
          <w:color w:val="000000"/>
        </w:rPr>
        <w:t>водного спирта-сырца, количество тонн мыла в пересчете на 40%-ое содержание жирных</w:t>
      </w:r>
      <w:r w:rsidRPr="00D06A0F">
        <w:t xml:space="preserve"> </w:t>
      </w:r>
      <w:r w:rsidRPr="00D06A0F">
        <w:rPr>
          <w:color w:val="000000"/>
        </w:rPr>
        <w:t>кислот, выпуск консервов в условных банках, цельномолочная продукция в пересчете на молоко, на хлебозаводах – хлеб ржаной формовой и др. В этом случае за условную единицу принимается одно из однородных изделий, а все остальные приравнивают к нему (как правило, по трудоемкости).</w:t>
      </w:r>
    </w:p>
    <w:p w:rsidR="007D3F1B" w:rsidRPr="00D06A0F" w:rsidRDefault="007D3F1B" w:rsidP="00303EDD">
      <w:pPr>
        <w:pStyle w:val="af8"/>
        <w:rPr>
          <w:b/>
          <w:bCs/>
        </w:rPr>
      </w:pPr>
      <w:r w:rsidRPr="00D06A0F">
        <w:rPr>
          <w:color w:val="000000"/>
        </w:rPr>
        <w:t>Неотъемлемой частью плана производства в натуральном вы</w:t>
      </w:r>
      <w:r w:rsidRPr="00D06A0F">
        <w:rPr>
          <w:color w:val="000000"/>
        </w:rPr>
        <w:softHyphen/>
        <w:t>ражении является задание по дальнейшему повышению качества про</w:t>
      </w:r>
      <w:r w:rsidRPr="00D06A0F">
        <w:rPr>
          <w:color w:val="000000"/>
        </w:rPr>
        <w:softHyphen/>
        <w:t>дукции, отвечающему по своим показателям высшим достижениям отечественной и зарубежной техники на всех стадиях изготовления продукции.В планах выпуска продукции предусматривается снятие с произ</w:t>
      </w:r>
      <w:r w:rsidRPr="00D06A0F">
        <w:rPr>
          <w:color w:val="000000"/>
        </w:rPr>
        <w:softHyphen/>
        <w:t>водства пр</w:t>
      </w:r>
      <w:r w:rsidRPr="00D06A0F">
        <w:rPr>
          <w:color w:val="000000"/>
        </w:rPr>
        <w:t>о</w:t>
      </w:r>
      <w:r w:rsidRPr="00D06A0F">
        <w:rPr>
          <w:color w:val="000000"/>
        </w:rPr>
        <w:t>дукции, не пользующейся спросом и внедрение в производство новых видов изделий.</w:t>
      </w:r>
    </w:p>
    <w:p w:rsidR="007D3F1B" w:rsidRPr="00D06A0F" w:rsidRDefault="007D3F1B" w:rsidP="00303EDD">
      <w:pPr>
        <w:pStyle w:val="af8"/>
      </w:pPr>
      <w:r w:rsidRPr="00D06A0F">
        <w:rPr>
          <w:color w:val="000000"/>
        </w:rPr>
        <w:t>Широко используется трудовой измеритель объема производства, выражаемый в нормо-часах, в кондитерской пр</w:t>
      </w:r>
      <w:r w:rsidRPr="00D06A0F">
        <w:rPr>
          <w:color w:val="000000"/>
        </w:rPr>
        <w:t>о</w:t>
      </w:r>
      <w:r w:rsidRPr="00D06A0F">
        <w:rPr>
          <w:color w:val="000000"/>
        </w:rPr>
        <w:t>мышленно</w:t>
      </w:r>
      <w:r w:rsidRPr="00D06A0F">
        <w:rPr>
          <w:color w:val="000000"/>
        </w:rPr>
        <w:softHyphen/>
        <w:t>сти. Трудовые измерители в сочетании с натуральными используются для исчисления производительности труда, размера оплаты труда, определения норм выработки и др.</w:t>
      </w:r>
    </w:p>
    <w:p w:rsidR="007D3F1B" w:rsidRPr="00D06A0F" w:rsidRDefault="007D3F1B" w:rsidP="00303EDD">
      <w:pPr>
        <w:pStyle w:val="af8"/>
        <w:rPr>
          <w:spacing w:val="-2"/>
        </w:rPr>
      </w:pPr>
      <w:r w:rsidRPr="00D06A0F">
        <w:rPr>
          <w:color w:val="000000"/>
        </w:rPr>
        <w:t>Стоимостными  показателями   производственной  программы  являются товарная продукция, реализуемая проду</w:t>
      </w:r>
      <w:r w:rsidRPr="00D06A0F">
        <w:rPr>
          <w:color w:val="000000"/>
        </w:rPr>
        <w:t>к</w:t>
      </w:r>
      <w:r w:rsidRPr="00D06A0F">
        <w:rPr>
          <w:color w:val="000000"/>
        </w:rPr>
        <w:t>ция, объем продаж.</w:t>
      </w:r>
      <w:r w:rsidRPr="00D06A0F">
        <w:rPr>
          <w:color w:val="000000"/>
          <w:spacing w:val="-2"/>
        </w:rPr>
        <w:t>Объем товарной продукции (ТП) в плане включает стоимость готовой продукции (ГП), предназначе</w:t>
      </w:r>
      <w:r w:rsidRPr="00D06A0F">
        <w:rPr>
          <w:color w:val="000000"/>
          <w:spacing w:val="-2"/>
        </w:rPr>
        <w:t>н</w:t>
      </w:r>
      <w:r w:rsidRPr="00D06A0F">
        <w:rPr>
          <w:color w:val="000000"/>
          <w:spacing w:val="-2"/>
        </w:rPr>
        <w:t>ной для реализации на сторону, своему</w:t>
      </w:r>
      <w:r w:rsidRPr="00D06A0F">
        <w:rPr>
          <w:color w:val="000000"/>
          <w:spacing w:val="-2"/>
          <w:vertAlign w:val="subscript"/>
        </w:rPr>
        <w:t xml:space="preserve"> </w:t>
      </w:r>
      <w:r w:rsidRPr="00D06A0F">
        <w:rPr>
          <w:color w:val="000000"/>
          <w:spacing w:val="-2"/>
        </w:rPr>
        <w:t>капитальному строительству или непромышленным хозяйствам своего предпр</w:t>
      </w:r>
      <w:r w:rsidRPr="00D06A0F">
        <w:rPr>
          <w:color w:val="000000"/>
          <w:spacing w:val="-2"/>
        </w:rPr>
        <w:t>и</w:t>
      </w:r>
      <w:r w:rsidRPr="00D06A0F">
        <w:rPr>
          <w:color w:val="000000"/>
          <w:spacing w:val="-2"/>
        </w:rPr>
        <w:t>ятия, полуфабрикатов своей выработки, а также продукции  вспомогательных производств, предназначенных к реализ</w:t>
      </w:r>
      <w:r w:rsidRPr="00D06A0F">
        <w:rPr>
          <w:color w:val="000000"/>
          <w:spacing w:val="-2"/>
        </w:rPr>
        <w:t>а</w:t>
      </w:r>
      <w:r w:rsidRPr="00D06A0F">
        <w:rPr>
          <w:color w:val="000000"/>
          <w:spacing w:val="-2"/>
        </w:rPr>
        <w:t xml:space="preserve">ции на сторону (Пф); стоимость тары, которая должна быть изготовлена данным  предприятием для его собственных </w:t>
      </w:r>
      <w:r w:rsidRPr="00D06A0F">
        <w:rPr>
          <w:color w:val="000000"/>
          <w:spacing w:val="-2"/>
        </w:rPr>
        <w:lastRenderedPageBreak/>
        <w:t>нужд (если стоимость тары не включена в оптовую цену предприятия единицы данного вида продукции  (</w:t>
      </w:r>
      <w:r w:rsidRPr="00D06A0F">
        <w:rPr>
          <w:color w:val="000000"/>
          <w:spacing w:val="-2"/>
          <w:lang w:val="en-US"/>
        </w:rPr>
        <w:t>m</w:t>
      </w:r>
      <w:r w:rsidRPr="00D06A0F">
        <w:rPr>
          <w:color w:val="000000"/>
          <w:spacing w:val="-2"/>
        </w:rPr>
        <w:t>); стоимость услуг и работ промышленного характера, которые, должны быть выполнены по заказам со стороны или для нужд непр</w:t>
      </w:r>
      <w:r w:rsidRPr="00D06A0F">
        <w:rPr>
          <w:color w:val="000000"/>
          <w:spacing w:val="-2"/>
        </w:rPr>
        <w:t>о</w:t>
      </w:r>
      <w:r w:rsidRPr="00D06A0F">
        <w:rPr>
          <w:color w:val="000000"/>
          <w:spacing w:val="-2"/>
        </w:rPr>
        <w:t>мышленных хозяйств данного предприятия) (Р), т.е.</w:t>
      </w:r>
    </w:p>
    <w:p w:rsidR="007D3F1B" w:rsidRPr="00D06A0F" w:rsidRDefault="007D3F1B" w:rsidP="00303EDD">
      <w:pPr>
        <w:pStyle w:val="af8"/>
      </w:pPr>
      <w:r w:rsidRPr="00D06A0F">
        <w:rPr>
          <w:color w:val="000000"/>
        </w:rPr>
        <w:t xml:space="preserve">ТП = ГП + Пф + </w:t>
      </w:r>
      <w:r w:rsidRPr="00D06A0F">
        <w:rPr>
          <w:color w:val="000000"/>
          <w:lang w:val="en-US"/>
        </w:rPr>
        <w:t>m</w:t>
      </w:r>
      <w:r w:rsidRPr="00D06A0F">
        <w:rPr>
          <w:color w:val="000000"/>
        </w:rPr>
        <w:t xml:space="preserve"> + Р </w:t>
      </w:r>
    </w:p>
    <w:p w:rsidR="007D3F1B" w:rsidRPr="00D06A0F" w:rsidRDefault="007D3F1B" w:rsidP="00303EDD">
      <w:pPr>
        <w:pStyle w:val="af8"/>
      </w:pPr>
      <w:r w:rsidRPr="00D06A0F">
        <w:rPr>
          <w:color w:val="000000"/>
        </w:rPr>
        <w:t>В стоимость товарной продукции включается также стоимость переработки сырья и материалов заказчика при усл</w:t>
      </w:r>
      <w:r w:rsidRPr="00D06A0F">
        <w:rPr>
          <w:color w:val="000000"/>
        </w:rPr>
        <w:t>о</w:t>
      </w:r>
      <w:r w:rsidRPr="00D06A0F">
        <w:rPr>
          <w:color w:val="000000"/>
        </w:rPr>
        <w:t>вии, что сырье будет ему оплачено.  Если сырье заказчику оплачено не будет, то в объем товарной продукции включ</w:t>
      </w:r>
      <w:r w:rsidRPr="00D06A0F">
        <w:rPr>
          <w:color w:val="000000"/>
        </w:rPr>
        <w:t>а</w:t>
      </w:r>
      <w:r w:rsidRPr="00D06A0F">
        <w:rPr>
          <w:color w:val="000000"/>
        </w:rPr>
        <w:t>ется только та сумма, которая определяет собой выручку за переработку сырья заказчика.</w:t>
      </w:r>
    </w:p>
    <w:p w:rsidR="007D3F1B" w:rsidRPr="00D06A0F" w:rsidRDefault="007D3F1B" w:rsidP="00303EDD">
      <w:pPr>
        <w:pStyle w:val="af8"/>
      </w:pPr>
      <w:r w:rsidRPr="00D06A0F">
        <w:rPr>
          <w:color w:val="000000"/>
        </w:rPr>
        <w:t>По объему реализуемой продукции оценивается производственно-хозяйственная деятельность предприятия. В плане объем реализуемой продукции (РП) определяется, исходя из планового объема производства товарной продукции в действующих оптовых ценах предприятия, плюс стоимость остатков нереализованной продукции на складе и отгр</w:t>
      </w:r>
      <w:r w:rsidRPr="00D06A0F">
        <w:rPr>
          <w:color w:val="000000"/>
        </w:rPr>
        <w:t>у</w:t>
      </w:r>
      <w:r w:rsidRPr="00D06A0F">
        <w:rPr>
          <w:color w:val="000000"/>
        </w:rPr>
        <w:t>женной, но не оплаченной на начало планируемого года (</w:t>
      </w:r>
      <w:r w:rsidRPr="00D06A0F">
        <w:rPr>
          <w:color w:val="000000"/>
          <w:lang w:val="en-US"/>
        </w:rPr>
        <w:t>O</w:t>
      </w:r>
      <w:r w:rsidRPr="00D06A0F">
        <w:rPr>
          <w:color w:val="000000"/>
          <w:vertAlign w:val="subscript"/>
        </w:rPr>
        <w:t>1</w:t>
      </w:r>
      <w:r w:rsidRPr="00D06A0F">
        <w:rPr>
          <w:color w:val="000000"/>
        </w:rPr>
        <w:t>), минус стоимость остатков от нереализованной продукции на складе, но не оплаченной, на конец планируемого года (О</w:t>
      </w:r>
      <w:r w:rsidRPr="00D06A0F">
        <w:rPr>
          <w:color w:val="000000"/>
          <w:vertAlign w:val="subscript"/>
        </w:rPr>
        <w:t>2</w:t>
      </w:r>
      <w:r w:rsidRPr="00D06A0F">
        <w:rPr>
          <w:color w:val="000000"/>
        </w:rPr>
        <w:t>):</w:t>
      </w:r>
    </w:p>
    <w:p w:rsidR="007D3F1B" w:rsidRPr="00D06A0F" w:rsidRDefault="007D3F1B" w:rsidP="00303EDD">
      <w:pPr>
        <w:pStyle w:val="af8"/>
      </w:pPr>
      <w:r w:rsidRPr="00D06A0F">
        <w:rPr>
          <w:color w:val="000000"/>
        </w:rPr>
        <w:t xml:space="preserve">РП = </w:t>
      </w:r>
      <w:r w:rsidRPr="00D06A0F">
        <w:rPr>
          <w:color w:val="000000"/>
          <w:lang w:val="en-US"/>
        </w:rPr>
        <w:t>O</w:t>
      </w:r>
      <w:r w:rsidRPr="00D06A0F">
        <w:rPr>
          <w:color w:val="000000"/>
          <w:vertAlign w:val="subscript"/>
        </w:rPr>
        <w:t>1</w:t>
      </w:r>
      <w:r w:rsidRPr="00D06A0F">
        <w:rPr>
          <w:color w:val="000000"/>
        </w:rPr>
        <w:t xml:space="preserve"> + ТП – О</w:t>
      </w:r>
      <w:r w:rsidRPr="00D06A0F">
        <w:rPr>
          <w:color w:val="000000"/>
          <w:vertAlign w:val="subscript"/>
        </w:rPr>
        <w:t>2</w:t>
      </w:r>
      <w:r w:rsidRPr="00D06A0F">
        <w:rPr>
          <w:color w:val="000000"/>
        </w:rPr>
        <w:t>.</w:t>
      </w:r>
    </w:p>
    <w:p w:rsidR="007D3F1B" w:rsidRPr="00D06A0F" w:rsidRDefault="007D3F1B" w:rsidP="00303EDD">
      <w:pPr>
        <w:pStyle w:val="af8"/>
      </w:pPr>
      <w:r w:rsidRPr="00D06A0F">
        <w:rPr>
          <w:color w:val="000000"/>
        </w:rPr>
        <w:t>Реализованной считается оплаченная заказчиком продукция, деньги за которую поступили на расчетный счет пре</w:t>
      </w:r>
      <w:r w:rsidRPr="00D06A0F">
        <w:rPr>
          <w:color w:val="000000"/>
        </w:rPr>
        <w:t>д</w:t>
      </w:r>
      <w:r w:rsidRPr="00D06A0F">
        <w:rPr>
          <w:color w:val="000000"/>
        </w:rPr>
        <w:t>приятия-постав</w:t>
      </w:r>
      <w:r w:rsidRPr="00D06A0F">
        <w:rPr>
          <w:color w:val="000000"/>
        </w:rPr>
        <w:softHyphen/>
        <w:t>щика.Показатель реализованной продукции используется для оценки обязательств по поставкам пр</w:t>
      </w:r>
      <w:r w:rsidRPr="00D06A0F">
        <w:rPr>
          <w:color w:val="000000"/>
        </w:rPr>
        <w:t>о</w:t>
      </w:r>
      <w:r w:rsidRPr="00D06A0F">
        <w:rPr>
          <w:color w:val="000000"/>
        </w:rPr>
        <w:t>дукции в ассортименте по договорам и для расчета прибыли от реализации продукции.</w:t>
      </w:r>
    </w:p>
    <w:p w:rsidR="007D3F1B" w:rsidRPr="00D06A0F" w:rsidRDefault="007D3F1B" w:rsidP="00303EDD">
      <w:pPr>
        <w:pStyle w:val="af8"/>
        <w:rPr>
          <w:color w:val="000000"/>
        </w:rPr>
      </w:pPr>
      <w:r w:rsidRPr="00D06A0F">
        <w:rPr>
          <w:color w:val="000000"/>
        </w:rPr>
        <w:t>Одним из оценочных показателей, характеризующих деятельность ленных предприятий США, является оборот (т</w:t>
      </w:r>
      <w:r w:rsidRPr="00D06A0F">
        <w:rPr>
          <w:color w:val="000000"/>
        </w:rPr>
        <w:t>о</w:t>
      </w:r>
      <w:r w:rsidRPr="00D06A0F">
        <w:rPr>
          <w:color w:val="000000"/>
        </w:rPr>
        <w:t>варооборот) или объем продаж. Он определяет стоимость товаров и услуг, реализованных потребителям. Для   опер</w:t>
      </w:r>
      <w:r w:rsidRPr="00D06A0F">
        <w:rPr>
          <w:color w:val="000000"/>
        </w:rPr>
        <w:t>а</w:t>
      </w:r>
      <w:r w:rsidRPr="00D06A0F">
        <w:rPr>
          <w:color w:val="000000"/>
        </w:rPr>
        <w:t>тивного   бухгалтерского   учета, нужд текущего планирования этот показатель определяется в текущих ценах. Для о</w:t>
      </w:r>
      <w:r w:rsidRPr="00D06A0F">
        <w:rPr>
          <w:color w:val="000000"/>
        </w:rPr>
        <w:t>п</w:t>
      </w:r>
      <w:r w:rsidRPr="00D06A0F">
        <w:rPr>
          <w:color w:val="000000"/>
        </w:rPr>
        <w:t>ределения   динамики   изменения   объема   продаж,  в   целях инфляционных процессов, он измеряется в неизменных ценах.Отличие производственной мощности от производственной программы в натуральном выражении заключается в следующем: производственная мощность рассчитывается на самые лучшие условия работы, а производственная пр</w:t>
      </w:r>
      <w:r w:rsidRPr="00D06A0F">
        <w:rPr>
          <w:color w:val="000000"/>
        </w:rPr>
        <w:t>о</w:t>
      </w:r>
      <w:r w:rsidRPr="00D06A0F">
        <w:rPr>
          <w:color w:val="000000"/>
        </w:rPr>
        <w:t>грамма учитывает реальные возможности на планируемый период. Объем производства в натуральном выражении о</w:t>
      </w:r>
      <w:r w:rsidRPr="00D06A0F">
        <w:rPr>
          <w:color w:val="000000"/>
        </w:rPr>
        <w:t>п</w:t>
      </w:r>
      <w:r w:rsidRPr="00D06A0F">
        <w:rPr>
          <w:color w:val="000000"/>
        </w:rPr>
        <w:t xml:space="preserve">ределяется как произведение производственной мощности и коэффициента </w:t>
      </w:r>
    </w:p>
    <w:p w:rsidR="007D3F1B" w:rsidRPr="00D06A0F" w:rsidRDefault="007D3F1B" w:rsidP="00303EDD">
      <w:pPr>
        <w:pStyle w:val="af8"/>
        <w:rPr>
          <w:color w:val="000000"/>
        </w:rPr>
      </w:pPr>
      <w:r w:rsidRPr="00D06A0F">
        <w:rPr>
          <w:color w:val="000000"/>
        </w:rPr>
        <w:t>( интегрального, или общего) ее использования.</w:t>
      </w:r>
    </w:p>
    <w:p w:rsidR="007D3F1B" w:rsidRPr="00D06A0F" w:rsidRDefault="007D3F1B" w:rsidP="00303EDD">
      <w:pPr>
        <w:pStyle w:val="af8"/>
      </w:pPr>
      <w:r w:rsidRPr="00D06A0F">
        <w:rPr>
          <w:color w:val="000000"/>
        </w:rPr>
        <w:t xml:space="preserve">  Разность между мощностью и производственной программой представляет неиспользованные возможности пре</w:t>
      </w:r>
      <w:r w:rsidRPr="00D06A0F">
        <w:rPr>
          <w:color w:val="000000"/>
        </w:rPr>
        <w:t>д</w:t>
      </w:r>
      <w:r w:rsidRPr="00D06A0F">
        <w:rPr>
          <w:color w:val="000000"/>
        </w:rPr>
        <w:t xml:space="preserve">приятия.   </w:t>
      </w:r>
    </w:p>
    <w:p w:rsidR="007D3F1B" w:rsidRDefault="007D3F1B" w:rsidP="00D06A0F">
      <w:pPr>
        <w:pStyle w:val="af8"/>
      </w:pPr>
      <w:r>
        <w:t>План производства является ведущим разделом плана развития предприятия. От количества и ассортимента выпу</w:t>
      </w:r>
      <w:r>
        <w:t>с</w:t>
      </w:r>
      <w:r>
        <w:t>каемой продукции зависят все основные показатели работы предприятия. На основе про</w:t>
      </w:r>
      <w:r>
        <w:softHyphen/>
        <w:t>изводственной программы планируется количество и стоимость сырья, материалов, топлива и электроэнергии, потребляемых на технологические цели, рассчитывается численность работников промышленно-производственного   персонала,   фонд   оплаты   труда,   себестоимость продукции. От объема реализации произведенной продукции зависит величина прибыли, получаемой предприятием.</w:t>
      </w:r>
    </w:p>
    <w:p w:rsidR="007D3F1B" w:rsidRDefault="007D3F1B" w:rsidP="00D06A0F">
      <w:pPr>
        <w:pStyle w:val="af8"/>
      </w:pPr>
      <w:r>
        <w:t>Показателями плана производства (производственной программы) являются темпы роста производства товарной продукции, производство важ</w:t>
      </w:r>
      <w:r>
        <w:softHyphen/>
        <w:t>нейших видов продукции в натуральном выражении (с указанием «в том числе проду</w:t>
      </w:r>
      <w:r>
        <w:t>к</w:t>
      </w:r>
      <w:r>
        <w:t>ции для экспорта»), включая показатель качества продукции.</w:t>
      </w:r>
    </w:p>
    <w:p w:rsidR="007D3F1B" w:rsidRDefault="007D3F1B" w:rsidP="00D06A0F">
      <w:pPr>
        <w:pStyle w:val="af8"/>
      </w:pPr>
      <w:r>
        <w:t>Производственная программа (Пп) предприятия - это задание по выпус</w:t>
      </w:r>
      <w:r>
        <w:softHyphen/>
        <w:t>ку и реализации продукции в ассортименте, соответствующего качества в натуральном и денежном выражениях.</w:t>
      </w:r>
    </w:p>
    <w:p w:rsidR="007D3F1B" w:rsidRDefault="007D3F1B" w:rsidP="00D06A0F">
      <w:pPr>
        <w:pStyle w:val="af8"/>
      </w:pPr>
      <w:r>
        <w:t>В натуральном выражении объем</w:t>
      </w:r>
      <w:r>
        <w:rPr>
          <w:b/>
          <w:bCs/>
        </w:rPr>
        <w:t xml:space="preserve"> </w:t>
      </w:r>
      <w:r>
        <w:t>производства определяется умножением технико-экономической  нормы произв</w:t>
      </w:r>
      <w:r>
        <w:t>о</w:t>
      </w:r>
      <w:r>
        <w:t>дительности веду</w:t>
      </w:r>
      <w:r>
        <w:softHyphen/>
        <w:t>щего оборудования (</w:t>
      </w:r>
      <w:r>
        <w:rPr>
          <w:lang w:val="en-US"/>
        </w:rPr>
        <w:t>N</w:t>
      </w:r>
      <w:r>
        <w:t xml:space="preserve"> т.э.) в сутки по каждому виду продукции на коли</w:t>
      </w:r>
      <w:r>
        <w:softHyphen/>
        <w:t>чество дней работы оборуд</w:t>
      </w:r>
      <w:r>
        <w:t>о</w:t>
      </w:r>
      <w:r>
        <w:t>вания (Ф): Пп = N т.э. * Ф.</w:t>
      </w:r>
    </w:p>
    <w:p w:rsidR="007D3F1B" w:rsidRDefault="007D3F1B" w:rsidP="00D06A0F">
      <w:pPr>
        <w:pStyle w:val="af8"/>
      </w:pPr>
      <w:r>
        <w:t xml:space="preserve">Технико-экономическая норма зависит от мощности оборудования (Nт) и коэффициента его использования (Кисп. )  N т.э.  </w:t>
      </w:r>
      <w:r>
        <w:rPr>
          <w:smallCaps/>
        </w:rPr>
        <w:t xml:space="preserve">=  </w:t>
      </w:r>
      <w:r>
        <w:t>N</w:t>
      </w:r>
      <w:r>
        <w:rPr>
          <w:smallCaps/>
        </w:rPr>
        <w:t xml:space="preserve"> т *  </w:t>
      </w:r>
      <w:r>
        <w:t>Кисп.</w:t>
      </w:r>
    </w:p>
    <w:p w:rsidR="007D3F1B" w:rsidRDefault="007D3F1B" w:rsidP="00D06A0F">
      <w:pPr>
        <w:pStyle w:val="af8"/>
      </w:pPr>
      <w:r>
        <w:t xml:space="preserve">Количество дней работы оборудования рассчитывается, исходя из режима работы предприятия и графика планово-предупредительного ремонта. </w:t>
      </w:r>
    </w:p>
    <w:p w:rsidR="007D3F1B" w:rsidRDefault="007D3F1B" w:rsidP="00D06A0F">
      <w:pPr>
        <w:pStyle w:val="af8"/>
      </w:pPr>
      <w:r>
        <w:t>Стоимостными  показателями   производственной  программы  являются товарная продукция, реализуемая проду</w:t>
      </w:r>
      <w:r>
        <w:t>к</w:t>
      </w:r>
      <w:r>
        <w:t>ция, объем продаж.</w:t>
      </w:r>
    </w:p>
    <w:p w:rsidR="007D3F1B" w:rsidRDefault="007D3F1B" w:rsidP="00D06A0F">
      <w:pPr>
        <w:pStyle w:val="af8"/>
      </w:pPr>
      <w:r>
        <w:rPr>
          <w:spacing w:val="-2"/>
        </w:rPr>
        <w:t>Объем товарной продукции (ТП) в плане включает стоимость готовой продукции (ГП), предназначенной для реализ</w:t>
      </w:r>
      <w:r>
        <w:rPr>
          <w:spacing w:val="-2"/>
        </w:rPr>
        <w:t>а</w:t>
      </w:r>
      <w:r>
        <w:rPr>
          <w:spacing w:val="-2"/>
        </w:rPr>
        <w:t>ции на сторону, своему</w:t>
      </w:r>
      <w:r>
        <w:rPr>
          <w:spacing w:val="-2"/>
          <w:vertAlign w:val="subscript"/>
        </w:rPr>
        <w:t xml:space="preserve"> </w:t>
      </w:r>
      <w:r>
        <w:rPr>
          <w:spacing w:val="-2"/>
        </w:rPr>
        <w:t>капитальному строительству или непромышленным хозяйствам своего предприятия, полуфабр</w:t>
      </w:r>
      <w:r>
        <w:rPr>
          <w:spacing w:val="-2"/>
        </w:rPr>
        <w:t>и</w:t>
      </w:r>
      <w:r>
        <w:rPr>
          <w:spacing w:val="-2"/>
        </w:rPr>
        <w:t>катов своей выработки, а также продукции  вспомогательных производств, предназначенных к реализации на сторону (Пф); стоимость тары, которая должна быть изготовлена данным  предприятием для его собственных нужд (если сто</w:t>
      </w:r>
      <w:r>
        <w:rPr>
          <w:spacing w:val="-2"/>
        </w:rPr>
        <w:t>и</w:t>
      </w:r>
      <w:r>
        <w:rPr>
          <w:spacing w:val="-2"/>
        </w:rPr>
        <w:t>мость тары не включена в оптовую цену предприятия единицы данного вида продукции  (</w:t>
      </w:r>
      <w:r>
        <w:rPr>
          <w:spacing w:val="-2"/>
          <w:lang w:val="en-US"/>
        </w:rPr>
        <w:t>m</w:t>
      </w:r>
      <w:r>
        <w:rPr>
          <w:spacing w:val="-2"/>
        </w:rPr>
        <w:t xml:space="preserve">); стоимость услуг и работ промышленного характера, которые, должны быть выполнены по заказам со стороны или для нужд непромышленных хозяйств данного предприятия) (Р), т.е. </w:t>
      </w:r>
      <w:r>
        <w:t xml:space="preserve">ТП = ГП + Пф + </w:t>
      </w:r>
      <w:r>
        <w:rPr>
          <w:lang w:val="en-US"/>
        </w:rPr>
        <w:t>m</w:t>
      </w:r>
      <w:r>
        <w:t xml:space="preserve"> + Р </w:t>
      </w:r>
    </w:p>
    <w:p w:rsidR="007D3F1B" w:rsidRDefault="007D3F1B" w:rsidP="00D06A0F">
      <w:pPr>
        <w:pStyle w:val="af8"/>
      </w:pPr>
      <w:r>
        <w:t>В стоимость товарной продукции включается также стоимость переработки сырья и материалов заказчика при усл</w:t>
      </w:r>
      <w:r>
        <w:t>о</w:t>
      </w:r>
      <w:r>
        <w:t>вии, что сырье будет ему оплачено.  Если сырье заказчику оплачено не будет, то в объем товарной продукции включ</w:t>
      </w:r>
      <w:r>
        <w:t>а</w:t>
      </w:r>
      <w:r>
        <w:t>ется только та сумма, которая определяет собой выручку за переработку сырья заказчика.</w:t>
      </w:r>
    </w:p>
    <w:p w:rsidR="007D3F1B" w:rsidRDefault="007D3F1B" w:rsidP="00D06A0F">
      <w:pPr>
        <w:pStyle w:val="af8"/>
      </w:pPr>
      <w:r>
        <w:t xml:space="preserve">По объему реализуемой продукции оценивается производственно-хозяйственная деятельность предприятия. </w:t>
      </w:r>
    </w:p>
    <w:p w:rsidR="007D3F1B" w:rsidRDefault="007D3F1B" w:rsidP="00D06A0F">
      <w:pPr>
        <w:pStyle w:val="af8"/>
      </w:pPr>
      <w:r>
        <w:t>Реализованной считается оплаченная заказчиком продукция, деньги за которую поступили на расчетный счет пре</w:t>
      </w:r>
      <w:r>
        <w:t>д</w:t>
      </w:r>
      <w:r>
        <w:t>приятия-постав</w:t>
      </w:r>
      <w:r>
        <w:softHyphen/>
        <w:t>щика.</w:t>
      </w:r>
    </w:p>
    <w:p w:rsidR="007D3F1B" w:rsidRPr="00E7044D" w:rsidRDefault="007D3F1B" w:rsidP="00E7044D">
      <w:pPr>
        <w:pStyle w:val="af8"/>
      </w:pPr>
      <w:r>
        <w:t>Показатель реализованной продукции используется для оценки обязательств по поставкам продукции в ассортиме</w:t>
      </w:r>
      <w:r>
        <w:t>н</w:t>
      </w:r>
      <w:r>
        <w:t>те по договорам и для расчета прибыли от реализации продукции</w:t>
      </w: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65. Виды вспомогательных производств и факторы, влияющие на их организацию.</w:t>
      </w:r>
    </w:p>
    <w:p w:rsidR="007D3F1B" w:rsidRDefault="007D3F1B" w:rsidP="00D06A0F">
      <w:pPr>
        <w:pStyle w:val="af8"/>
      </w:pPr>
      <w:r>
        <w:t>Задачей организации вспомогательного и обслуживающего производств является обеспечение необходимых усл</w:t>
      </w:r>
      <w:r>
        <w:t>о</w:t>
      </w:r>
      <w:r>
        <w:t>вий для выполнения процессов основного производства.</w:t>
      </w:r>
    </w:p>
    <w:p w:rsidR="007D3F1B" w:rsidRDefault="007D3F1B" w:rsidP="00D06A0F">
      <w:pPr>
        <w:pStyle w:val="af8"/>
      </w:pPr>
      <w:r>
        <w:t>Сюда относятся организация ремонта оборудования, обеспечение производства топливом, энергией, перемещение грузов, хранение сырья и материалов и т.д.</w:t>
      </w:r>
    </w:p>
    <w:p w:rsidR="007D3F1B" w:rsidRDefault="007D3F1B" w:rsidP="00D06A0F">
      <w:pPr>
        <w:pStyle w:val="af8"/>
        <w:rPr>
          <w:spacing w:val="-4"/>
        </w:rPr>
      </w:pPr>
      <w:r>
        <w:rPr>
          <w:i/>
          <w:iCs/>
        </w:rPr>
        <w:t>Организация ремонтного хозяйства</w:t>
      </w:r>
      <w:r>
        <w:rPr>
          <w:smallCaps/>
        </w:rPr>
        <w:t xml:space="preserve"> (</w:t>
      </w:r>
      <w:r>
        <w:t>Ремонтное хозяйство пищевых предприятий включает ремонтные цеха (мех</w:t>
      </w:r>
      <w:r>
        <w:t>а</w:t>
      </w:r>
      <w:r>
        <w:t xml:space="preserve">нические мастерские), специальные складские помещения для хранения запасных частей.). </w:t>
      </w:r>
      <w:r>
        <w:rPr>
          <w:spacing w:val="-4"/>
        </w:rPr>
        <w:t xml:space="preserve">Обеспечение нормального функционирования оборудования при минимальных трудовых и материальных затратах – основная задача планирования ремонтных работ. </w:t>
      </w:r>
    </w:p>
    <w:p w:rsidR="007D3F1B" w:rsidRDefault="007D3F1B" w:rsidP="00D06A0F">
      <w:pPr>
        <w:pStyle w:val="af8"/>
      </w:pPr>
      <w:r>
        <w:t>План ремонта оборудования содержит следующие показатели:</w:t>
      </w:r>
    </w:p>
    <w:p w:rsidR="007D3F1B" w:rsidRDefault="007D3F1B" w:rsidP="00D06A0F">
      <w:pPr>
        <w:pStyle w:val="af8"/>
      </w:pPr>
      <w:r>
        <w:t>виды ремонта по каждой единице оборудования;</w:t>
      </w:r>
    </w:p>
    <w:p w:rsidR="007D3F1B" w:rsidRDefault="007D3F1B" w:rsidP="00D06A0F">
      <w:pPr>
        <w:pStyle w:val="af8"/>
      </w:pPr>
      <w:r>
        <w:t>сроки их проведения;</w:t>
      </w:r>
    </w:p>
    <w:p w:rsidR="007D3F1B" w:rsidRDefault="007D3F1B" w:rsidP="00D06A0F">
      <w:pPr>
        <w:pStyle w:val="af8"/>
      </w:pPr>
      <w:r>
        <w:t>плановые простои оборудования в ремонте;</w:t>
      </w:r>
    </w:p>
    <w:p w:rsidR="007D3F1B" w:rsidRDefault="007D3F1B" w:rsidP="00D06A0F">
      <w:pPr>
        <w:pStyle w:val="af8"/>
      </w:pPr>
      <w:r>
        <w:t>трудоемкость проведения ремонтов;</w:t>
      </w:r>
    </w:p>
    <w:p w:rsidR="007D3F1B" w:rsidRDefault="007D3F1B" w:rsidP="00D06A0F">
      <w:pPr>
        <w:pStyle w:val="af8"/>
      </w:pPr>
      <w:r>
        <w:t>состав ремонтной группы рабочих по специальностям и квалификации.</w:t>
      </w:r>
    </w:p>
    <w:p w:rsidR="007D3F1B" w:rsidRDefault="007D3F1B" w:rsidP="00D06A0F">
      <w:pPr>
        <w:pStyle w:val="af8"/>
      </w:pPr>
      <w:r>
        <w:rPr>
          <w:i/>
          <w:iCs/>
        </w:rPr>
        <w:t>Организация складского хозяйства</w:t>
      </w:r>
      <w:r>
        <w:t xml:space="preserve"> (Основными задачами складского хозяйства являются:</w:t>
      </w:r>
    </w:p>
    <w:p w:rsidR="007D3F1B" w:rsidRDefault="007D3F1B" w:rsidP="00D06A0F">
      <w:pPr>
        <w:pStyle w:val="af8"/>
      </w:pPr>
      <w:r>
        <w:t>1) обеспечение количественной и качественной сохранности товаро-материальных ценностей;</w:t>
      </w:r>
    </w:p>
    <w:p w:rsidR="007D3F1B" w:rsidRDefault="007D3F1B" w:rsidP="00D06A0F">
      <w:pPr>
        <w:pStyle w:val="af8"/>
      </w:pPr>
      <w:r>
        <w:t>2) обеспечение своевременного снабжения производства сырьем;</w:t>
      </w:r>
    </w:p>
    <w:p w:rsidR="007D3F1B" w:rsidRDefault="007D3F1B" w:rsidP="00D06A0F">
      <w:pPr>
        <w:pStyle w:val="af8"/>
      </w:pPr>
      <w:r>
        <w:t>3) снижение расходов на складские операции;</w:t>
      </w:r>
    </w:p>
    <w:p w:rsidR="007D3F1B" w:rsidRDefault="007D3F1B" w:rsidP="00D06A0F">
      <w:pPr>
        <w:pStyle w:val="af8"/>
      </w:pPr>
      <w:r>
        <w:t>4) обеспечение своевременной приемки и сохранности всех материальных ценностей;</w:t>
      </w:r>
    </w:p>
    <w:p w:rsidR="007D3F1B" w:rsidRDefault="007D3F1B" w:rsidP="00D06A0F">
      <w:pPr>
        <w:pStyle w:val="af8"/>
      </w:pPr>
      <w:r>
        <w:t>5) внедрение комплексной механизации ПРТС работ и другие.</w:t>
      </w:r>
    </w:p>
    <w:p w:rsidR="007D3F1B" w:rsidRDefault="007D3F1B" w:rsidP="00D06A0F">
      <w:pPr>
        <w:pStyle w:val="af8"/>
      </w:pPr>
      <w:r>
        <w:t>Складское хозяйство пищевых предприятий - это комплекс складов, используемых для хранения материальных це</w:t>
      </w:r>
      <w:r>
        <w:t>н</w:t>
      </w:r>
      <w:r>
        <w:t>ностей.)</w:t>
      </w:r>
    </w:p>
    <w:p w:rsidR="007D3F1B" w:rsidRDefault="007D3F1B" w:rsidP="00D06A0F">
      <w:pPr>
        <w:pStyle w:val="af8"/>
      </w:pPr>
      <w:r>
        <w:rPr>
          <w:i/>
          <w:iCs/>
        </w:rPr>
        <w:t>Организация внутризаводского транспорта</w:t>
      </w:r>
      <w:r>
        <w:t xml:space="preserve"> (</w:t>
      </w:r>
      <w:r>
        <w:rPr>
          <w:i/>
          <w:iCs/>
          <w:w w:val="102"/>
        </w:rPr>
        <w:t xml:space="preserve">Промышленный транспорт </w:t>
      </w:r>
      <w:r>
        <w:rPr>
          <w:w w:val="102"/>
        </w:rPr>
        <w:t>представляет собой комплекс технич</w:t>
      </w:r>
      <w:r>
        <w:rPr>
          <w:w w:val="102"/>
        </w:rPr>
        <w:t>е</w:t>
      </w:r>
      <w:r>
        <w:rPr>
          <w:w w:val="102"/>
        </w:rPr>
        <w:t>ских средств, машин и сооружений, предназначенных для перемещения грузов внутри предприятия и на его террит</w:t>
      </w:r>
      <w:r>
        <w:rPr>
          <w:w w:val="102"/>
        </w:rPr>
        <w:t>о</w:t>
      </w:r>
      <w:r>
        <w:rPr>
          <w:w w:val="102"/>
        </w:rPr>
        <w:t>рии, а также для связи с транспортом общего пользования. Управление транспортным хозяйством осуществляется транспортным отделом.</w:t>
      </w:r>
    </w:p>
    <w:p w:rsidR="007D3F1B" w:rsidRDefault="007D3F1B" w:rsidP="00D06A0F">
      <w:pPr>
        <w:pStyle w:val="af8"/>
      </w:pPr>
      <w:r>
        <w:rPr>
          <w:w w:val="102"/>
        </w:rPr>
        <w:t>Промышленный транспорт пищевого предприятия выполняет две основные функции: транспортную и транспор</w:t>
      </w:r>
      <w:r>
        <w:rPr>
          <w:w w:val="102"/>
        </w:rPr>
        <w:t>т</w:t>
      </w:r>
      <w:r>
        <w:rPr>
          <w:w w:val="102"/>
        </w:rPr>
        <w:t>но-технологическую.)</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66. Бизнес-планирование в деятельности предприятия. Его цели, задачи и структура.</w:t>
      </w:r>
    </w:p>
    <w:p w:rsidR="007D3F1B" w:rsidRDefault="007D3F1B" w:rsidP="00D06A0F">
      <w:pPr>
        <w:pStyle w:val="af8"/>
      </w:pPr>
      <w:r>
        <w:t>Бизнес-план - документ, стандартный для большинства стран с развитой рыночной экономикой. Во всем мире пр</w:t>
      </w:r>
      <w:r>
        <w:t>и</w:t>
      </w:r>
      <w:r>
        <w:t>нято выдавать ссуды только после тщательного анализа их бизнес-планов – это обычное требование к любому заемщ</w:t>
      </w:r>
      <w:r>
        <w:t>и</w:t>
      </w:r>
      <w:r>
        <w:t>ку.</w:t>
      </w:r>
    </w:p>
    <w:p w:rsidR="007D3F1B" w:rsidRDefault="007D3F1B" w:rsidP="00D06A0F">
      <w:pPr>
        <w:pStyle w:val="af8"/>
      </w:pPr>
      <w:r>
        <w:t>Бизнес-план описывает все основные аспекты будущего (или действующего) предприятия, анализирует все пробл</w:t>
      </w:r>
      <w:r>
        <w:t>е</w:t>
      </w:r>
      <w:r>
        <w:t>мы, с которыми оно может столкнуться, определяет способы решения этих проблем Цель разработки бизнес-плана – спланировать хозяйственную дея</w:t>
      </w:r>
      <w:r>
        <w:softHyphen/>
        <w:t>тельность предприятия на ближайший период и на перспективу в со</w:t>
      </w:r>
      <w:r>
        <w:softHyphen/>
        <w:t>ответствии с п</w:t>
      </w:r>
      <w:r>
        <w:t>о</w:t>
      </w:r>
      <w:r>
        <w:t>требностями рынка и возможностями получения необ</w:t>
      </w:r>
      <w:r>
        <w:softHyphen/>
        <w:t>ходимых ресурсов.</w:t>
      </w:r>
    </w:p>
    <w:p w:rsidR="007D3F1B" w:rsidRDefault="007D3F1B" w:rsidP="00D06A0F">
      <w:pPr>
        <w:pStyle w:val="af8"/>
        <w:rPr>
          <w:b/>
          <w:bCs/>
        </w:rPr>
      </w:pPr>
      <w:r>
        <w:rPr>
          <w:b/>
          <w:bCs/>
        </w:rPr>
        <w:t>Основные задачи бизнес-плана:</w:t>
      </w:r>
    </w:p>
    <w:p w:rsidR="007D3F1B" w:rsidRDefault="007D3F1B" w:rsidP="00D06A0F">
      <w:pPr>
        <w:pStyle w:val="af8"/>
      </w:pPr>
      <w:r>
        <w:t>1) изучение емкости и перспективы развития рынка сбыта;</w:t>
      </w:r>
    </w:p>
    <w:p w:rsidR="007D3F1B" w:rsidRDefault="007D3F1B" w:rsidP="00D06A0F">
      <w:pPr>
        <w:pStyle w:val="af8"/>
      </w:pPr>
      <w:r>
        <w:t>2) оценка затрат, необходимых для производства и сбыта необходимой продукции, и соизмерение их с теми ценами, по которым можно будет продавать свою продукцию, чтобы определить прибыльность;</w:t>
      </w:r>
    </w:p>
    <w:p w:rsidR="007D3F1B" w:rsidRDefault="007D3F1B" w:rsidP="00D06A0F">
      <w:pPr>
        <w:pStyle w:val="af8"/>
      </w:pPr>
      <w:r>
        <w:t>3) обнаружение "подводных камней", которые могут иметь место;</w:t>
      </w:r>
    </w:p>
    <w:p w:rsidR="007D3F1B" w:rsidRDefault="007D3F1B" w:rsidP="00D06A0F">
      <w:pPr>
        <w:pStyle w:val="af8"/>
      </w:pPr>
      <w:r>
        <w:t>4) определение тех критериев, по которым можно было бы регулярно определять эффективность деятельности предприятия.</w:t>
      </w:r>
    </w:p>
    <w:p w:rsidR="007D3F1B" w:rsidRDefault="007D3F1B" w:rsidP="00D06A0F">
      <w:pPr>
        <w:pStyle w:val="af8"/>
      </w:pPr>
      <w:r>
        <w:t xml:space="preserve"> Следует выделить две основные функции бизнес-плана:</w:t>
      </w:r>
    </w:p>
    <w:p w:rsidR="007D3F1B" w:rsidRDefault="007D3F1B" w:rsidP="00D06A0F">
      <w:pPr>
        <w:pStyle w:val="af8"/>
      </w:pPr>
      <w:r>
        <w:t>1. Этот документ готовится для получения финансовых средств от кре</w:t>
      </w:r>
      <w:r>
        <w:softHyphen/>
        <w:t>дитора (банковские и другие кредиты, облиг</w:t>
      </w:r>
      <w:r>
        <w:t>а</w:t>
      </w:r>
      <w:r>
        <w:t>ционные займы), при</w:t>
      </w:r>
      <w:r>
        <w:softHyphen/>
        <w:t>влеченных финансовых средств инвестора (от продажи акций, паевых и иных взносов), бюдже</w:t>
      </w:r>
      <w:r>
        <w:t>т</w:t>
      </w:r>
      <w:r>
        <w:t>ных инвестиционных ассигнований.</w:t>
      </w:r>
    </w:p>
    <w:p w:rsidR="007D3F1B" w:rsidRDefault="007D3F1B" w:rsidP="00D06A0F">
      <w:pPr>
        <w:pStyle w:val="af8"/>
      </w:pPr>
      <w:r>
        <w:t>2. Планирование всей хозяйственной деятельности предприятия.</w:t>
      </w:r>
      <w:bookmarkStart w:id="29" w:name="_Toc535918805"/>
    </w:p>
    <w:p w:rsidR="007D3F1B" w:rsidRDefault="007D3F1B" w:rsidP="00D06A0F">
      <w:pPr>
        <w:pStyle w:val="af8"/>
        <w:rPr>
          <w:b/>
          <w:bCs/>
        </w:rPr>
      </w:pPr>
      <w:r>
        <w:rPr>
          <w:b/>
          <w:bCs/>
          <w:i/>
          <w:iCs/>
          <w:spacing w:val="-2"/>
        </w:rPr>
        <w:t xml:space="preserve"> Разделы бизнес-плана</w:t>
      </w:r>
      <w:bookmarkEnd w:id="29"/>
    </w:p>
    <w:p w:rsidR="007D3F1B" w:rsidRDefault="007D3F1B" w:rsidP="00D06A0F">
      <w:pPr>
        <w:pStyle w:val="af8"/>
        <w:rPr>
          <w:spacing w:val="-2"/>
        </w:rPr>
      </w:pPr>
      <w:r>
        <w:rPr>
          <w:spacing w:val="-2"/>
        </w:rPr>
        <w:t>Бизнес-план начинается с краткого изложения или резюме биз</w:t>
      </w:r>
      <w:r>
        <w:rPr>
          <w:spacing w:val="-2"/>
        </w:rPr>
        <w:softHyphen/>
        <w:t>нес-плана, хотя оно готовится в самом конце работы, к</w:t>
      </w:r>
      <w:r>
        <w:rPr>
          <w:spacing w:val="-2"/>
        </w:rPr>
        <w:t>о</w:t>
      </w:r>
      <w:r>
        <w:rPr>
          <w:spacing w:val="-2"/>
        </w:rPr>
        <w:t>гда готовы все остальные разделы.</w:t>
      </w:r>
    </w:p>
    <w:p w:rsidR="007D3F1B" w:rsidRDefault="007D3F1B" w:rsidP="00D06A0F">
      <w:pPr>
        <w:pStyle w:val="af8"/>
        <w:rPr>
          <w:spacing w:val="-2"/>
        </w:rPr>
      </w:pPr>
      <w:bookmarkStart w:id="30" w:name="_Toc535918806"/>
      <w:r>
        <w:rPr>
          <w:i/>
          <w:iCs/>
          <w:spacing w:val="-2"/>
        </w:rPr>
        <w:t>Описание продукции</w:t>
      </w:r>
      <w:bookmarkEnd w:id="30"/>
    </w:p>
    <w:p w:rsidR="007D3F1B" w:rsidRDefault="007D3F1B" w:rsidP="00D06A0F">
      <w:pPr>
        <w:pStyle w:val="af8"/>
        <w:rPr>
          <w:spacing w:val="-2"/>
        </w:rPr>
      </w:pPr>
      <w:r>
        <w:rPr>
          <w:spacing w:val="-2"/>
        </w:rPr>
        <w:t>В</w:t>
      </w:r>
      <w:r>
        <w:rPr>
          <w:i/>
          <w:iCs/>
          <w:spacing w:val="-2"/>
        </w:rPr>
        <w:t xml:space="preserve"> </w:t>
      </w:r>
      <w:r>
        <w:rPr>
          <w:spacing w:val="-2"/>
        </w:rPr>
        <w:t>этом разделе описывается та продукция или услуга, которую предприятие собирается производить или оказать: к</w:t>
      </w:r>
      <w:r>
        <w:rPr>
          <w:spacing w:val="-2"/>
        </w:rPr>
        <w:t>а</w:t>
      </w:r>
      <w:r>
        <w:rPr>
          <w:spacing w:val="-2"/>
        </w:rPr>
        <w:t>кие потребности призвана удовлетворять, чем отличается, в чем ее особенность, преимущества и почему она будет пол</w:t>
      </w:r>
      <w:r>
        <w:rPr>
          <w:spacing w:val="-2"/>
        </w:rPr>
        <w:t>ь</w:t>
      </w:r>
      <w:r>
        <w:rPr>
          <w:spacing w:val="-2"/>
        </w:rPr>
        <w:t>зоваться спросом у покупателей. Важно охарактеризовать качественные основные характеристики продукции, преимущ</w:t>
      </w:r>
      <w:r>
        <w:rPr>
          <w:spacing w:val="-2"/>
        </w:rPr>
        <w:t>е</w:t>
      </w:r>
      <w:r>
        <w:rPr>
          <w:spacing w:val="-2"/>
        </w:rPr>
        <w:t>ства ее дизайна, особенности упаковки, какими патентами или авторскими свидетельствами защищены особенности пр</w:t>
      </w:r>
      <w:r>
        <w:rPr>
          <w:spacing w:val="-2"/>
        </w:rPr>
        <w:t>о</w:t>
      </w:r>
      <w:r>
        <w:rPr>
          <w:spacing w:val="-2"/>
        </w:rPr>
        <w:t>дукции или технологии.</w:t>
      </w:r>
    </w:p>
    <w:p w:rsidR="007D3F1B" w:rsidRDefault="007D3F1B" w:rsidP="00D06A0F">
      <w:pPr>
        <w:pStyle w:val="af8"/>
        <w:rPr>
          <w:spacing w:val="-2"/>
        </w:rPr>
      </w:pPr>
      <w:r>
        <w:rPr>
          <w:spacing w:val="-2"/>
        </w:rPr>
        <w:t>В этом же разделе указывается примерная цена, по которой будет продаваться товар, и связанные с его производством затраты, а от</w:t>
      </w:r>
      <w:r>
        <w:rPr>
          <w:spacing w:val="-2"/>
        </w:rPr>
        <w:softHyphen/>
        <w:t>сюда и примерная прибыль на единицу продукции.</w:t>
      </w:r>
    </w:p>
    <w:p w:rsidR="007D3F1B" w:rsidRDefault="007D3F1B" w:rsidP="00D06A0F">
      <w:pPr>
        <w:pStyle w:val="af8"/>
        <w:rPr>
          <w:spacing w:val="-2"/>
        </w:rPr>
      </w:pPr>
      <w:bookmarkStart w:id="31" w:name="_Toc535918807"/>
      <w:r>
        <w:rPr>
          <w:i/>
          <w:iCs/>
          <w:spacing w:val="-2"/>
        </w:rPr>
        <w:t>Оценка рынка сбыта</w:t>
      </w:r>
      <w:bookmarkEnd w:id="31"/>
      <w:r w:rsidR="00837877">
        <w:rPr>
          <w:i/>
          <w:iCs/>
          <w:spacing w:val="-2"/>
        </w:rPr>
        <w:t xml:space="preserve"> </w:t>
      </w:r>
      <w:r>
        <w:rPr>
          <w:spacing w:val="-2"/>
        </w:rPr>
        <w:t>Анализ рынка сбыта - один из важнейших этапов подготовки биз</w:t>
      </w:r>
      <w:r>
        <w:rPr>
          <w:spacing w:val="-2"/>
        </w:rPr>
        <w:softHyphen/>
        <w:t>нес-плана и такие вопросы, как, кто, почему, сколько и когда будет покупать вашу продукцию завтра, послезавтра, в течение ближайших лет, требуют серьезного изучения.</w:t>
      </w:r>
      <w:r w:rsidR="00837877">
        <w:rPr>
          <w:spacing w:val="-2"/>
        </w:rPr>
        <w:t xml:space="preserve"> </w:t>
      </w:r>
      <w:r>
        <w:rPr>
          <w:spacing w:val="-2"/>
        </w:rPr>
        <w:t>Задачи ассоциации:</w:t>
      </w:r>
    </w:p>
    <w:p w:rsidR="007D3F1B" w:rsidRDefault="007D3F1B" w:rsidP="00D06A0F">
      <w:pPr>
        <w:pStyle w:val="af8"/>
        <w:rPr>
          <w:spacing w:val="-2"/>
        </w:rPr>
      </w:pPr>
      <w:r>
        <w:rPr>
          <w:spacing w:val="-2"/>
        </w:rPr>
        <w:t>1) обобщение условий снабжения,  производства и сбыта продукции, производимой предприятиями ассоциации;</w:t>
      </w:r>
    </w:p>
    <w:p w:rsidR="007D3F1B" w:rsidRDefault="007D3F1B" w:rsidP="00D06A0F">
      <w:pPr>
        <w:pStyle w:val="af8"/>
        <w:rPr>
          <w:spacing w:val="-2"/>
        </w:rPr>
      </w:pPr>
      <w:r>
        <w:rPr>
          <w:spacing w:val="-2"/>
        </w:rPr>
        <w:t>2) изменение спроса на продукцию отрасли;</w:t>
      </w:r>
    </w:p>
    <w:p w:rsidR="007D3F1B" w:rsidRDefault="007D3F1B" w:rsidP="00D06A0F">
      <w:pPr>
        <w:pStyle w:val="af8"/>
        <w:rPr>
          <w:spacing w:val="-2"/>
        </w:rPr>
      </w:pPr>
      <w:r>
        <w:rPr>
          <w:spacing w:val="-2"/>
        </w:rPr>
        <w:t>3) сдвиги, произошедшие или наметившиеся в его структуре;</w:t>
      </w:r>
    </w:p>
    <w:p w:rsidR="007D3F1B" w:rsidRDefault="007D3F1B" w:rsidP="00D06A0F">
      <w:pPr>
        <w:pStyle w:val="af8"/>
        <w:rPr>
          <w:spacing w:val="-2"/>
        </w:rPr>
      </w:pPr>
      <w:r>
        <w:rPr>
          <w:spacing w:val="-2"/>
        </w:rPr>
        <w:t>4) изменение цен на покупаемые отраслью ресурсы.</w:t>
      </w:r>
    </w:p>
    <w:p w:rsidR="007D3F1B" w:rsidRDefault="007D3F1B" w:rsidP="00D06A0F">
      <w:pPr>
        <w:pStyle w:val="af8"/>
        <w:rPr>
          <w:i/>
          <w:iCs/>
          <w:spacing w:val="-2"/>
        </w:rPr>
      </w:pPr>
      <w:bookmarkStart w:id="32" w:name="_Toc535918808"/>
      <w:r>
        <w:rPr>
          <w:i/>
          <w:iCs/>
          <w:spacing w:val="-2"/>
        </w:rPr>
        <w:t>Оценка конкурентов</w:t>
      </w:r>
      <w:bookmarkEnd w:id="32"/>
    </w:p>
    <w:p w:rsidR="007D3F1B" w:rsidRDefault="007D3F1B" w:rsidP="00D06A0F">
      <w:pPr>
        <w:pStyle w:val="af8"/>
        <w:rPr>
          <w:spacing w:val="-2"/>
        </w:rPr>
      </w:pPr>
      <w:r>
        <w:rPr>
          <w:spacing w:val="-2"/>
        </w:rPr>
        <w:t>В этом разделе следует ответить на вопросы:</w:t>
      </w:r>
    </w:p>
    <w:p w:rsidR="007D3F1B" w:rsidRDefault="007D3F1B" w:rsidP="00D06A0F">
      <w:pPr>
        <w:pStyle w:val="af8"/>
        <w:rPr>
          <w:spacing w:val="-2"/>
        </w:rPr>
      </w:pPr>
      <w:r>
        <w:rPr>
          <w:spacing w:val="-2"/>
        </w:rPr>
        <w:t>- Кто является крупнейшим производителем аналогичной продукции?</w:t>
      </w:r>
    </w:p>
    <w:p w:rsidR="007D3F1B" w:rsidRDefault="007D3F1B" w:rsidP="00D06A0F">
      <w:pPr>
        <w:pStyle w:val="af8"/>
        <w:rPr>
          <w:spacing w:val="-2"/>
        </w:rPr>
      </w:pPr>
      <w:r>
        <w:rPr>
          <w:spacing w:val="-2"/>
        </w:rPr>
        <w:t>- Как обстоят дела, с объемами продаж, с доходами, с внедрением новой продукции, с техническим сервисом (если речь идет о машинах и оборудовании)?</w:t>
      </w:r>
    </w:p>
    <w:p w:rsidR="007D3F1B" w:rsidRDefault="007D3F1B" w:rsidP="00D06A0F">
      <w:pPr>
        <w:pStyle w:val="af8"/>
        <w:rPr>
          <w:spacing w:val="-2"/>
        </w:rPr>
      </w:pPr>
      <w:r>
        <w:rPr>
          <w:spacing w:val="-2"/>
        </w:rPr>
        <w:t>- Много ли внимания и средств они уделяют рекламе своих изделий? Что представляет собой их продукция (основные характеристики, уровень качества, дизайн, мнение покупателей)?</w:t>
      </w:r>
    </w:p>
    <w:p w:rsidR="007D3F1B" w:rsidRDefault="007D3F1B" w:rsidP="00D06A0F">
      <w:pPr>
        <w:pStyle w:val="af8"/>
        <w:rPr>
          <w:spacing w:val="-2"/>
        </w:rPr>
      </w:pPr>
      <w:r>
        <w:rPr>
          <w:spacing w:val="-2"/>
        </w:rPr>
        <w:t>- Каков уровень их цен на их продукцию?</w:t>
      </w:r>
    </w:p>
    <w:p w:rsidR="007D3F1B" w:rsidRDefault="007D3F1B" w:rsidP="00D06A0F">
      <w:pPr>
        <w:pStyle w:val="af8"/>
        <w:rPr>
          <w:spacing w:val="-2"/>
        </w:rPr>
      </w:pPr>
      <w:r>
        <w:rPr>
          <w:spacing w:val="-2"/>
        </w:rPr>
        <w:t>- Какова политика их цен?</w:t>
      </w:r>
    </w:p>
    <w:p w:rsidR="007D3F1B" w:rsidRDefault="007D3F1B" w:rsidP="00D06A0F">
      <w:pPr>
        <w:pStyle w:val="af8"/>
        <w:rPr>
          <w:spacing w:val="-2"/>
        </w:rPr>
      </w:pPr>
      <w:r>
        <w:rPr>
          <w:spacing w:val="-2"/>
        </w:rPr>
        <w:t>Конкурентов надо оценивать предельно трезво, не бояться их, а обращать внимание на пробелы в их стратегии или к</w:t>
      </w:r>
      <w:r>
        <w:rPr>
          <w:spacing w:val="-2"/>
        </w:rPr>
        <w:t>а</w:t>
      </w:r>
      <w:r>
        <w:rPr>
          <w:spacing w:val="-2"/>
        </w:rPr>
        <w:t>чественных характерис</w:t>
      </w:r>
      <w:r>
        <w:rPr>
          <w:spacing w:val="-2"/>
        </w:rPr>
        <w:softHyphen/>
        <w:t>тиках товаров.</w:t>
      </w:r>
    </w:p>
    <w:p w:rsidR="007D3F1B" w:rsidRDefault="007D3F1B" w:rsidP="00D06A0F">
      <w:pPr>
        <w:pStyle w:val="af8"/>
        <w:rPr>
          <w:spacing w:val="-2"/>
        </w:rPr>
      </w:pPr>
      <w:r>
        <w:rPr>
          <w:spacing w:val="-2"/>
        </w:rPr>
        <w:t>В борьбе со своими конкурентами можно выбрать курс либо на  ценовую конкуренцию (предлагая аналогичную пр</w:t>
      </w:r>
      <w:r>
        <w:rPr>
          <w:spacing w:val="-2"/>
        </w:rPr>
        <w:t>о</w:t>
      </w:r>
      <w:r>
        <w:rPr>
          <w:spacing w:val="-2"/>
        </w:rPr>
        <w:t>дукцию по более низ</w:t>
      </w:r>
      <w:r>
        <w:rPr>
          <w:spacing w:val="-2"/>
        </w:rPr>
        <w:softHyphen/>
        <w:t>кой цене), либо на конкуренцию качества (продажа по той же цене, что у конкурентов, но более к</w:t>
      </w:r>
      <w:r>
        <w:rPr>
          <w:spacing w:val="-2"/>
        </w:rPr>
        <w:t>а</w:t>
      </w:r>
      <w:r>
        <w:rPr>
          <w:spacing w:val="-2"/>
        </w:rPr>
        <w:t>чественной).</w:t>
      </w:r>
    </w:p>
    <w:p w:rsidR="007D3F1B" w:rsidRDefault="007D3F1B" w:rsidP="00D06A0F">
      <w:pPr>
        <w:pStyle w:val="af8"/>
        <w:rPr>
          <w:spacing w:val="-2"/>
        </w:rPr>
      </w:pPr>
      <w:bookmarkStart w:id="33" w:name="_Toc535918809"/>
      <w:r>
        <w:rPr>
          <w:i/>
          <w:iCs/>
          <w:spacing w:val="-2"/>
        </w:rPr>
        <w:t>План маркетинга</w:t>
      </w:r>
      <w:bookmarkEnd w:id="33"/>
      <w:r w:rsidR="00837877">
        <w:rPr>
          <w:i/>
          <w:iCs/>
          <w:spacing w:val="-2"/>
        </w:rPr>
        <w:t xml:space="preserve"> </w:t>
      </w:r>
      <w:r>
        <w:rPr>
          <w:spacing w:val="-2"/>
        </w:rPr>
        <w:t>В этом разделе содержатся:</w:t>
      </w:r>
      <w:r w:rsidR="00837877">
        <w:rPr>
          <w:spacing w:val="-2"/>
        </w:rPr>
        <w:t xml:space="preserve"> </w:t>
      </w:r>
      <w:r>
        <w:rPr>
          <w:spacing w:val="-2"/>
        </w:rPr>
        <w:t>- схема распространения товаров;</w:t>
      </w:r>
      <w:r w:rsidR="00837877">
        <w:rPr>
          <w:spacing w:val="-2"/>
        </w:rPr>
        <w:t xml:space="preserve"> </w:t>
      </w:r>
      <w:r>
        <w:rPr>
          <w:spacing w:val="-2"/>
        </w:rPr>
        <w:t>- ценообразование;</w:t>
      </w:r>
      <w:r w:rsidR="00837877">
        <w:rPr>
          <w:spacing w:val="-2"/>
        </w:rPr>
        <w:t xml:space="preserve"> </w:t>
      </w:r>
      <w:r>
        <w:rPr>
          <w:spacing w:val="-2"/>
        </w:rPr>
        <w:t>- реклама;</w:t>
      </w:r>
    </w:p>
    <w:p w:rsidR="007D3F1B" w:rsidRDefault="007D3F1B" w:rsidP="00D06A0F">
      <w:pPr>
        <w:pStyle w:val="af8"/>
        <w:rPr>
          <w:spacing w:val="-2"/>
        </w:rPr>
      </w:pPr>
      <w:r>
        <w:rPr>
          <w:spacing w:val="-2"/>
        </w:rPr>
        <w:t>- методы стимулирования продаж;</w:t>
      </w:r>
      <w:r w:rsidR="00837877">
        <w:rPr>
          <w:spacing w:val="-2"/>
        </w:rPr>
        <w:t xml:space="preserve"> </w:t>
      </w:r>
      <w:r>
        <w:rPr>
          <w:spacing w:val="-2"/>
        </w:rPr>
        <w:t>- организация  послепродажного обслуживания клиентов (для техни</w:t>
      </w:r>
      <w:r>
        <w:rPr>
          <w:spacing w:val="-2"/>
        </w:rPr>
        <w:softHyphen/>
        <w:t>ческих тов</w:t>
      </w:r>
      <w:r>
        <w:rPr>
          <w:spacing w:val="-2"/>
        </w:rPr>
        <w:t>а</w:t>
      </w:r>
      <w:r>
        <w:rPr>
          <w:spacing w:val="-2"/>
        </w:rPr>
        <w:t>ров);</w:t>
      </w:r>
      <w:r w:rsidR="00837877">
        <w:rPr>
          <w:spacing w:val="-2"/>
        </w:rPr>
        <w:t xml:space="preserve"> </w:t>
      </w:r>
      <w:r>
        <w:rPr>
          <w:spacing w:val="-2"/>
        </w:rPr>
        <w:t>-формирование общественного мнения о предприятии и его продук</w:t>
      </w:r>
      <w:r>
        <w:rPr>
          <w:spacing w:val="-2"/>
        </w:rPr>
        <w:softHyphen/>
        <w:t>ции.</w:t>
      </w:r>
    </w:p>
    <w:p w:rsidR="007D3F1B" w:rsidRDefault="007D3F1B" w:rsidP="00D06A0F">
      <w:pPr>
        <w:pStyle w:val="af8"/>
        <w:rPr>
          <w:spacing w:val="-2"/>
        </w:rPr>
      </w:pPr>
      <w:r>
        <w:rPr>
          <w:spacing w:val="-2"/>
        </w:rPr>
        <w:t>Кратко излагается:</w:t>
      </w:r>
      <w:r w:rsidR="00837877">
        <w:rPr>
          <w:spacing w:val="-2"/>
        </w:rPr>
        <w:t xml:space="preserve"> </w:t>
      </w:r>
      <w:r>
        <w:rPr>
          <w:spacing w:val="-2"/>
        </w:rPr>
        <w:t>- способ продажи продукции - через собственные магазины или через оптовые торговые организ</w:t>
      </w:r>
      <w:r>
        <w:rPr>
          <w:spacing w:val="-2"/>
        </w:rPr>
        <w:t>а</w:t>
      </w:r>
      <w:r>
        <w:rPr>
          <w:spacing w:val="-2"/>
        </w:rPr>
        <w:t>ции;</w:t>
      </w:r>
      <w:r w:rsidR="00837877">
        <w:rPr>
          <w:spacing w:val="-2"/>
        </w:rPr>
        <w:t xml:space="preserve"> </w:t>
      </w:r>
      <w:r>
        <w:rPr>
          <w:spacing w:val="-2"/>
        </w:rPr>
        <w:t>- методы определения цены на продукцию и ожидаемый уровень прибыльности на вложенные средства;</w:t>
      </w:r>
      <w:r w:rsidR="00837877">
        <w:rPr>
          <w:spacing w:val="-2"/>
        </w:rPr>
        <w:t xml:space="preserve"> </w:t>
      </w:r>
      <w:r>
        <w:rPr>
          <w:spacing w:val="-2"/>
        </w:rPr>
        <w:t>- организ</w:t>
      </w:r>
      <w:r>
        <w:rPr>
          <w:spacing w:val="-2"/>
        </w:rPr>
        <w:t>а</w:t>
      </w:r>
      <w:r>
        <w:rPr>
          <w:spacing w:val="-2"/>
        </w:rPr>
        <w:t>ция рекламы и сколько примерно на это выделяется средств;</w:t>
      </w:r>
      <w:r w:rsidR="00837877">
        <w:rPr>
          <w:spacing w:val="-2"/>
        </w:rPr>
        <w:t xml:space="preserve"> </w:t>
      </w:r>
      <w:r>
        <w:rPr>
          <w:spacing w:val="-2"/>
        </w:rPr>
        <w:t>- за счет чего будет осуществляться рост объемов продаж – за счет расширения района сбыта или за счет поиска новых форм привлечения покупателей;</w:t>
      </w:r>
    </w:p>
    <w:p w:rsidR="007D3F1B" w:rsidRDefault="007D3F1B" w:rsidP="00D06A0F">
      <w:pPr>
        <w:pStyle w:val="af8"/>
        <w:rPr>
          <w:spacing w:val="-2"/>
        </w:rPr>
      </w:pPr>
      <w:r>
        <w:rPr>
          <w:spacing w:val="-2"/>
        </w:rPr>
        <w:t>- как будете добиваться улучшения репутации своих товаров и самой фирмы в глазах общественности.</w:t>
      </w:r>
    </w:p>
    <w:p w:rsidR="007D3F1B" w:rsidRDefault="007D3F1B" w:rsidP="00D06A0F">
      <w:pPr>
        <w:pStyle w:val="af8"/>
        <w:rPr>
          <w:spacing w:val="-2"/>
        </w:rPr>
      </w:pPr>
      <w:bookmarkStart w:id="34" w:name="_Toc535918810"/>
      <w:r>
        <w:rPr>
          <w:i/>
          <w:iCs/>
          <w:spacing w:val="-2"/>
        </w:rPr>
        <w:lastRenderedPageBreak/>
        <w:t>План производства</w:t>
      </w:r>
      <w:bookmarkEnd w:id="34"/>
      <w:r w:rsidR="00837877">
        <w:rPr>
          <w:i/>
          <w:iCs/>
          <w:spacing w:val="-2"/>
        </w:rPr>
        <w:t xml:space="preserve"> </w:t>
      </w:r>
      <w:r>
        <w:rPr>
          <w:spacing w:val="-2"/>
        </w:rPr>
        <w:t>Этот раздел готовится только теми предпринимателями, которые   собираются заниматься прои</w:t>
      </w:r>
      <w:r>
        <w:rPr>
          <w:spacing w:val="-2"/>
        </w:rPr>
        <w:t>з</w:t>
      </w:r>
      <w:r>
        <w:rPr>
          <w:spacing w:val="-2"/>
        </w:rPr>
        <w:t>водством.</w:t>
      </w:r>
      <w:r w:rsidR="00837877">
        <w:rPr>
          <w:spacing w:val="-2"/>
        </w:rPr>
        <w:t xml:space="preserve"> </w:t>
      </w:r>
      <w:r>
        <w:rPr>
          <w:spacing w:val="-2"/>
        </w:rPr>
        <w:t>Главная задача этого раздела - доказать потенциальным парт</w:t>
      </w:r>
      <w:r>
        <w:rPr>
          <w:spacing w:val="-2"/>
        </w:rPr>
        <w:softHyphen/>
        <w:t>нерам, что вы будете в состоянии реально прои</w:t>
      </w:r>
      <w:r>
        <w:rPr>
          <w:spacing w:val="-2"/>
        </w:rPr>
        <w:t>з</w:t>
      </w:r>
      <w:r>
        <w:rPr>
          <w:spacing w:val="-2"/>
        </w:rPr>
        <w:t>водить нужное коли</w:t>
      </w:r>
      <w:r>
        <w:rPr>
          <w:spacing w:val="-2"/>
        </w:rPr>
        <w:softHyphen/>
        <w:t>чество товаров в нужные сроки и с требуемым качеством.</w:t>
      </w:r>
    </w:p>
    <w:p w:rsidR="007D3F1B" w:rsidRDefault="007D3F1B" w:rsidP="00D06A0F">
      <w:pPr>
        <w:pStyle w:val="af8"/>
        <w:rPr>
          <w:spacing w:val="-2"/>
        </w:rPr>
      </w:pPr>
      <w:r>
        <w:rPr>
          <w:spacing w:val="-2"/>
        </w:rPr>
        <w:t>Вопросы, на которые надо ответить в этом разделе:</w:t>
      </w:r>
    </w:p>
    <w:p w:rsidR="007D3F1B" w:rsidRDefault="007D3F1B" w:rsidP="00D06A0F">
      <w:pPr>
        <w:pStyle w:val="af8"/>
        <w:rPr>
          <w:spacing w:val="-2"/>
        </w:rPr>
      </w:pPr>
      <w:r>
        <w:rPr>
          <w:spacing w:val="-2"/>
        </w:rPr>
        <w:t>- Товары будут изготавливаться на действующем или вновь созда</w:t>
      </w:r>
      <w:r>
        <w:rPr>
          <w:spacing w:val="-2"/>
        </w:rPr>
        <w:softHyphen/>
        <w:t>ваемом предприятии?</w:t>
      </w:r>
    </w:p>
    <w:p w:rsidR="007D3F1B" w:rsidRDefault="007D3F1B" w:rsidP="00D06A0F">
      <w:pPr>
        <w:pStyle w:val="af8"/>
        <w:rPr>
          <w:spacing w:val="-2"/>
        </w:rPr>
      </w:pPr>
      <w:r>
        <w:rPr>
          <w:spacing w:val="-2"/>
        </w:rPr>
        <w:t>- Какие для этого потребуются производственные мощности и как они будут возрастать год от года?</w:t>
      </w:r>
    </w:p>
    <w:p w:rsidR="007D3F1B" w:rsidRDefault="007D3F1B" w:rsidP="00D06A0F">
      <w:pPr>
        <w:pStyle w:val="af8"/>
        <w:rPr>
          <w:spacing w:val="-2"/>
        </w:rPr>
      </w:pPr>
      <w:r>
        <w:rPr>
          <w:spacing w:val="-2"/>
        </w:rPr>
        <w:t>- Где, у кого, на каких условиях будут закупаться сырье, материалы и комплектующие? Какова репутация этих п</w:t>
      </w:r>
      <w:r>
        <w:rPr>
          <w:spacing w:val="-2"/>
        </w:rPr>
        <w:t>о</w:t>
      </w:r>
      <w:r>
        <w:rPr>
          <w:spacing w:val="-2"/>
        </w:rPr>
        <w:t>ставщиков и есть ли уже опыт работы с ними?</w:t>
      </w:r>
    </w:p>
    <w:p w:rsidR="007D3F1B" w:rsidRDefault="007D3F1B" w:rsidP="00D06A0F">
      <w:pPr>
        <w:pStyle w:val="af8"/>
        <w:rPr>
          <w:spacing w:val="-2"/>
        </w:rPr>
      </w:pPr>
      <w:r>
        <w:rPr>
          <w:spacing w:val="-2"/>
        </w:rPr>
        <w:t>- Предполагается ли производственная кооперация и с кем?</w:t>
      </w:r>
    </w:p>
    <w:p w:rsidR="007D3F1B" w:rsidRDefault="007D3F1B" w:rsidP="00D06A0F">
      <w:pPr>
        <w:pStyle w:val="af8"/>
        <w:rPr>
          <w:spacing w:val="-2"/>
        </w:rPr>
      </w:pPr>
      <w:r>
        <w:rPr>
          <w:spacing w:val="-2"/>
        </w:rPr>
        <w:t>- Возможно ли какое-нибудь лимитирование объемов производства или поставок ресурсов?</w:t>
      </w:r>
    </w:p>
    <w:p w:rsidR="007D3F1B" w:rsidRDefault="007D3F1B" w:rsidP="00D06A0F">
      <w:pPr>
        <w:pStyle w:val="af8"/>
        <w:rPr>
          <w:spacing w:val="-2"/>
        </w:rPr>
      </w:pPr>
      <w:r>
        <w:rPr>
          <w:spacing w:val="-2"/>
        </w:rPr>
        <w:t>- Какое оборудование потребуется и где намечается его приобре</w:t>
      </w:r>
      <w:r>
        <w:rPr>
          <w:spacing w:val="-2"/>
        </w:rPr>
        <w:softHyphen/>
        <w:t>сти? Возможны ли при этом проблемы и какого рода?</w:t>
      </w:r>
    </w:p>
    <w:p w:rsidR="007D3F1B" w:rsidRDefault="007D3F1B" w:rsidP="00D06A0F">
      <w:pPr>
        <w:pStyle w:val="af8"/>
        <w:rPr>
          <w:spacing w:val="-2"/>
        </w:rPr>
      </w:pPr>
      <w:r>
        <w:rPr>
          <w:spacing w:val="-2"/>
        </w:rPr>
        <w:t xml:space="preserve">Данные этого раздела желательно анализировать в перспективе на 2-3 года вперед, а для крупных предприятий </w:t>
      </w:r>
      <w:r>
        <w:t>–</w:t>
      </w:r>
      <w:r>
        <w:rPr>
          <w:spacing w:val="-2"/>
        </w:rPr>
        <w:t xml:space="preserve"> и на 4-5 лет.</w:t>
      </w:r>
    </w:p>
    <w:p w:rsidR="007D3F1B" w:rsidRDefault="007D3F1B" w:rsidP="00D06A0F">
      <w:pPr>
        <w:pStyle w:val="af8"/>
        <w:rPr>
          <w:spacing w:val="-2"/>
        </w:rPr>
      </w:pPr>
      <w:r>
        <w:rPr>
          <w:spacing w:val="-2"/>
        </w:rPr>
        <w:t>Необходимо сказать и о контроле качества. Необходимо сооб</w:t>
      </w:r>
      <w:r>
        <w:rPr>
          <w:spacing w:val="-2"/>
        </w:rPr>
        <w:softHyphen/>
        <w:t>щить, на каких стадиях и какими методами будет пров</w:t>
      </w:r>
      <w:r>
        <w:rPr>
          <w:spacing w:val="-2"/>
        </w:rPr>
        <w:t>о</w:t>
      </w:r>
      <w:r>
        <w:rPr>
          <w:spacing w:val="-2"/>
        </w:rPr>
        <w:t>диться контроль качества и какими стандартами при этом будут руководствоваться.</w:t>
      </w:r>
    </w:p>
    <w:p w:rsidR="007D3F1B" w:rsidRDefault="007D3F1B" w:rsidP="00D06A0F">
      <w:pPr>
        <w:pStyle w:val="af8"/>
        <w:rPr>
          <w:spacing w:val="-2"/>
        </w:rPr>
      </w:pPr>
      <w:r>
        <w:rPr>
          <w:spacing w:val="-2"/>
        </w:rPr>
        <w:t>Полезно составить схему производственных потоков на предприятии, где будет изображено откуда и как будут пост</w:t>
      </w:r>
      <w:r>
        <w:rPr>
          <w:spacing w:val="-2"/>
        </w:rPr>
        <w:t>у</w:t>
      </w:r>
      <w:r>
        <w:rPr>
          <w:spacing w:val="-2"/>
        </w:rPr>
        <w:t>пать все виды сырья, материалы, в каких цехах и как они будут перерабатываться в продукцию, как и куда эта продукция будет поставляться.</w:t>
      </w:r>
    </w:p>
    <w:p w:rsidR="007D3F1B" w:rsidRDefault="007D3F1B" w:rsidP="00D06A0F">
      <w:pPr>
        <w:pStyle w:val="af8"/>
        <w:rPr>
          <w:spacing w:val="-2"/>
        </w:rPr>
      </w:pPr>
      <w:r>
        <w:rPr>
          <w:spacing w:val="-2"/>
        </w:rPr>
        <w:t>Завершает раздел оценка возможных издержек производства и ее динамика на перспективу, а также на утилизацию о</w:t>
      </w:r>
      <w:r>
        <w:rPr>
          <w:spacing w:val="-2"/>
        </w:rPr>
        <w:t>т</w:t>
      </w:r>
      <w:r>
        <w:rPr>
          <w:spacing w:val="-2"/>
        </w:rPr>
        <w:t>ходов и охрану окружающей среды.</w:t>
      </w:r>
    </w:p>
    <w:p w:rsidR="007D3F1B" w:rsidRDefault="007D3F1B" w:rsidP="00D06A0F">
      <w:pPr>
        <w:pStyle w:val="af8"/>
        <w:rPr>
          <w:spacing w:val="-2"/>
        </w:rPr>
      </w:pPr>
      <w:r>
        <w:rPr>
          <w:spacing w:val="-2"/>
        </w:rPr>
        <w:t>Содержание плана производства и реализации продукции дейс</w:t>
      </w:r>
      <w:r>
        <w:rPr>
          <w:spacing w:val="-2"/>
        </w:rPr>
        <w:softHyphen/>
        <w:t>твующего пищевого предприятия представлено отдел</w:t>
      </w:r>
      <w:r>
        <w:rPr>
          <w:spacing w:val="-2"/>
        </w:rPr>
        <w:t>ь</w:t>
      </w:r>
      <w:r>
        <w:rPr>
          <w:spacing w:val="-2"/>
        </w:rPr>
        <w:t>ной темой.</w:t>
      </w:r>
    </w:p>
    <w:p w:rsidR="007D3F1B" w:rsidRDefault="007D3F1B" w:rsidP="00D06A0F">
      <w:pPr>
        <w:pStyle w:val="af8"/>
        <w:rPr>
          <w:i/>
          <w:iCs/>
          <w:spacing w:val="-2"/>
        </w:rPr>
      </w:pPr>
      <w:bookmarkStart w:id="35" w:name="_Toc535918811"/>
      <w:r>
        <w:rPr>
          <w:i/>
          <w:iCs/>
          <w:spacing w:val="-2"/>
        </w:rPr>
        <w:t>Организационный план</w:t>
      </w:r>
      <w:bookmarkEnd w:id="35"/>
    </w:p>
    <w:p w:rsidR="007D3F1B" w:rsidRDefault="007D3F1B" w:rsidP="00D06A0F">
      <w:pPr>
        <w:pStyle w:val="af8"/>
        <w:rPr>
          <w:spacing w:val="-2"/>
        </w:rPr>
      </w:pPr>
      <w:r>
        <w:rPr>
          <w:spacing w:val="-2"/>
        </w:rPr>
        <w:t>В этом разделе указывается, какие специалисты (какого</w:t>
      </w:r>
      <w:r>
        <w:rPr>
          <w:b/>
          <w:bCs/>
          <w:spacing w:val="-2"/>
        </w:rPr>
        <w:t xml:space="preserve"> </w:t>
      </w:r>
      <w:r>
        <w:rPr>
          <w:spacing w:val="-2"/>
        </w:rPr>
        <w:t>профиля, с каким образованием, каким опытом) и с какой з</w:t>
      </w:r>
      <w:r>
        <w:rPr>
          <w:spacing w:val="-2"/>
        </w:rPr>
        <w:t>а</w:t>
      </w:r>
      <w:r>
        <w:rPr>
          <w:spacing w:val="-2"/>
        </w:rPr>
        <w:t>работной платой потребуются на постоянную работу или в качестве сов</w:t>
      </w:r>
      <w:r>
        <w:rPr>
          <w:spacing w:val="-2"/>
        </w:rPr>
        <w:softHyphen/>
        <w:t>местителей.</w:t>
      </w:r>
    </w:p>
    <w:p w:rsidR="007D3F1B" w:rsidRDefault="007D3F1B" w:rsidP="00D06A0F">
      <w:pPr>
        <w:pStyle w:val="af8"/>
        <w:rPr>
          <w:spacing w:val="-2"/>
        </w:rPr>
      </w:pPr>
      <w:r>
        <w:rPr>
          <w:spacing w:val="-2"/>
        </w:rPr>
        <w:t>Приводится организационная схема предприятия, откуда вид</w:t>
      </w:r>
      <w:r>
        <w:rPr>
          <w:spacing w:val="-2"/>
        </w:rPr>
        <w:softHyphen/>
        <w:t>но, кто и чем будет заниматься, как все службы будут друг с другом вза</w:t>
      </w:r>
      <w:r>
        <w:rPr>
          <w:spacing w:val="-2"/>
        </w:rPr>
        <w:softHyphen/>
        <w:t>имодействовать и как их деятельность намечается координировать и кон</w:t>
      </w:r>
      <w:r>
        <w:rPr>
          <w:spacing w:val="-2"/>
        </w:rPr>
        <w:softHyphen/>
        <w:t>тролировать.</w:t>
      </w:r>
    </w:p>
    <w:p w:rsidR="007D3F1B" w:rsidRDefault="007D3F1B" w:rsidP="00D06A0F">
      <w:pPr>
        <w:pStyle w:val="af8"/>
        <w:rPr>
          <w:b/>
          <w:bCs/>
          <w:spacing w:val="-2"/>
        </w:rPr>
      </w:pPr>
      <w:r>
        <w:rPr>
          <w:b/>
          <w:bCs/>
          <w:i/>
          <w:iCs/>
          <w:spacing w:val="-2"/>
        </w:rPr>
        <w:t>Юридический</w:t>
      </w:r>
      <w:r>
        <w:rPr>
          <w:b/>
          <w:bCs/>
          <w:spacing w:val="-2"/>
        </w:rPr>
        <w:t xml:space="preserve"> план</w:t>
      </w:r>
    </w:p>
    <w:p w:rsidR="007D3F1B" w:rsidRDefault="007D3F1B" w:rsidP="00D06A0F">
      <w:pPr>
        <w:pStyle w:val="af8"/>
        <w:rPr>
          <w:spacing w:val="-2"/>
        </w:rPr>
      </w:pPr>
      <w:r>
        <w:rPr>
          <w:spacing w:val="-2"/>
        </w:rPr>
        <w:t>В этом разделе указываются форма собственности и правовой статус предприятия: частное владение, кооператив, г</w:t>
      </w:r>
      <w:r>
        <w:rPr>
          <w:spacing w:val="-2"/>
        </w:rPr>
        <w:t>о</w:t>
      </w:r>
      <w:r>
        <w:rPr>
          <w:spacing w:val="-2"/>
        </w:rPr>
        <w:t>сударственное предприятие, совместное предприятие и другие. Конкретное наполнение раздела зависит от выбранной формы организации.</w:t>
      </w:r>
    </w:p>
    <w:p w:rsidR="007D3F1B" w:rsidRDefault="007D3F1B" w:rsidP="00D06A0F">
      <w:pPr>
        <w:pStyle w:val="af8"/>
        <w:rPr>
          <w:i/>
          <w:iCs/>
          <w:spacing w:val="-2"/>
        </w:rPr>
      </w:pPr>
      <w:bookmarkStart w:id="36" w:name="_Toc535918812"/>
      <w:r>
        <w:rPr>
          <w:i/>
          <w:iCs/>
          <w:spacing w:val="-2"/>
        </w:rPr>
        <w:t>Оценка риска и страхование</w:t>
      </w:r>
      <w:bookmarkEnd w:id="36"/>
    </w:p>
    <w:p w:rsidR="007D3F1B" w:rsidRDefault="007D3F1B" w:rsidP="00D06A0F">
      <w:pPr>
        <w:pStyle w:val="af8"/>
        <w:rPr>
          <w:spacing w:val="-2"/>
        </w:rPr>
      </w:pPr>
      <w:r>
        <w:rPr>
          <w:spacing w:val="-2"/>
        </w:rPr>
        <w:t>Понятие риска, его оценки, прогнозирования, управления им - вещь малознакомая для российских предпринимателей. Приемы "цивилизованного" обращения с коммерческими рисками знакомы пока немногим.</w:t>
      </w:r>
    </w:p>
    <w:p w:rsidR="007D3F1B" w:rsidRDefault="007D3F1B" w:rsidP="00D06A0F">
      <w:pPr>
        <w:pStyle w:val="af8"/>
        <w:rPr>
          <w:spacing w:val="-2"/>
        </w:rPr>
      </w:pPr>
      <w:r>
        <w:rPr>
          <w:spacing w:val="-2"/>
        </w:rPr>
        <w:t>Важно заранее предугадать все ТИПЫ рисков, с которыми мо</w:t>
      </w:r>
      <w:r>
        <w:rPr>
          <w:spacing w:val="-2"/>
        </w:rPr>
        <w:softHyphen/>
        <w:t>жно столкнуться, источники этих рисков и момент их возникновения. Затем разработать меры по сокращению этих рисков и минимизации потерь, которые они могут вызвать.</w:t>
      </w:r>
    </w:p>
    <w:p w:rsidR="007D3F1B" w:rsidRDefault="007D3F1B" w:rsidP="00D06A0F">
      <w:pPr>
        <w:pStyle w:val="af8"/>
        <w:rPr>
          <w:spacing w:val="-2"/>
        </w:rPr>
      </w:pPr>
      <w:r>
        <w:rPr>
          <w:spacing w:val="-2"/>
        </w:rPr>
        <w:t>Требуется хотя бы ориентировочно оценить то, какие риски для вас наиболее вероятны и во что они могут вам обо</w:t>
      </w:r>
      <w:r>
        <w:rPr>
          <w:spacing w:val="-2"/>
        </w:rPr>
        <w:t>й</w:t>
      </w:r>
      <w:r>
        <w:rPr>
          <w:spacing w:val="-2"/>
        </w:rPr>
        <w:t>тись, быть готовым ответить на вопрос, как уменьшить риски и потери, указать орга</w:t>
      </w:r>
      <w:r>
        <w:rPr>
          <w:spacing w:val="-2"/>
        </w:rPr>
        <w:softHyphen/>
        <w:t>низационные меры профилактики рисков и программу страхования от рисков.</w:t>
      </w:r>
    </w:p>
    <w:p w:rsidR="007D3F1B" w:rsidRDefault="007D3F1B" w:rsidP="00D06A0F">
      <w:pPr>
        <w:pStyle w:val="af8"/>
        <w:rPr>
          <w:i/>
          <w:iCs/>
          <w:spacing w:val="-2"/>
        </w:rPr>
      </w:pPr>
      <w:bookmarkStart w:id="37" w:name="_Toc535918813"/>
      <w:r>
        <w:rPr>
          <w:i/>
          <w:iCs/>
          <w:spacing w:val="-2"/>
        </w:rPr>
        <w:t>Финансовый план</w:t>
      </w:r>
      <w:bookmarkEnd w:id="37"/>
    </w:p>
    <w:p w:rsidR="007D3F1B" w:rsidRDefault="007D3F1B" w:rsidP="00D06A0F">
      <w:pPr>
        <w:pStyle w:val="af8"/>
        <w:rPr>
          <w:spacing w:val="-2"/>
        </w:rPr>
      </w:pPr>
      <w:r>
        <w:rPr>
          <w:spacing w:val="-2"/>
        </w:rPr>
        <w:t xml:space="preserve">   Это самый сложный раздел бизнес-плана, в котором все изло</w:t>
      </w:r>
      <w:r>
        <w:rPr>
          <w:spacing w:val="-2"/>
        </w:rPr>
        <w:softHyphen/>
        <w:t>женное в предыдущих разделах словами находит ци</w:t>
      </w:r>
      <w:r>
        <w:rPr>
          <w:spacing w:val="-2"/>
        </w:rPr>
        <w:t>ф</w:t>
      </w:r>
      <w:r>
        <w:rPr>
          <w:spacing w:val="-2"/>
        </w:rPr>
        <w:t>ровое выражение, позволяющее оценить выгодность предприятия.</w:t>
      </w:r>
    </w:p>
    <w:p w:rsidR="007D3F1B" w:rsidRDefault="007D3F1B" w:rsidP="00D06A0F">
      <w:pPr>
        <w:pStyle w:val="af8"/>
        <w:rPr>
          <w:spacing w:val="-2"/>
        </w:rPr>
      </w:pPr>
      <w:r>
        <w:rPr>
          <w:spacing w:val="-2"/>
        </w:rPr>
        <w:t xml:space="preserve"> Здесь готовятся следующие документы:</w:t>
      </w:r>
    </w:p>
    <w:p w:rsidR="007D3F1B" w:rsidRDefault="007D3F1B" w:rsidP="00D06A0F">
      <w:pPr>
        <w:pStyle w:val="af8"/>
        <w:rPr>
          <w:spacing w:val="-2"/>
        </w:rPr>
      </w:pPr>
      <w:r>
        <w:rPr>
          <w:spacing w:val="-2"/>
        </w:rPr>
        <w:t>-  прогноз объемов реализации;- баланс денежных расходов поступлений;- таблица доходов и затрат;</w:t>
      </w:r>
    </w:p>
    <w:p w:rsidR="007D3F1B" w:rsidRDefault="007D3F1B" w:rsidP="00D06A0F">
      <w:pPr>
        <w:pStyle w:val="af8"/>
        <w:rPr>
          <w:spacing w:val="-2"/>
        </w:rPr>
      </w:pPr>
      <w:r>
        <w:rPr>
          <w:spacing w:val="-2"/>
        </w:rPr>
        <w:t>- сводный баланс активов и пассивов;- график достижения безубыточности (график прибыльности).</w:t>
      </w:r>
    </w:p>
    <w:p w:rsidR="007D3F1B" w:rsidRDefault="007D3F1B" w:rsidP="00D06A0F">
      <w:pPr>
        <w:pStyle w:val="af8"/>
        <w:rPr>
          <w:spacing w:val="-2"/>
        </w:rPr>
      </w:pPr>
      <w:r>
        <w:rPr>
          <w:spacing w:val="-2"/>
        </w:rPr>
        <w:t xml:space="preserve">Этот перечень стандартен для мировой практики, опирающейся на иную систему бухгалтерского учета. Однако уже и в нашей стране начата подготовка к переходу на стандарты евробухучета. </w:t>
      </w:r>
    </w:p>
    <w:p w:rsidR="007D3F1B" w:rsidRDefault="007D3F1B" w:rsidP="00D06A0F">
      <w:pPr>
        <w:pStyle w:val="af8"/>
        <w:rPr>
          <w:spacing w:val="-2"/>
        </w:rPr>
      </w:pPr>
      <w:r>
        <w:rPr>
          <w:i/>
          <w:iCs/>
          <w:spacing w:val="-2"/>
        </w:rPr>
        <w:t xml:space="preserve"> Прогноз объемов реализации</w:t>
      </w:r>
      <w:r>
        <w:rPr>
          <w:spacing w:val="-2"/>
        </w:rPr>
        <w:t xml:space="preserve">   </w:t>
      </w:r>
      <w:r>
        <w:rPr>
          <w:i/>
          <w:iCs/>
          <w:spacing w:val="-2"/>
        </w:rPr>
        <w:t xml:space="preserve"> </w:t>
      </w:r>
      <w:r>
        <w:rPr>
          <w:spacing w:val="-2"/>
        </w:rPr>
        <w:t>призван дать представление о доле рынка, которую вы полагаете завоевать своей пр</w:t>
      </w:r>
      <w:r>
        <w:rPr>
          <w:spacing w:val="-2"/>
        </w:rPr>
        <w:t>о</w:t>
      </w:r>
      <w:r>
        <w:rPr>
          <w:spacing w:val="-2"/>
        </w:rPr>
        <w:t>дукцией, составляется на 3 года. Для первого года данные приводятся помесячно, для второго года – поквартально, тр</w:t>
      </w:r>
      <w:r>
        <w:rPr>
          <w:spacing w:val="-2"/>
        </w:rPr>
        <w:t>е</w:t>
      </w:r>
      <w:r>
        <w:rPr>
          <w:spacing w:val="-2"/>
        </w:rPr>
        <w:t>тий год приводится общей суммой продаж за 12 месяцев.</w:t>
      </w:r>
    </w:p>
    <w:p w:rsidR="007D3F1B" w:rsidRDefault="007D3F1B" w:rsidP="00D06A0F">
      <w:pPr>
        <w:pStyle w:val="af8"/>
        <w:rPr>
          <w:spacing w:val="-2"/>
          <w:u w:val="single"/>
        </w:rPr>
      </w:pPr>
      <w:r>
        <w:rPr>
          <w:spacing w:val="-2"/>
        </w:rPr>
        <w:t>На 1-й год точно известны будущие покупатели, имеется предва</w:t>
      </w:r>
      <w:r>
        <w:rPr>
          <w:spacing w:val="-2"/>
        </w:rPr>
        <w:softHyphen/>
        <w:t>рительная договоренность с ними о будущих прод</w:t>
      </w:r>
      <w:r>
        <w:rPr>
          <w:spacing w:val="-2"/>
        </w:rPr>
        <w:t>а</w:t>
      </w:r>
      <w:r>
        <w:rPr>
          <w:spacing w:val="-2"/>
        </w:rPr>
        <w:t xml:space="preserve">жах.  Со 2-го года </w:t>
      </w:r>
      <w:r>
        <w:t>–</w:t>
      </w:r>
      <w:r>
        <w:rPr>
          <w:spacing w:val="-2"/>
        </w:rPr>
        <w:t xml:space="preserve"> прогнозные прикидки. Важно, чтобы</w:t>
      </w:r>
      <w:r>
        <w:rPr>
          <w:b/>
          <w:bCs/>
          <w:i/>
          <w:iCs/>
          <w:spacing w:val="-2"/>
        </w:rPr>
        <w:t xml:space="preserve"> </w:t>
      </w:r>
      <w:r>
        <w:rPr>
          <w:spacing w:val="-2"/>
        </w:rPr>
        <w:t xml:space="preserve">ваши оценки были реальными. </w:t>
      </w:r>
    </w:p>
    <w:p w:rsidR="007D3F1B" w:rsidRDefault="007D3F1B" w:rsidP="00D06A0F">
      <w:pPr>
        <w:pStyle w:val="af8"/>
        <w:rPr>
          <w:spacing w:val="-2"/>
        </w:rPr>
      </w:pPr>
      <w:r>
        <w:rPr>
          <w:i/>
          <w:iCs/>
          <w:spacing w:val="-2"/>
        </w:rPr>
        <w:t xml:space="preserve">Баланс денежных расходов и поступлений </w:t>
      </w:r>
      <w:r>
        <w:rPr>
          <w:spacing w:val="-2"/>
        </w:rPr>
        <w:t>этот документ позволяет оценить, сколько денег нужно вложить в проект, причем в разбивке по времени, т.е. до начала реализации.</w:t>
      </w:r>
    </w:p>
    <w:p w:rsidR="007D3F1B" w:rsidRDefault="007D3F1B" w:rsidP="00D06A0F">
      <w:pPr>
        <w:pStyle w:val="af8"/>
        <w:rPr>
          <w:b/>
          <w:bCs/>
          <w:spacing w:val="-2"/>
          <w:u w:val="single"/>
        </w:rPr>
      </w:pPr>
      <w:r>
        <w:rPr>
          <w:b/>
          <w:bCs/>
          <w:spacing w:val="-2"/>
        </w:rPr>
        <w:t xml:space="preserve">  </w:t>
      </w:r>
      <w:r>
        <w:rPr>
          <w:i/>
          <w:iCs/>
          <w:spacing w:val="-2"/>
        </w:rPr>
        <w:t>Таблица доходов и затрат</w:t>
      </w:r>
      <w:r>
        <w:rPr>
          <w:spacing w:val="-2"/>
        </w:rPr>
        <w:t xml:space="preserve">  </w:t>
      </w:r>
      <w:r>
        <w:t>–</w:t>
      </w:r>
      <w:r>
        <w:rPr>
          <w:spacing w:val="-2"/>
        </w:rPr>
        <w:t xml:space="preserve"> </w:t>
      </w:r>
    </w:p>
    <w:p w:rsidR="007D3F1B" w:rsidRDefault="007D3F1B" w:rsidP="00D06A0F">
      <w:pPr>
        <w:pStyle w:val="af8"/>
        <w:rPr>
          <w:spacing w:val="-2"/>
        </w:rPr>
      </w:pPr>
      <w:r>
        <w:rPr>
          <w:i/>
          <w:iCs/>
          <w:spacing w:val="-2"/>
        </w:rPr>
        <w:t xml:space="preserve">Сводный баланс активов и пассивов предприятия </w:t>
      </w:r>
      <w:r>
        <w:rPr>
          <w:spacing w:val="-2"/>
        </w:rPr>
        <w:t>рекомен</w:t>
      </w:r>
      <w:r>
        <w:rPr>
          <w:spacing w:val="-2"/>
        </w:rPr>
        <w:softHyphen/>
        <w:t>дуется составлять на начало и конец первого года реализ</w:t>
      </w:r>
      <w:r>
        <w:rPr>
          <w:spacing w:val="-2"/>
        </w:rPr>
        <w:t>а</w:t>
      </w:r>
      <w:r>
        <w:rPr>
          <w:spacing w:val="-2"/>
        </w:rPr>
        <w:t>ции проекта. Его обычно очень тщательно изучают специалисты коммерческих банков, чтобы оценить, какие суммы н</w:t>
      </w:r>
      <w:r>
        <w:rPr>
          <w:spacing w:val="-2"/>
        </w:rPr>
        <w:t>а</w:t>
      </w:r>
      <w:r>
        <w:rPr>
          <w:spacing w:val="-2"/>
        </w:rPr>
        <w:t>мечается вложить в активы разных типов и за счет каких пассивов предприниматель собирается финансировать создание или приобретение этих активов.</w:t>
      </w:r>
    </w:p>
    <w:p w:rsidR="007D3F1B" w:rsidRDefault="007D3F1B" w:rsidP="00D06A0F">
      <w:pPr>
        <w:pStyle w:val="af8"/>
        <w:rPr>
          <w:spacing w:val="-2"/>
        </w:rPr>
      </w:pPr>
      <w:r>
        <w:rPr>
          <w:i/>
          <w:iCs/>
          <w:spacing w:val="-2"/>
        </w:rPr>
        <w:t>График достижения безубыточности</w:t>
      </w:r>
      <w:r>
        <w:rPr>
          <w:spacing w:val="-2"/>
        </w:rPr>
        <w:t xml:space="preserve"> – это схема, показываю</w:t>
      </w:r>
      <w:r>
        <w:rPr>
          <w:spacing w:val="-2"/>
        </w:rPr>
        <w:softHyphen/>
        <w:t>щая влияние на прибыль объемов производства, пр</w:t>
      </w:r>
      <w:r>
        <w:rPr>
          <w:spacing w:val="-2"/>
        </w:rPr>
        <w:t>о</w:t>
      </w:r>
      <w:r>
        <w:rPr>
          <w:spacing w:val="-2"/>
        </w:rPr>
        <w:t>дажную цену и себестоимости продукции (в разбивке на условно-постоянные и условно-переменные издержки).</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t>67. Оценка конкурентного положения предприятия.</w:t>
      </w:r>
    </w:p>
    <w:p w:rsidR="007D3F1B" w:rsidRDefault="007D3F1B" w:rsidP="00584908">
      <w:pPr>
        <w:pStyle w:val="af8"/>
      </w:pPr>
      <w:r>
        <w:t>Конкурентное положение предприятия можно охарактеризовать по оценке трех его основных моментов:</w:t>
      </w:r>
    </w:p>
    <w:p w:rsidR="007D3F1B" w:rsidRDefault="007D3F1B" w:rsidP="00584908">
      <w:pPr>
        <w:pStyle w:val="af8"/>
      </w:pPr>
      <w:r>
        <w:t>а) Жизненный цикл продукта</w:t>
      </w:r>
      <w:r w:rsidR="00837877">
        <w:t xml:space="preserve"> </w:t>
      </w:r>
      <w:r>
        <w:t>б) Матрица стратегического положения предприятия</w:t>
      </w:r>
      <w:r w:rsidR="00837877">
        <w:t xml:space="preserve"> </w:t>
      </w:r>
      <w:r>
        <w:t>в) Стратегия достижения конк</w:t>
      </w:r>
      <w:r>
        <w:t>у</w:t>
      </w:r>
      <w:r>
        <w:t>рентного преимущества.</w:t>
      </w:r>
    </w:p>
    <w:p w:rsidR="007D3F1B" w:rsidRDefault="007D3F1B" w:rsidP="00584908">
      <w:pPr>
        <w:pStyle w:val="af8"/>
      </w:pPr>
      <w:r>
        <w:rPr>
          <w:b/>
          <w:bCs/>
        </w:rPr>
        <w:t>а) Жизненный цикл продукта</w:t>
      </w:r>
    </w:p>
    <w:p w:rsidR="007D3F1B" w:rsidRDefault="007D3F1B" w:rsidP="00584908">
      <w:pPr>
        <w:pStyle w:val="af8"/>
      </w:pPr>
      <w:r>
        <w:t>Все предприятия постоянно конкурируют. Для понимания того, как внешние условия среды воздействуют на пре</w:t>
      </w:r>
      <w:r>
        <w:t>д</w:t>
      </w:r>
      <w:r>
        <w:t>приятие в конкурентном смысле, существует идея жизненного цикла про</w:t>
      </w:r>
      <w:r>
        <w:softHyphen/>
        <w:t>дукта. Основной принцип ее — в зависимости от стадии цикла, на которой находится продукт, условия в месте его продажи влияют на рыночную позицию и остроту конкуренции. На рис. 1.4. представлена модель жизненного цикла продукта.</w:t>
      </w:r>
    </w:p>
    <w:p w:rsidR="007D3F1B" w:rsidRDefault="007D3F1B" w:rsidP="00584908">
      <w:pPr>
        <w:pStyle w:val="af8"/>
      </w:pPr>
      <w:r>
        <w:t>Концепция жизненного цикла продукта заключается в том, что продукты имеют жизненный цикл, а прибыли (или убытки) предсказуемы. Продукт появляется на рынке, проходит стадию (фазу) роста, стадию зрелости и в конце концов — стадию упадка.</w:t>
      </w:r>
    </w:p>
    <w:p w:rsidR="007D3F1B" w:rsidRDefault="007D3F1B" w:rsidP="00584908">
      <w:pPr>
        <w:pStyle w:val="af8"/>
      </w:pPr>
      <w:r>
        <w:t>Когда новый продукт выходит на рынок — прибыль очень мала или вообще отсутствует. Причина этому — малый объем продаж, большие расходы на разработку, реализаций небольших его партий. Надо оповестить (реклама и пр</w:t>
      </w:r>
      <w:r>
        <w:t>о</w:t>
      </w:r>
      <w:r>
        <w:t>движение) потенци</w:t>
      </w:r>
      <w:r>
        <w:softHyphen/>
        <w:t>альных покупателей о новом неизвестном продукте, провести его дегустацию у них. Вначале цены высоки и ориентированы на покупателя, который уже готов к покупке, то есть на группы со значительными доходами. Цены высоки потому, что предприя</w:t>
      </w:r>
      <w:r>
        <w:softHyphen/>
        <w:t>тие хочет получить в условиях высоких удельных затрат прибыль с единицы пр</w:t>
      </w:r>
      <w:r>
        <w:t>о</w:t>
      </w:r>
      <w:r>
        <w:t>дукции. Если продукт удовлетворяет рынок, объ</w:t>
      </w:r>
      <w:r>
        <w:softHyphen/>
        <w:t xml:space="preserve">ем продаж постепенно </w:t>
      </w:r>
      <w:r>
        <w:rPr>
          <w:b/>
          <w:bCs/>
        </w:rPr>
        <w:t xml:space="preserve">растет. </w:t>
      </w:r>
      <w:r>
        <w:t>Первые покупатели продолжают его приобретать, а многие другие начинают следовать их приме</w:t>
      </w:r>
      <w:r>
        <w:softHyphen/>
        <w:t>ру. Объем продаж и прибыль быстро растут. Производс</w:t>
      </w:r>
      <w:r>
        <w:t>т</w:t>
      </w:r>
      <w:r>
        <w:t>венные затраты снижаются и может последовать небольшое снижение цен (эффект масштаба).</w:t>
      </w:r>
    </w:p>
    <w:p w:rsidR="007D3F1B" w:rsidRDefault="007D3F1B" w:rsidP="00584908">
      <w:pPr>
        <w:pStyle w:val="af8"/>
      </w:pPr>
      <w:r>
        <w:t>В это время на рынок вторгаются конкуренты, привлеченные возможностью крупномасштабных прибылей. Пре</w:t>
      </w:r>
      <w:r>
        <w:t>д</w:t>
      </w:r>
      <w:r>
        <w:t>приятие про</w:t>
      </w:r>
      <w:r>
        <w:softHyphen/>
        <w:t>должает активную работу. Чтобы достойно встретить конкурен</w:t>
      </w:r>
      <w:r>
        <w:softHyphen/>
        <w:t>тов, оно улучшает качество продукта, ищет новые сегменты рын</w:t>
      </w:r>
      <w:r>
        <w:softHyphen/>
        <w:t>ка, а также каналы распределения и снижает цену для привлече</w:t>
      </w:r>
      <w:r>
        <w:softHyphen/>
        <w:t>ния чувствительных к ней покуп</w:t>
      </w:r>
      <w:r>
        <w:t>а</w:t>
      </w:r>
      <w:r>
        <w:t>телей.</w:t>
      </w:r>
    </w:p>
    <w:p w:rsidR="007D3F1B" w:rsidRDefault="007D3F1B" w:rsidP="00584908">
      <w:pPr>
        <w:pStyle w:val="af8"/>
      </w:pPr>
      <w:r>
        <w:t xml:space="preserve">В какой-то момент темпы реализации продукта замедляются, и он входит в стадию относительной </w:t>
      </w:r>
      <w:r>
        <w:rPr>
          <w:b/>
          <w:bCs/>
        </w:rPr>
        <w:t xml:space="preserve">зрелости. </w:t>
      </w:r>
      <w:r>
        <w:t>Пр</w:t>
      </w:r>
      <w:r>
        <w:t>и</w:t>
      </w:r>
      <w:r>
        <w:t>быль начина</w:t>
      </w:r>
      <w:r>
        <w:softHyphen/>
        <w:t>ет уменьшаться, конкуренция возрастает, так как продукта в из</w:t>
      </w:r>
      <w:r>
        <w:softHyphen/>
        <w:t>бытке. Некоторые из слабых конкурентов выходят из борьбы, а покупатели стремятся приобретать продукт наивысшего качест</w:t>
      </w:r>
      <w:r>
        <w:softHyphen/>
        <w:t>ва. Затраты предприятия будут резко уменьшаться, и оно займет на рынке оборонительную позицию. Предприятие будет стре</w:t>
      </w:r>
      <w:r>
        <w:softHyphen/>
        <w:t>миться сделать свою продукцию отличной от продукции конку</w:t>
      </w:r>
      <w:r>
        <w:softHyphen/>
        <w:t>рентов и будет завоевывать различные сегменты рынка. Предп</w:t>
      </w:r>
      <w:r>
        <w:softHyphen/>
        <w:t>риятие будет искать стратегию, которая позволит возобновить рост объема продаж, включая подбор различных вариантов соче</w:t>
      </w:r>
      <w:r>
        <w:softHyphen/>
        <w:t xml:space="preserve">тания рынка, продукта и ассортимента. В конце концов продукт вступает в стадию </w:t>
      </w:r>
      <w:r>
        <w:rPr>
          <w:b/>
          <w:bCs/>
        </w:rPr>
        <w:t xml:space="preserve">упадка, </w:t>
      </w:r>
      <w:r>
        <w:t>в которой уже мало что может остано</w:t>
      </w:r>
      <w:r>
        <w:softHyphen/>
        <w:t>вить падение объема продаж и прибыльность. Некоторые конку</w:t>
      </w:r>
      <w:r>
        <w:softHyphen/>
        <w:t>ренты уходят с рынка, а остальные уменьшают свои объемы про</w:t>
      </w:r>
      <w:r>
        <w:softHyphen/>
        <w:t>даж. Цены на продукт снижаются. Работа со слабым продуктом дорого обходится предприятию, и т</w:t>
      </w:r>
      <w:r>
        <w:t>о</w:t>
      </w:r>
      <w:r>
        <w:t>гда принимается решение о снятии его с производства. Продукт уже прошел успешные ста</w:t>
      </w:r>
      <w:r>
        <w:softHyphen/>
        <w:t>дии своего жизненного ци</w:t>
      </w:r>
      <w:r>
        <w:t>к</w:t>
      </w:r>
      <w:r>
        <w:t>ла.</w:t>
      </w:r>
    </w:p>
    <w:p w:rsidR="007D3F1B" w:rsidRDefault="007D3F1B" w:rsidP="00584908">
      <w:pPr>
        <w:pStyle w:val="af8"/>
      </w:pPr>
      <w:r>
        <w:rPr>
          <w:b/>
          <w:bCs/>
        </w:rPr>
        <w:t>б) Матрица стратегического положения предприятия</w:t>
      </w:r>
    </w:p>
    <w:p w:rsidR="007D3F1B" w:rsidRDefault="007D3F1B" w:rsidP="00584908">
      <w:pPr>
        <w:pStyle w:val="af8"/>
      </w:pPr>
      <w:r>
        <w:t>Матрица стратегического положения и оценки действий (рис. 1.5) используется для определения наиболее выгодн</w:t>
      </w:r>
      <w:r>
        <w:t>о</w:t>
      </w:r>
      <w:r>
        <w:t>го стратегического положения для предприятия, а также отдельных областей его деятельности. Реально она является средством, ко</w:t>
      </w:r>
      <w:r>
        <w:softHyphen/>
        <w:t>торое помогает предприятию оценить потенциальные возмож</w:t>
      </w:r>
      <w:r>
        <w:softHyphen/>
        <w:t>ности своей отрасли в целом и свою сп</w:t>
      </w:r>
      <w:r>
        <w:t>о</w:t>
      </w:r>
      <w:r>
        <w:t>собность конкурировать на рынке.</w:t>
      </w:r>
    </w:p>
    <w:p w:rsidR="007D3F1B" w:rsidRDefault="007D3F1B" w:rsidP="00584908">
      <w:pPr>
        <w:pStyle w:val="af8"/>
      </w:pPr>
      <w:r>
        <w:t>В матрице каждая часть рассматривается как сформирован</w:t>
      </w:r>
      <w:r>
        <w:softHyphen/>
        <w:t>ная из различных элементов, которые должны оцениват</w:t>
      </w:r>
      <w:r>
        <w:t>ь</w:t>
      </w:r>
      <w:r>
        <w:t>ся от</w:t>
      </w:r>
      <w:r>
        <w:softHyphen/>
        <w:t>дельно. За счет включения в анализ большого количества факто</w:t>
      </w:r>
      <w:r>
        <w:softHyphen/>
        <w:t>ров можно изучить конкретную стратегическую привлекатель-</w:t>
      </w:r>
    </w:p>
    <w:p w:rsidR="007D3F1B" w:rsidRDefault="007D3F1B" w:rsidP="00584908">
      <w:pPr>
        <w:pStyle w:val="af8"/>
      </w:pPr>
      <w:r>
        <w:t>ность отрасли и предприятия с разных точек зрения. Это помо</w:t>
      </w:r>
      <w:r>
        <w:softHyphen/>
        <w:t>жет выбрать соответствующее направление действий</w:t>
      </w:r>
    </w:p>
    <w:p w:rsidR="007D3F1B" w:rsidRDefault="007D3F1B" w:rsidP="00584908">
      <w:pPr>
        <w:pStyle w:val="af8"/>
      </w:pPr>
      <w:r>
        <w:t>Финансовые возможности и конкурентные преимущества яв</w:t>
      </w:r>
      <w:r>
        <w:softHyphen/>
        <w:t>ляются двумя важнейшими составляющими стратегич</w:t>
      </w:r>
      <w:r>
        <w:t>е</w:t>
      </w:r>
      <w:r>
        <w:t>ского по</w:t>
      </w:r>
      <w:r>
        <w:softHyphen/>
        <w:t xml:space="preserve">ложения </w:t>
      </w:r>
      <w:r>
        <w:rPr>
          <w:b/>
          <w:bCs/>
        </w:rPr>
        <w:t xml:space="preserve">предприятия, </w:t>
      </w:r>
      <w:r>
        <w:t xml:space="preserve">в то время как возможности </w:t>
      </w:r>
      <w:r>
        <w:rPr>
          <w:b/>
          <w:bCs/>
        </w:rPr>
        <w:t xml:space="preserve">отрасли </w:t>
      </w:r>
      <w:r>
        <w:t>и ста</w:t>
      </w:r>
      <w:r>
        <w:softHyphen/>
        <w:t>бильность обстановки характеризуют стр</w:t>
      </w:r>
      <w:r>
        <w:t>а</w:t>
      </w:r>
      <w:r>
        <w:t>тегическое положение отрасли в данном регионе. Факторы, представленные в матрице ранжированы по шкалам от 1 до 6.</w:t>
      </w:r>
    </w:p>
    <w:p w:rsidR="007D3F1B" w:rsidRDefault="007D3F1B" w:rsidP="00584908">
      <w:pPr>
        <w:pStyle w:val="af8"/>
      </w:pPr>
      <w:r>
        <w:t>При использовании данной матрицы каждому из составляю</w:t>
      </w:r>
      <w:r>
        <w:softHyphen/>
        <w:t>щих факторов (рис. 1.6) присваивают соответствующее цифровое значение с учетом табл. 1.2. Затем определяют среднее значение по каждой из четырех групп факторов, кот</w:t>
      </w:r>
      <w:r>
        <w:t>о</w:t>
      </w:r>
      <w:r>
        <w:t>рое отмечают на матрице.</w:t>
      </w:r>
    </w:p>
    <w:p w:rsidR="007D3F1B" w:rsidRDefault="007D3F1B" w:rsidP="00584908">
      <w:pPr>
        <w:pStyle w:val="af8"/>
      </w:pPr>
      <w:r>
        <w:t>Эти точки на осях соединяют прямыми линиями и получают четырехугольник.</w:t>
      </w:r>
    </w:p>
    <w:p w:rsidR="007D3F1B" w:rsidRDefault="007D3F1B" w:rsidP="00584908">
      <w:pPr>
        <w:pStyle w:val="af8"/>
      </w:pPr>
      <w:r>
        <w:t>Результатом этого анализа является определение одного из четырех стратегических состояний предприятия — а</w:t>
      </w:r>
      <w:r>
        <w:t>г</w:t>
      </w:r>
      <w:r>
        <w:t>рессивного, конкурентного, консервативного, оборонительного.</w:t>
      </w:r>
    </w:p>
    <w:p w:rsidR="007D3F1B" w:rsidRDefault="007D3F1B" w:rsidP="00584908">
      <w:pPr>
        <w:pStyle w:val="af8"/>
      </w:pPr>
      <w:r>
        <w:rPr>
          <w:b/>
          <w:bCs/>
        </w:rPr>
        <w:t xml:space="preserve">Агрессивное состояние. </w:t>
      </w:r>
      <w:r>
        <w:t>Это состояние является типичным в привлекательной отрасли при незначительной неопр</w:t>
      </w:r>
      <w:r>
        <w:t>е</w:t>
      </w:r>
      <w:r>
        <w:t>деленности обстановки. Предприятие получает определенное конкурентное преимущество, которое оно может сохр</w:t>
      </w:r>
      <w:r>
        <w:t>а</w:t>
      </w:r>
      <w:r>
        <w:t>нить с помощью финан</w:t>
      </w:r>
      <w:r>
        <w:softHyphen/>
        <w:t>сового потенциала.</w:t>
      </w:r>
    </w:p>
    <w:p w:rsidR="00837877" w:rsidRDefault="00837877" w:rsidP="00837877">
      <w:pPr>
        <w:pStyle w:val="af8"/>
      </w:pPr>
      <w:r>
        <w:rPr>
          <w:b/>
          <w:bCs/>
        </w:rPr>
        <w:t xml:space="preserve">Конкурентное состояние. </w:t>
      </w:r>
      <w:r>
        <w:t>Это состояние характерно для прив</w:t>
      </w:r>
      <w:r>
        <w:softHyphen/>
        <w:t>лекательной отрасли. Предприятие получает конк</w:t>
      </w:r>
      <w:r>
        <w:t>у</w:t>
      </w:r>
      <w:r>
        <w:t>рентное преи</w:t>
      </w:r>
      <w:r>
        <w:softHyphen/>
        <w:t>мущество в относительно нестабильной обстановке. Критичес</w:t>
      </w:r>
      <w:r>
        <w:softHyphen/>
        <w:t>ким фактором является финансовый поте</w:t>
      </w:r>
      <w:r>
        <w:t>н</w:t>
      </w:r>
      <w:r>
        <w:t>циал. В этой ситуации предприятие ведет поиск финансовых ресурсов, чтобы развить сбыт продукции.</w:t>
      </w:r>
    </w:p>
    <w:p w:rsidR="00837877" w:rsidRDefault="00837877" w:rsidP="00837877">
      <w:pPr>
        <w:pStyle w:val="af8"/>
      </w:pPr>
      <w:r>
        <w:rPr>
          <w:b/>
          <w:bCs/>
        </w:rPr>
        <w:lastRenderedPageBreak/>
        <w:t xml:space="preserve">Консервативное состояние. </w:t>
      </w:r>
      <w:r>
        <w:t>Это состояние обычно наблюдается на стабильном рынке с низкими темпами роста. В этом случае усилия сосредоточиваются на финансовой стабильности предприятия. Важ</w:t>
      </w:r>
      <w:r>
        <w:softHyphen/>
        <w:t>нейшим фактором является конкурентоспособность продукции. При недостаточной конкурентоспособности предприятие сокраща</w:t>
      </w:r>
      <w:r>
        <w:softHyphen/>
        <w:t>ет производство и ищет выход на более привлекательные рынки.</w:t>
      </w:r>
    </w:p>
    <w:tbl>
      <w:tblPr>
        <w:tblW w:w="0" w:type="auto"/>
        <w:tblInd w:w="2" w:type="dxa"/>
        <w:tblLayout w:type="fixed"/>
        <w:tblCellMar>
          <w:left w:w="40" w:type="dxa"/>
          <w:right w:w="40" w:type="dxa"/>
        </w:tblCellMar>
        <w:tblLook w:val="0000"/>
      </w:tblPr>
      <w:tblGrid>
        <w:gridCol w:w="5099"/>
        <w:gridCol w:w="5146"/>
      </w:tblGrid>
      <w:tr w:rsidR="007D3F1B">
        <w:trPr>
          <w:trHeight w:val="309"/>
        </w:trPr>
        <w:tc>
          <w:tcPr>
            <w:tcW w:w="509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b/>
                <w:bCs/>
              </w:rPr>
              <w:t>"       факторы стабильности обстановки (СО) в отрасли</w:t>
            </w:r>
          </w:p>
        </w:tc>
        <w:tc>
          <w:tcPr>
            <w:tcW w:w="5146"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b/>
                <w:bCs/>
              </w:rPr>
              <w:t>Факторы промышленного потенциала (ПП) отрасли</w:t>
            </w:r>
          </w:p>
        </w:tc>
      </w:tr>
      <w:tr w:rsidR="007D3F1B">
        <w:trPr>
          <w:trHeight w:val="193"/>
        </w:trPr>
        <w:tc>
          <w:tcPr>
            <w:tcW w:w="509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Темпы инфляции</w:t>
            </w:r>
          </w:p>
        </w:tc>
        <w:tc>
          <w:tcPr>
            <w:tcW w:w="5146"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Темпы роста объемов выработки</w:t>
            </w:r>
          </w:p>
        </w:tc>
      </w:tr>
      <w:tr w:rsidR="007D3F1B">
        <w:trPr>
          <w:trHeight w:val="178"/>
        </w:trPr>
        <w:tc>
          <w:tcPr>
            <w:tcW w:w="509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Давление конкурентов</w:t>
            </w:r>
          </w:p>
        </w:tc>
        <w:tc>
          <w:tcPr>
            <w:tcW w:w="5146"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Степень использования ресурсов</w:t>
            </w:r>
          </w:p>
        </w:tc>
      </w:tr>
      <w:tr w:rsidR="007D3F1B">
        <w:trPr>
          <w:trHeight w:val="182"/>
        </w:trPr>
        <w:tc>
          <w:tcPr>
            <w:tcW w:w="509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Диапазон цен</w:t>
            </w:r>
          </w:p>
        </w:tc>
        <w:tc>
          <w:tcPr>
            <w:tcW w:w="5146"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Уровень технологии</w:t>
            </w:r>
          </w:p>
        </w:tc>
      </w:tr>
      <w:tr w:rsidR="007D3F1B">
        <w:trPr>
          <w:trHeight w:val="187"/>
        </w:trPr>
        <w:tc>
          <w:tcPr>
            <w:tcW w:w="509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Колебание спроса</w:t>
            </w:r>
          </w:p>
        </w:tc>
        <w:tc>
          <w:tcPr>
            <w:tcW w:w="5146"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Капиталоинтенсивность</w:t>
            </w:r>
          </w:p>
        </w:tc>
      </w:tr>
      <w:tr w:rsidR="007D3F1B">
        <w:trPr>
          <w:trHeight w:val="187"/>
        </w:trPr>
        <w:tc>
          <w:tcPr>
            <w:tcW w:w="509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Количество лидеров</w:t>
            </w:r>
          </w:p>
        </w:tc>
        <w:tc>
          <w:tcPr>
            <w:tcW w:w="5146"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Финансовая стабильность</w:t>
            </w:r>
          </w:p>
        </w:tc>
      </w:tr>
      <w:tr w:rsidR="007D3F1B">
        <w:trPr>
          <w:trHeight w:val="182"/>
        </w:trPr>
        <w:tc>
          <w:tcPr>
            <w:tcW w:w="509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Технологические изменения</w:t>
            </w:r>
          </w:p>
        </w:tc>
        <w:tc>
          <w:tcPr>
            <w:tcW w:w="5146"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Темпы изменения прибыли</w:t>
            </w:r>
          </w:p>
        </w:tc>
      </w:tr>
      <w:tr w:rsidR="007D3F1B">
        <w:trPr>
          <w:trHeight w:val="299"/>
        </w:trPr>
        <w:tc>
          <w:tcPr>
            <w:tcW w:w="509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b/>
                <w:bCs/>
              </w:rPr>
              <w:t>Факторы конкурентных преимуществ (КП)</w:t>
            </w:r>
          </w:p>
        </w:tc>
        <w:tc>
          <w:tcPr>
            <w:tcW w:w="5146"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b/>
                <w:bCs/>
              </w:rPr>
              <w:t>Факторы финансового потенциала (ФП)</w:t>
            </w:r>
          </w:p>
        </w:tc>
      </w:tr>
      <w:tr w:rsidR="007D3F1B">
        <w:trPr>
          <w:trHeight w:val="284"/>
        </w:trPr>
        <w:tc>
          <w:tcPr>
            <w:tcW w:w="509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Доля рынка</w:t>
            </w:r>
          </w:p>
        </w:tc>
        <w:tc>
          <w:tcPr>
            <w:tcW w:w="5146"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Отношение чистой прибыли к акционерному капиталу (</w:t>
            </w:r>
            <w:r>
              <w:rPr>
                <w:rFonts w:ascii="Arial" w:hAnsi="Arial" w:cs="Arial"/>
                <w:lang w:val="en-US"/>
              </w:rPr>
              <w:t>ROE</w:t>
            </w:r>
            <w:r>
              <w:rPr>
                <w:rFonts w:ascii="Arial" w:hAnsi="Arial" w:cs="Arial"/>
              </w:rPr>
              <w:t>)</w:t>
            </w:r>
          </w:p>
        </w:tc>
      </w:tr>
      <w:tr w:rsidR="007D3F1B">
        <w:trPr>
          <w:trHeight w:val="182"/>
        </w:trPr>
        <w:tc>
          <w:tcPr>
            <w:tcW w:w="509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Количество продукции</w:t>
            </w:r>
          </w:p>
        </w:tc>
        <w:tc>
          <w:tcPr>
            <w:tcW w:w="5146"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Финансовая зависимость</w:t>
            </w:r>
          </w:p>
        </w:tc>
      </w:tr>
      <w:tr w:rsidR="007D3F1B">
        <w:trPr>
          <w:trHeight w:val="182"/>
        </w:trPr>
        <w:tc>
          <w:tcPr>
            <w:tcW w:w="509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Фаза жизненного цикла продукта</w:t>
            </w:r>
          </w:p>
        </w:tc>
        <w:tc>
          <w:tcPr>
            <w:tcW w:w="5146"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Уровень ликвидности</w:t>
            </w:r>
          </w:p>
        </w:tc>
      </w:tr>
      <w:tr w:rsidR="007D3F1B">
        <w:trPr>
          <w:trHeight w:val="187"/>
        </w:trPr>
        <w:tc>
          <w:tcPr>
            <w:tcW w:w="509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Постоянство покупателей</w:t>
            </w:r>
          </w:p>
        </w:tc>
        <w:tc>
          <w:tcPr>
            <w:tcW w:w="5146"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Необходимый капитал</w:t>
            </w:r>
          </w:p>
        </w:tc>
      </w:tr>
      <w:tr w:rsidR="007D3F1B">
        <w:trPr>
          <w:trHeight w:val="187"/>
        </w:trPr>
        <w:tc>
          <w:tcPr>
            <w:tcW w:w="509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Уровень использования мощностей</w:t>
            </w:r>
          </w:p>
        </w:tc>
        <w:tc>
          <w:tcPr>
            <w:tcW w:w="5146"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Поток денежных средств</w:t>
            </w:r>
          </w:p>
        </w:tc>
      </w:tr>
      <w:tr w:rsidR="007D3F1B">
        <w:trPr>
          <w:trHeight w:val="329"/>
        </w:trPr>
        <w:tc>
          <w:tcPr>
            <w:tcW w:w="509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Возможность замещения основного продукта новым</w:t>
            </w:r>
          </w:p>
        </w:tc>
        <w:tc>
          <w:tcPr>
            <w:tcW w:w="5146"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584908">
            <w:pPr>
              <w:pStyle w:val="af8"/>
            </w:pPr>
            <w:r>
              <w:rPr>
                <w:rFonts w:ascii="Arial" w:hAnsi="Arial" w:cs="Arial"/>
              </w:rPr>
              <w:t>Риск предприятия (деловой, финансовый)</w:t>
            </w:r>
          </w:p>
        </w:tc>
      </w:tr>
    </w:tbl>
    <w:p w:rsidR="007D3F1B" w:rsidRDefault="007D3F1B" w:rsidP="00584908">
      <w:pPr>
        <w:pStyle w:val="af8"/>
      </w:pPr>
      <w:r>
        <w:rPr>
          <w:b/>
          <w:bCs/>
        </w:rPr>
        <w:t xml:space="preserve">Оборонительное состояние. </w:t>
      </w:r>
      <w:r>
        <w:t>Такое состояние возникает в ситу</w:t>
      </w:r>
      <w:r>
        <w:softHyphen/>
        <w:t>ации, когда предприятие работает в привлекательной отрасли, но ему не хватает конкурентоспособности продукции и финансовых средств. В этом случае предприятие должно уйти с рынка.</w:t>
      </w:r>
    </w:p>
    <w:p w:rsidR="007D3F1B" w:rsidRDefault="007D3F1B" w:rsidP="00584908">
      <w:pPr>
        <w:pStyle w:val="af8"/>
      </w:pPr>
      <w:r>
        <w:t>Рис. 1.7 графически представляет различные состояния предприятия. Вектор на каждом графике получается как прямая, соединяющая нулевую точку на пересечении осей с серединой самой длинной стороны четырехугольника.</w:t>
      </w:r>
    </w:p>
    <w:p w:rsidR="007D3F1B" w:rsidRDefault="007D3F1B" w:rsidP="00584908">
      <w:pPr>
        <w:pStyle w:val="af8"/>
      </w:pPr>
      <w:r>
        <w:rPr>
          <w:b/>
          <w:bCs/>
        </w:rPr>
        <w:t>в) Стратегия достижения конкурентного преимущества</w:t>
      </w:r>
    </w:p>
    <w:p w:rsidR="007D3F1B" w:rsidRDefault="007D3F1B" w:rsidP="00584908">
      <w:pPr>
        <w:pStyle w:val="af8"/>
      </w:pPr>
      <w:r>
        <w:t>Одной из главных задач успешно развивающегося предприя</w:t>
      </w:r>
      <w:r>
        <w:softHyphen/>
        <w:t>тия является достижение преимущества перед его о</w:t>
      </w:r>
      <w:r>
        <w:t>с</w:t>
      </w:r>
      <w:r>
        <w:t>новными конкурентами. Если предприятие, оценив свое стратегическое положение на рынке, хочет изменить его, оно должно хорошо представлять — какую стратегию следует выбрать. Главным воп</w:t>
      </w:r>
      <w:r>
        <w:softHyphen/>
        <w:t xml:space="preserve">росом здесь является: </w:t>
      </w:r>
      <w:r>
        <w:rPr>
          <w:b/>
          <w:bCs/>
        </w:rPr>
        <w:t xml:space="preserve">как </w:t>
      </w:r>
      <w:r>
        <w:t>получить это преимущество?</w:t>
      </w:r>
    </w:p>
    <w:p w:rsidR="007D3F1B" w:rsidRDefault="007D3F1B" w:rsidP="00584908">
      <w:pPr>
        <w:pStyle w:val="af8"/>
      </w:pPr>
      <w:r>
        <w:t>Общими стратегиями достижения конкурентного преимуще</w:t>
      </w:r>
      <w:r>
        <w:softHyphen/>
        <w:t>ства являются:</w:t>
      </w:r>
    </w:p>
    <w:p w:rsidR="00E7044D" w:rsidRDefault="007D3F1B" w:rsidP="00584908">
      <w:pPr>
        <w:pStyle w:val="af8"/>
      </w:pPr>
      <w:r>
        <w:t>• лидерство по затратам;• индивидуализация продукта;• сосредоточение.</w:t>
      </w:r>
    </w:p>
    <w:p w:rsidR="007D3F1B" w:rsidRDefault="007D3F1B" w:rsidP="00584908">
      <w:pPr>
        <w:pStyle w:val="af8"/>
      </w:pPr>
      <w:r>
        <w:t xml:space="preserve"> </w:t>
      </w:r>
      <w:r>
        <w:rPr>
          <w:b/>
          <w:bCs/>
        </w:rPr>
        <w:t>Лидерство по затратам.</w:t>
      </w:r>
    </w:p>
    <w:p w:rsidR="007D3F1B" w:rsidRDefault="007D3F1B" w:rsidP="00584908">
      <w:pPr>
        <w:pStyle w:val="af8"/>
      </w:pPr>
      <w:r>
        <w:t>Задача здесь состоит в том, чтобы добиться лидерства по зат</w:t>
      </w:r>
      <w:r>
        <w:softHyphen/>
        <w:t>ратам в своей отрасли. В качестве стратегии может быть выбран жесткий контроль над прямыми (переменными) затратами и кос</w:t>
      </w:r>
      <w:r>
        <w:softHyphen/>
        <w:t>венными (постоянными) расходами, сведение к минимуму затрат на разработки, рекламу, социальные задачи. Кроме того, предп</w:t>
      </w:r>
      <w:r>
        <w:softHyphen/>
        <w:t>риятие должно рассчитывать на слой покупателей, ориентирую</w:t>
      </w:r>
      <w:r>
        <w:softHyphen/>
        <w:t>щихся на низкие цены.</w:t>
      </w:r>
    </w:p>
    <w:p w:rsidR="007D3F1B" w:rsidRDefault="007D3F1B" w:rsidP="00584908">
      <w:pPr>
        <w:pStyle w:val="af8"/>
      </w:pPr>
      <w:r>
        <w:t>Положение с низкими затратами дает предприятию хорошую отдачу даже в условиях жесткой конкуренции. Поя</w:t>
      </w:r>
      <w:r>
        <w:t>в</w:t>
      </w:r>
      <w:r>
        <w:t>ление друго</w:t>
      </w:r>
      <w:r>
        <w:softHyphen/>
        <w:t>го предприятия с более низкими затратами часто создает новую основу для обострения конкуренции в о</w:t>
      </w:r>
      <w:r>
        <w:t>т</w:t>
      </w:r>
      <w:r>
        <w:t>расли, где конкуренция в различных формах уже была жесткой.</w:t>
      </w:r>
    </w:p>
    <w:p w:rsidR="007D3F1B" w:rsidRDefault="007D3F1B" w:rsidP="00584908">
      <w:pPr>
        <w:pStyle w:val="af8"/>
      </w:pPr>
      <w:r>
        <w:rPr>
          <w:b/>
          <w:bCs/>
        </w:rPr>
        <w:t>Индивидуализация продукта.</w:t>
      </w:r>
    </w:p>
    <w:p w:rsidR="007D3F1B" w:rsidRDefault="007D3F1B" w:rsidP="00584908">
      <w:pPr>
        <w:pStyle w:val="af8"/>
      </w:pPr>
      <w:r>
        <w:t>Задачей здесь является дифференциация продукта от продук</w:t>
      </w:r>
      <w:r>
        <w:softHyphen/>
        <w:t>ции конкурентов. Подход к индивидуализации может принимать разные формы: торговые марки, технологические отличия, каче</w:t>
      </w:r>
      <w:r>
        <w:softHyphen/>
        <w:t>ство упаковки, сервис в обслуживании п</w:t>
      </w:r>
      <w:r>
        <w:t>о</w:t>
      </w:r>
      <w:r>
        <w:t>купателей и т.д.</w:t>
      </w:r>
    </w:p>
    <w:p w:rsidR="007D3F1B" w:rsidRDefault="007D3F1B" w:rsidP="00584908">
      <w:pPr>
        <w:pStyle w:val="af8"/>
      </w:pPr>
      <w:r>
        <w:t>Покупатели должны четко видеть уникальность продукции данного предприятия. Однако потенциальным риском для этого</w:t>
      </w:r>
    </w:p>
    <w:p w:rsidR="007D3F1B" w:rsidRDefault="007D3F1B" w:rsidP="00584908">
      <w:pPr>
        <w:pStyle w:val="af8"/>
      </w:pPr>
      <w:r>
        <w:t>вида стратегии являются изменения на рынке или появление аналогов, которые могут начать вырабатывать конк</w:t>
      </w:r>
      <w:r>
        <w:t>у</w:t>
      </w:r>
      <w:r>
        <w:t>ренты, что разрушит любое конкурентное преимущество.</w:t>
      </w:r>
    </w:p>
    <w:p w:rsidR="007D3F1B" w:rsidRDefault="007D3F1B" w:rsidP="00584908">
      <w:pPr>
        <w:pStyle w:val="af8"/>
      </w:pPr>
      <w:r>
        <w:rPr>
          <w:b/>
          <w:bCs/>
        </w:rPr>
        <w:t>Сосредоточение</w:t>
      </w:r>
    </w:p>
    <w:p w:rsidR="007D3F1B" w:rsidRDefault="007D3F1B" w:rsidP="00584908">
      <w:pPr>
        <w:pStyle w:val="af8"/>
      </w:pPr>
      <w:r>
        <w:t>Идея здесь состоит в том, чтобы сконцентрироваться на ка</w:t>
      </w:r>
      <w:r>
        <w:softHyphen/>
        <w:t>кой-то одной цели, а не рынке в целом. Предполагается, что предприятие, таким образом, сможет обслуживать узкую целевую группу лучше, чем ее конкуренты. Такая позиция обеспечит за</w:t>
      </w:r>
      <w:r>
        <w:softHyphen/>
        <w:t>щиту от всех конкурентных сил. Сосредоточение может также предполагать лидерство по затратам или индивидуализацию.</w:t>
      </w:r>
    </w:p>
    <w:p w:rsidR="007D3F1B" w:rsidRDefault="007D3F1B" w:rsidP="00584908">
      <w:pPr>
        <w:pStyle w:val="af8"/>
      </w:pPr>
      <w:r>
        <w:t>Приведенная выше матрица стратегического положения поз</w:t>
      </w:r>
      <w:r>
        <w:softHyphen/>
        <w:t>воляет увидеть преимущества и недостатки предприятия по срав</w:t>
      </w:r>
      <w:r>
        <w:softHyphen/>
        <w:t>нению с его конкурентами. Для выбора соответствующей конку</w:t>
      </w:r>
      <w:r>
        <w:softHyphen/>
        <w:t>рентной стратегии предприятия можно воспол</w:t>
      </w:r>
      <w:r>
        <w:t>ь</w:t>
      </w:r>
      <w:r>
        <w:t>зоваться следую</w:t>
      </w:r>
      <w:r>
        <w:softHyphen/>
        <w:t>щей схемой (рис. 1.9).</w:t>
      </w:r>
    </w:p>
    <w:p w:rsidR="007D3F1B" w:rsidRDefault="007D3F1B" w:rsidP="00584908">
      <w:pPr>
        <w:pStyle w:val="af8"/>
      </w:pPr>
      <w:r>
        <w:t>Таким образом, если предприятие занимает аг</w:t>
      </w:r>
      <w:r>
        <w:rPr>
          <w:u w:val="single"/>
        </w:rPr>
        <w:t>рессивное</w:t>
      </w:r>
      <w:r>
        <w:t xml:space="preserve"> сос</w:t>
      </w:r>
      <w:r>
        <w:softHyphen/>
        <w:t>тояние, наиболее подходящей является стратегия лиде</w:t>
      </w:r>
      <w:r>
        <w:t>р</w:t>
      </w:r>
      <w:r>
        <w:t xml:space="preserve">ства по затратам. Предприятие с </w:t>
      </w:r>
      <w:r>
        <w:rPr>
          <w:u w:val="single"/>
        </w:rPr>
        <w:t>конкурентным</w:t>
      </w:r>
      <w:r>
        <w:t xml:space="preserve"> состоянием, вероятнее всего, будет следовать стратегии индивидуал</w:t>
      </w:r>
      <w:r>
        <w:t>и</w:t>
      </w:r>
      <w:r>
        <w:t xml:space="preserve">зации. Для предприятий с </w:t>
      </w:r>
      <w:r>
        <w:rPr>
          <w:u w:val="single"/>
        </w:rPr>
        <w:t>консервативным с</w:t>
      </w:r>
      <w:r>
        <w:t>остоянием более приемлема страте</w:t>
      </w:r>
      <w:r>
        <w:softHyphen/>
        <w:t xml:space="preserve">гия сосредоточения. И предприятия в </w:t>
      </w:r>
      <w:r>
        <w:rPr>
          <w:u w:val="single"/>
        </w:rPr>
        <w:t>оборонительном</w:t>
      </w:r>
      <w:r>
        <w:t xml:space="preserve"> состоя</w:t>
      </w:r>
      <w:r>
        <w:softHyphen/>
        <w:t>нии чаще используют защитную стратегию.</w:t>
      </w: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68. Процессы обновления и модернизации на предприятии.</w:t>
      </w:r>
    </w:p>
    <w:p w:rsidR="007D3F1B" w:rsidRDefault="007D3F1B" w:rsidP="00584908">
      <w:pPr>
        <w:pStyle w:val="af8"/>
      </w:pPr>
      <w:r>
        <w:rPr>
          <w:b/>
          <w:bCs/>
        </w:rPr>
        <w:t>Типы технологии производства</w:t>
      </w:r>
    </w:p>
    <w:p w:rsidR="007D3F1B" w:rsidRDefault="007D3F1B" w:rsidP="00584908">
      <w:pPr>
        <w:pStyle w:val="af8"/>
      </w:pPr>
      <w:r>
        <w:t>Технологию производства можно определить как ряд процессов и систем, используемых предприятием для превр</w:t>
      </w:r>
      <w:r>
        <w:t>а</w:t>
      </w:r>
      <w:r>
        <w:t>щения ресурсов в товары и услуги. Предприятия должны быть в курсе передовой тех</w:t>
      </w:r>
      <w:r>
        <w:softHyphen/>
        <w:t>нологии, чтобы иметь возмо</w:t>
      </w:r>
      <w:r>
        <w:t>ж</w:t>
      </w:r>
      <w:r>
        <w:t>ность использовать новейшие и наи</w:t>
      </w:r>
      <w:r>
        <w:softHyphen/>
        <w:t>более эффективные методы совершенствования производства.Технологии прои</w:t>
      </w:r>
      <w:r>
        <w:t>з</w:t>
      </w:r>
      <w:r>
        <w:t>водства условно можно разделить на три ти</w:t>
      </w:r>
      <w:r>
        <w:softHyphen/>
        <w:t>па: автоматизацию, компьютеризацию и роботизацию.</w:t>
      </w:r>
    </w:p>
    <w:p w:rsidR="007D3F1B" w:rsidRDefault="007D3F1B" w:rsidP="00584908">
      <w:pPr>
        <w:pStyle w:val="af8"/>
      </w:pPr>
      <w:r>
        <w:rPr>
          <w:b/>
          <w:bCs/>
        </w:rPr>
        <w:t xml:space="preserve">Автоматизация </w:t>
      </w:r>
      <w:r>
        <w:t>определяется как организация работ, пол</w:t>
      </w:r>
      <w:r>
        <w:softHyphen/>
        <w:t>ностью или почти полностью выполняемых машинами. Автома</w:t>
      </w:r>
      <w:r>
        <w:softHyphen/>
        <w:t>тизация основывается на обратной связи, датчиках информации и механизмах контроля.</w:t>
      </w:r>
    </w:p>
    <w:p w:rsidR="007D3F1B" w:rsidRDefault="007D3F1B" w:rsidP="00584908">
      <w:pPr>
        <w:pStyle w:val="af8"/>
      </w:pPr>
      <w:r>
        <w:rPr>
          <w:b/>
          <w:bCs/>
        </w:rPr>
        <w:t xml:space="preserve">Компьютеризация </w:t>
      </w:r>
      <w:r>
        <w:t>в последнее время стала распространенным явлением. В настоящее время существуют следу</w:t>
      </w:r>
      <w:r>
        <w:t>ю</w:t>
      </w:r>
      <w:r>
        <w:t>щие варианты применения компьютерной технологии в производстве:</w:t>
      </w:r>
    </w:p>
    <w:p w:rsidR="007D3F1B" w:rsidRDefault="007D3F1B" w:rsidP="00584908">
      <w:pPr>
        <w:pStyle w:val="af8"/>
      </w:pPr>
      <w:r>
        <w:rPr>
          <w:b/>
          <w:bCs/>
        </w:rPr>
        <w:t>—</w:t>
      </w:r>
      <w:r>
        <w:t xml:space="preserve">  </w:t>
      </w:r>
      <w:r>
        <w:rPr>
          <w:b/>
          <w:bCs/>
          <w:i/>
          <w:iCs/>
        </w:rPr>
        <w:t xml:space="preserve">Автоматизированное   проектирование.    </w:t>
      </w:r>
      <w:r>
        <w:t>Использование компьютеров для проектирования деталей и изд</w:t>
      </w:r>
      <w:r>
        <w:t>е</w:t>
      </w:r>
      <w:r>
        <w:t>лий, что повышает коэффициент полезного действия, так как обес</w:t>
      </w:r>
      <w:r>
        <w:softHyphen/>
        <w:t>печивает индивидуализацию продукта.</w:t>
      </w:r>
    </w:p>
    <w:p w:rsidR="007D3F1B" w:rsidRDefault="007D3F1B" w:rsidP="00584908">
      <w:pPr>
        <w:pStyle w:val="af8"/>
      </w:pPr>
      <w:r>
        <w:rPr>
          <w:b/>
          <w:bCs/>
        </w:rPr>
        <w:t>—</w:t>
      </w:r>
      <w:r>
        <w:t xml:space="preserve">  </w:t>
      </w:r>
      <w:r>
        <w:rPr>
          <w:b/>
          <w:bCs/>
          <w:i/>
          <w:iCs/>
        </w:rPr>
        <w:t xml:space="preserve">Автоматизированное производство. </w:t>
      </w:r>
      <w:r>
        <w:t>Использование компь</w:t>
      </w:r>
      <w:r>
        <w:softHyphen/>
        <w:t>ютеров для планирования и контроля производс</w:t>
      </w:r>
      <w:r>
        <w:t>т</w:t>
      </w:r>
      <w:r>
        <w:t>венного процесса. Особенно полезно в тех случаях, если изделия за</w:t>
      </w:r>
      <w:r>
        <w:softHyphen/>
        <w:t>казываются часто, так как компьютер может обе</w:t>
      </w:r>
      <w:r>
        <w:t>с</w:t>
      </w:r>
      <w:r>
        <w:t>печить лучший контроль за заказом и структурой изделий.</w:t>
      </w:r>
    </w:p>
    <w:p w:rsidR="007D3F1B" w:rsidRDefault="007D3F1B" w:rsidP="00584908">
      <w:pPr>
        <w:pStyle w:val="af8"/>
      </w:pPr>
      <w:r>
        <w:t xml:space="preserve">—  </w:t>
      </w:r>
      <w:r>
        <w:rPr>
          <w:b/>
          <w:bCs/>
          <w:i/>
          <w:iCs/>
        </w:rPr>
        <w:t xml:space="preserve">Интегрированное    автоматизированное    производство. </w:t>
      </w:r>
      <w:r>
        <w:t>Компьютер, контролирующий производство, пол</w:t>
      </w:r>
      <w:r>
        <w:t>у</w:t>
      </w:r>
      <w:r>
        <w:t>чает ин</w:t>
      </w:r>
      <w:r>
        <w:softHyphen/>
        <w:t>формацию от проектирующего компьютера и обеспечивает ход производственного процесса. Таким образом, вся дея</w:t>
      </w:r>
      <w:r>
        <w:softHyphen/>
        <w:t xml:space="preserve">тельность по проектированию, проверке и производству контролируется компьютером. </w:t>
      </w:r>
      <w:r>
        <w:rPr>
          <w:lang w:val="en-US"/>
        </w:rPr>
        <w:t>G</w:t>
      </w:r>
      <w:r>
        <w:t xml:space="preserve"> его помощью разраб</w:t>
      </w:r>
      <w:r>
        <w:t>а</w:t>
      </w:r>
      <w:r>
        <w:t>ты</w:t>
      </w:r>
      <w:r>
        <w:softHyphen/>
        <w:t>вают схему размещения и режим работы оборудования, по</w:t>
      </w:r>
      <w:r>
        <w:softHyphen/>
        <w:t>вышая комплексность и гибкость планирования.</w:t>
      </w:r>
    </w:p>
    <w:p w:rsidR="007D3F1B" w:rsidRDefault="007D3F1B" w:rsidP="00584908">
      <w:pPr>
        <w:pStyle w:val="af8"/>
      </w:pPr>
      <w:r>
        <w:t xml:space="preserve">—  </w:t>
      </w:r>
      <w:r>
        <w:rPr>
          <w:i/>
          <w:iCs/>
        </w:rPr>
        <w:t xml:space="preserve">Роботизация. </w:t>
      </w:r>
      <w:r>
        <w:t>Промышленным роботом называется аппа</w:t>
      </w:r>
      <w:r>
        <w:softHyphen/>
        <w:t>рат с программным управлением, способный выполнять действия, подобные действиям человека. Начиная с 1980 г., использование роботов постоянно увеличивается. В насто</w:t>
      </w:r>
      <w:r>
        <w:softHyphen/>
        <w:t>ящее время существует тенденция к использованию малых роботов, которые быстрее, эффективнее и разумнее, вслед</w:t>
      </w:r>
      <w:r>
        <w:softHyphen/>
        <w:t>ствие чего они и нашли широкое применение.</w:t>
      </w:r>
    </w:p>
    <w:p w:rsidR="007D3F1B" w:rsidRDefault="007D3F1B" w:rsidP="00584908">
      <w:pPr>
        <w:pStyle w:val="af8"/>
      </w:pPr>
      <w:r>
        <w:t>Однако внедрение на пищевых предприятиях передовых тех</w:t>
      </w:r>
      <w:r>
        <w:softHyphen/>
        <w:t>нологий не находит пока массового распространения по ряду причин:</w:t>
      </w:r>
    </w:p>
    <w:p w:rsidR="007D3F1B" w:rsidRDefault="007D3F1B" w:rsidP="00584908">
      <w:pPr>
        <w:pStyle w:val="af8"/>
      </w:pPr>
      <w:r>
        <w:t>—  Эти системы очень сложны и не всегда надежны.</w:t>
      </w:r>
    </w:p>
    <w:p w:rsidR="007D3F1B" w:rsidRDefault="007D3F1B" w:rsidP="00584908">
      <w:pPr>
        <w:pStyle w:val="af8"/>
      </w:pPr>
      <w:r>
        <w:t>—  Чтобы иметь возможность работать с данными системами, предприятия должны быть способными работать при высо</w:t>
      </w:r>
      <w:r>
        <w:softHyphen/>
        <w:t>ких объемах производства и продаж.</w:t>
      </w:r>
    </w:p>
    <w:p w:rsidR="007D3F1B" w:rsidRDefault="007D3F1B" w:rsidP="00584908">
      <w:pPr>
        <w:pStyle w:val="af8"/>
      </w:pPr>
      <w:r>
        <w:t>—  Переход к любой из этих систем требует коренных струк</w:t>
      </w:r>
      <w:r>
        <w:softHyphen/>
        <w:t>турных изменений предприятий, а также изменений в кад</w:t>
      </w:r>
      <w:r>
        <w:softHyphen/>
        <w:t>ровом составе, что часто вызывает сопротивление работни</w:t>
      </w:r>
      <w:r>
        <w:softHyphen/>
        <w:t>ков.</w:t>
      </w:r>
    </w:p>
    <w:p w:rsidR="007D3F1B" w:rsidRDefault="007D3F1B" w:rsidP="00584908">
      <w:pPr>
        <w:pStyle w:val="af8"/>
      </w:pPr>
      <w:r>
        <w:t>—  Технология с элементами робототехники может быть не гибкая, потому что она разработана и запрограммиров</w:t>
      </w:r>
      <w:r>
        <w:t>а</w:t>
      </w:r>
      <w:r>
        <w:t>на для конкретных задач. Любые изменения в задачах или процедурах их выполнения могут потребовать полного пе</w:t>
      </w:r>
      <w:r>
        <w:softHyphen/>
        <w:t>репрограммирования робота или его замены.</w:t>
      </w:r>
    </w:p>
    <w:p w:rsidR="007D3F1B" w:rsidRDefault="007D3F1B" w:rsidP="00584908">
      <w:pPr>
        <w:pStyle w:val="af8"/>
      </w:pPr>
      <w:r>
        <w:t>—  Установка промышленных роботов может быть очень доро</w:t>
      </w:r>
      <w:r>
        <w:softHyphen/>
        <w:t>гостоящей и возможны высокие расходы по их эк</w:t>
      </w:r>
      <w:r>
        <w:t>с</w:t>
      </w:r>
      <w:r>
        <w:t>плуата</w:t>
      </w:r>
      <w:r>
        <w:softHyphen/>
        <w:t>ции.</w:t>
      </w:r>
    </w:p>
    <w:p w:rsidR="007D3F1B" w:rsidRDefault="007D3F1B" w:rsidP="00584908">
      <w:pPr>
        <w:pStyle w:val="af8"/>
      </w:pPr>
      <w:r>
        <w:t>Для внедрения передовых технологий на предприятиях необ</w:t>
      </w:r>
      <w:r>
        <w:softHyphen/>
        <w:t xml:space="preserve">ходимы работники, способные к творческому процессу. </w:t>
      </w:r>
      <w:r>
        <w:rPr>
          <w:i/>
          <w:iCs/>
        </w:rPr>
        <w:t>Творче</w:t>
      </w:r>
      <w:r>
        <w:rPr>
          <w:i/>
          <w:iCs/>
        </w:rPr>
        <w:softHyphen/>
        <w:t xml:space="preserve">ство </w:t>
      </w:r>
      <w:r>
        <w:t>можно определить, как способность человека выдавать но</w:t>
      </w:r>
      <w:r>
        <w:softHyphen/>
        <w:t>вые идеи или находить новые области прилож</w:t>
      </w:r>
      <w:r>
        <w:t>е</w:t>
      </w:r>
      <w:r>
        <w:t>ния существую</w:t>
      </w:r>
      <w:r>
        <w:softHyphen/>
        <w:t>щих идей.</w:t>
      </w:r>
    </w:p>
    <w:p w:rsidR="007D3F1B" w:rsidRDefault="007D3F1B" w:rsidP="00584908">
      <w:pPr>
        <w:pStyle w:val="af8"/>
      </w:pPr>
      <w:r>
        <w:t>Предприятиям необходим соответствующий приток творчес</w:t>
      </w:r>
      <w:r>
        <w:softHyphen/>
        <w:t>ких работников. Однако при этом возникают вопросы: Как люди становятся творческими личностями? Как идет творческий про</w:t>
      </w:r>
      <w:r>
        <w:softHyphen/>
        <w:t>цесс?</w:t>
      </w:r>
    </w:p>
    <w:p w:rsidR="007D3F1B" w:rsidRDefault="007D3F1B" w:rsidP="00584908">
      <w:pPr>
        <w:pStyle w:val="af8"/>
      </w:pPr>
      <w:r>
        <w:t>Творческие личности можно описать с точки зрения базовой подготовки, личных качеств и способности к позн</w:t>
      </w:r>
      <w:r>
        <w:t>а</w:t>
      </w:r>
      <w:r>
        <w:t>нию.</w:t>
      </w:r>
    </w:p>
    <w:p w:rsidR="007D3F1B" w:rsidRDefault="007D3F1B" w:rsidP="00584908">
      <w:pPr>
        <w:pStyle w:val="af8"/>
      </w:pPr>
      <w:r>
        <w:rPr>
          <w:b/>
          <w:bCs/>
        </w:rPr>
        <w:t xml:space="preserve">Базовая подготовка. </w:t>
      </w:r>
      <w:r>
        <w:t>Представляет собой все те события, кото</w:t>
      </w:r>
      <w:r>
        <w:softHyphen/>
        <w:t>рые человек пережил в детстве и зрелости. Исслед</w:t>
      </w:r>
      <w:r>
        <w:t>о</w:t>
      </w:r>
      <w:r>
        <w:t>вания показы</w:t>
      </w:r>
      <w:r>
        <w:softHyphen/>
        <w:t>вают, что многие творческие личности жили в среде, где творче</w:t>
      </w:r>
      <w:r>
        <w:softHyphen/>
        <w:t>ство ценилось и поддерживалось.</w:t>
      </w:r>
    </w:p>
    <w:p w:rsidR="007D3F1B" w:rsidRDefault="007D3F1B" w:rsidP="00584908">
      <w:pPr>
        <w:pStyle w:val="af8"/>
      </w:pPr>
      <w:r>
        <w:rPr>
          <w:b/>
          <w:bCs/>
        </w:rPr>
        <w:t xml:space="preserve">Личные качества. </w:t>
      </w:r>
      <w:r>
        <w:t>К личным качествам многих творческих лю</w:t>
      </w:r>
      <w:r>
        <w:softHyphen/>
        <w:t>дей можно отнести: тягу к сложному, широкий круг интересов, энергичность, независимость, автономность, уверенность в себе и веру в то, что он (она) — творческая ли</w:t>
      </w:r>
      <w:r>
        <w:t>ч</w:t>
      </w:r>
      <w:r>
        <w:t>ность.</w:t>
      </w:r>
    </w:p>
    <w:p w:rsidR="007D3F1B" w:rsidRDefault="007D3F1B" w:rsidP="00584908">
      <w:pPr>
        <w:pStyle w:val="af8"/>
      </w:pPr>
      <w:r>
        <w:rPr>
          <w:b/>
          <w:bCs/>
        </w:rPr>
        <w:t xml:space="preserve">Способность к познанию. </w:t>
      </w:r>
      <w:r>
        <w:t>Это можно определить как индиви</w:t>
      </w:r>
      <w:r>
        <w:softHyphen/>
        <w:t>дуальную способность к осмыслению, эффективному анализу ситуации и информации. Творчество связано с высокой степенью осмысления событий, явлений.</w:t>
      </w:r>
    </w:p>
    <w:p w:rsidR="007D3F1B" w:rsidRDefault="007D3F1B" w:rsidP="00584908">
      <w:pPr>
        <w:pStyle w:val="af8"/>
      </w:pPr>
      <w:r>
        <w:t>Индивидуальная творческая деятельность проходит через ряд стадий: подготовка, вызревание, озарение, прове</w:t>
      </w:r>
      <w:r>
        <w:t>р</w:t>
      </w:r>
      <w:r>
        <w:t>ка.</w:t>
      </w:r>
      <w:r>
        <w:rPr>
          <w:i/>
          <w:iCs/>
        </w:rPr>
        <w:t>Подготовка</w:t>
      </w:r>
    </w:p>
    <w:p w:rsidR="007D3F1B" w:rsidRDefault="007D3F1B" w:rsidP="00584908">
      <w:pPr>
        <w:pStyle w:val="af8"/>
      </w:pPr>
      <w:r>
        <w:t>В основном состоит из периода образования и формальной подготовки личности. Формальное образование может быть эф</w:t>
      </w:r>
      <w:r>
        <w:softHyphen/>
        <w:t>фективным путем для начала творческих шагов. В то же время опыт, полученный на работе после приобрет</w:t>
      </w:r>
      <w:r>
        <w:t>е</w:t>
      </w:r>
      <w:r>
        <w:t>ния формального образования, также полезен для творческого процесса. К тому же надо помнить, что процесс обуч</w:t>
      </w:r>
      <w:r>
        <w:t>е</w:t>
      </w:r>
      <w:r>
        <w:t>ния и подготовки никогда не кончается.</w:t>
      </w:r>
    </w:p>
    <w:p w:rsidR="007D3F1B" w:rsidRDefault="007D3F1B" w:rsidP="00584908">
      <w:pPr>
        <w:pStyle w:val="af8"/>
      </w:pPr>
      <w:r>
        <w:rPr>
          <w:i/>
          <w:iCs/>
        </w:rPr>
        <w:t>Вызревание</w:t>
      </w:r>
      <w:r>
        <w:t>Это период интенсивной концентрации, в ходе которого творческий индивидуум вынашивает и развив</w:t>
      </w:r>
      <w:r>
        <w:t>а</w:t>
      </w:r>
      <w:r>
        <w:t>ет приобретенные во время подготовки знания и идеи.</w:t>
      </w:r>
    </w:p>
    <w:p w:rsidR="007D3F1B" w:rsidRDefault="007D3F1B" w:rsidP="00584908">
      <w:pPr>
        <w:pStyle w:val="af8"/>
      </w:pPr>
      <w:r>
        <w:rPr>
          <w:i/>
          <w:iCs/>
        </w:rPr>
        <w:t>Озарение</w:t>
      </w:r>
      <w:r>
        <w:t>Это спонтанный прорыв, в котором творческий индивидуум достигает нового понимания проблем. Пре</w:t>
      </w:r>
      <w:r>
        <w:t>д</w:t>
      </w:r>
      <w:r>
        <w:t>ставляет собой объе</w:t>
      </w:r>
      <w:r>
        <w:softHyphen/>
        <w:t>динение разрозненных мыслей и идей, которые индивидуум вы</w:t>
      </w:r>
      <w:r>
        <w:softHyphen/>
        <w:t>нашивал в процессе поиска, реш</w:t>
      </w:r>
      <w:r>
        <w:t>е</w:t>
      </w:r>
      <w:r>
        <w:t>ния проблемы. Может проис</w:t>
      </w:r>
      <w:r>
        <w:softHyphen/>
        <w:t>ходить внезапно или развиваться медленно в течение какого-то времени. Процесс озарения может стимулироваться внешними или внутренними событиями.</w:t>
      </w:r>
    </w:p>
    <w:p w:rsidR="007D3F1B" w:rsidRDefault="007D3F1B" w:rsidP="00584908">
      <w:pPr>
        <w:pStyle w:val="af8"/>
      </w:pPr>
      <w:r>
        <w:rPr>
          <w:i/>
          <w:iCs/>
        </w:rPr>
        <w:lastRenderedPageBreak/>
        <w:t>Проверка</w:t>
      </w:r>
      <w:r>
        <w:t>Это процесс, в ходе которого выясняется, насколько озарение реалистично и содержательно. Он может включать научные экс</w:t>
      </w:r>
      <w:r>
        <w:softHyphen/>
        <w:t>перименты, разработку опытного образца продукта или проверку его на рынке.</w:t>
      </w:r>
    </w:p>
    <w:p w:rsidR="007D3F1B" w:rsidRDefault="007D3F1B" w:rsidP="00584908">
      <w:pPr>
        <w:pStyle w:val="af8"/>
      </w:pPr>
      <w:r>
        <w:rPr>
          <w:b/>
          <w:bCs/>
        </w:rPr>
        <w:t>Роль кадров в модернизации производства</w:t>
      </w:r>
      <w:r>
        <w:t>В настоящее время во всех сферах производства усилились про</w:t>
      </w:r>
      <w:r>
        <w:softHyphen/>
        <w:t>цессы модернизации. Различные виды модернизации могут был объединены в три большие категории:</w:t>
      </w:r>
    </w:p>
    <w:p w:rsidR="007D3F1B" w:rsidRDefault="007D3F1B" w:rsidP="00584908">
      <w:pPr>
        <w:pStyle w:val="af8"/>
      </w:pPr>
      <w:r>
        <w:rPr>
          <w:i/>
          <w:iCs/>
        </w:rPr>
        <w:t xml:space="preserve">Радикальная/постепенная </w:t>
      </w:r>
      <w:r>
        <w:rPr>
          <w:b/>
          <w:bCs/>
          <w:i/>
          <w:iCs/>
        </w:rPr>
        <w:t xml:space="preserve">модернизация. </w:t>
      </w:r>
      <w:r>
        <w:t>Радикальная модер</w:t>
      </w:r>
      <w:r>
        <w:softHyphen/>
        <w:t>низация представляет собой новые продукты или пр</w:t>
      </w:r>
      <w:r>
        <w:t>о</w:t>
      </w:r>
      <w:r>
        <w:t>изводства, которые полностью заменяют существующие в данной области продукты или технологии. Примером может служить компакт-диск. Постепенной модернизацией являются новые продукты или процессы, которые модифицируют существующие продукты или технологии. Радикальная модернизация фундаментально ме</w:t>
      </w:r>
      <w:r>
        <w:softHyphen/>
        <w:t>няет характер конкуренции, в то время как постепенная — не ме</w:t>
      </w:r>
      <w:r>
        <w:softHyphen/>
        <w:t>няет конкурентную ситуацию в целом.</w:t>
      </w:r>
    </w:p>
    <w:p w:rsidR="007D3F1B" w:rsidRDefault="007D3F1B" w:rsidP="00584908">
      <w:pPr>
        <w:pStyle w:val="af8"/>
      </w:pPr>
      <w:r>
        <w:rPr>
          <w:i/>
          <w:iCs/>
        </w:rPr>
        <w:t xml:space="preserve">Технологическая/управленческая </w:t>
      </w:r>
      <w:r>
        <w:rPr>
          <w:b/>
          <w:bCs/>
          <w:i/>
          <w:iCs/>
        </w:rPr>
        <w:t xml:space="preserve">модернизация. </w:t>
      </w:r>
      <w:r>
        <w:t>Технологичес</w:t>
      </w:r>
      <w:r>
        <w:softHyphen/>
        <w:t>кая модернизация — это изменение структуры пр</w:t>
      </w:r>
      <w:r>
        <w:t>о</w:t>
      </w:r>
      <w:r>
        <w:t>дукта или услу</w:t>
      </w:r>
      <w:r>
        <w:softHyphen/>
        <w:t>ги, эффективности производственного процесса (например, в связи с внедрением упаковочных машин—аппаратов). Управлен</w:t>
      </w:r>
      <w:r>
        <w:softHyphen/>
        <w:t>ческая модернизация — это изменения в процессе управления движением продуктов, предлага</w:t>
      </w:r>
      <w:r>
        <w:t>е</w:t>
      </w:r>
      <w:r>
        <w:t>мых покупателям. Примером может служить система управления качеством.</w:t>
      </w:r>
    </w:p>
    <w:p w:rsidR="007D3F1B" w:rsidRDefault="007D3F1B" w:rsidP="00584908">
      <w:pPr>
        <w:pStyle w:val="af8"/>
      </w:pPr>
      <w:r>
        <w:rPr>
          <w:i/>
          <w:iCs/>
        </w:rPr>
        <w:t xml:space="preserve">Модернизация продукта/процесса. </w:t>
      </w:r>
      <w:r>
        <w:t>Модернизация продукта — это изменения в физических характеристиках, эффе</w:t>
      </w:r>
      <w:r>
        <w:t>к</w:t>
      </w:r>
      <w:r>
        <w:t>тивности существующих продуктов или создание новых. Модернизация процесса - это изменения в организации пр</w:t>
      </w:r>
      <w:r>
        <w:t>о</w:t>
      </w:r>
      <w:r>
        <w:t>изводства, создании и распространении продуктов (например, в связи с роботизаци</w:t>
      </w:r>
      <w:r>
        <w:softHyphen/>
        <w:t>ей).</w:t>
      </w:r>
    </w:p>
    <w:p w:rsidR="007D3F1B" w:rsidRDefault="007D3F1B" w:rsidP="00584908">
      <w:pPr>
        <w:pStyle w:val="af8"/>
      </w:pPr>
      <w:r>
        <w:t>Сложности с введением новшеств на предприятии имеют свои причины.</w:t>
      </w:r>
    </w:p>
    <w:p w:rsidR="007D3F1B" w:rsidRDefault="007D3F1B" w:rsidP="00584908">
      <w:pPr>
        <w:pStyle w:val="af8"/>
      </w:pPr>
      <w:r>
        <w:t>-  Внедрение стратегии обновления может стоить дорого с точки зрения финансовых ресурсов, времени и энергии-. Если у предприятия недостаточно средств для финансирования прог</w:t>
      </w:r>
      <w:r>
        <w:softHyphen/>
        <w:t>раммы обновления или отсутствуют работники с</w:t>
      </w:r>
      <w:r>
        <w:t>о</w:t>
      </w:r>
      <w:r>
        <w:t>ответствующей квалификации, оно может отстать от конкурентов.</w:t>
      </w:r>
    </w:p>
    <w:p w:rsidR="007D3F1B" w:rsidRDefault="007D3F1B" w:rsidP="00584908">
      <w:pPr>
        <w:pStyle w:val="af8"/>
      </w:pPr>
      <w:r>
        <w:t>-  Возможны неудачи в распознавании своих возможностей. Предприятия могут проявлять чрезмерную осторо</w:t>
      </w:r>
      <w:r>
        <w:t>ж</w:t>
      </w:r>
      <w:r>
        <w:t>ность и не инвестировать средства в идеи, которые впоследствии принесут большую пользу другим предприятиям.</w:t>
      </w:r>
    </w:p>
    <w:p w:rsidR="007D3F1B" w:rsidRDefault="007D3F1B" w:rsidP="00584908">
      <w:pPr>
        <w:pStyle w:val="af8"/>
      </w:pPr>
      <w:r>
        <w:t>— Многие предприятия имеют тенденцию сопротивляться пе</w:t>
      </w:r>
      <w:r>
        <w:softHyphen/>
        <w:t>ременам. Обновление означает отказ от старых пр</w:t>
      </w:r>
      <w:r>
        <w:t>о</w:t>
      </w:r>
      <w:r>
        <w:t>дуктов и ста</w:t>
      </w:r>
      <w:r>
        <w:softHyphen/>
        <w:t>рых методов в пользу новых. Сопротивление переменам тормо</w:t>
      </w:r>
      <w:r>
        <w:softHyphen/>
        <w:t>зит процесс обновления.</w:t>
      </w:r>
    </w:p>
    <w:p w:rsidR="007D3F1B" w:rsidRDefault="007D3F1B" w:rsidP="00584908">
      <w:pPr>
        <w:pStyle w:val="af8"/>
      </w:pPr>
      <w:r>
        <w:t>Однако предприятия могут активно способствовать процессу обновления. Существует, как минимум, три стратегии, которые они могут применить: система поощрений, предприимчивость и культура организации.</w:t>
      </w:r>
    </w:p>
    <w:p w:rsidR="007D3F1B" w:rsidRDefault="007D3F1B" w:rsidP="00584908">
      <w:pPr>
        <w:pStyle w:val="af8"/>
      </w:pPr>
      <w:r>
        <w:t xml:space="preserve">Предприятия используют </w:t>
      </w:r>
      <w:r>
        <w:rPr>
          <w:b/>
          <w:bCs/>
        </w:rPr>
        <w:t xml:space="preserve">систему поощрений </w:t>
      </w:r>
      <w:r>
        <w:t>для стимулиро</w:t>
      </w:r>
      <w:r>
        <w:softHyphen/>
        <w:t>вания или подавления определенных действий рабо</w:t>
      </w:r>
      <w:r>
        <w:t>т</w:t>
      </w:r>
      <w:r>
        <w:t>ников. По</w:t>
      </w:r>
      <w:r>
        <w:softHyphen/>
        <w:t>ощрение может стимулировать внедрение новшеств путем пре</w:t>
      </w:r>
      <w:r>
        <w:softHyphen/>
        <w:t>доставления финансовых и нефинансовых льгот отдельным сот</w:t>
      </w:r>
      <w:r>
        <w:softHyphen/>
        <w:t>рудникам или группам людей, которые непосредственно предла</w:t>
      </w:r>
      <w:r>
        <w:softHyphen/>
        <w:t>гают новые идеи. Если работники видят, что новые идеи поощря</w:t>
      </w:r>
      <w:r>
        <w:softHyphen/>
        <w:t>ются, они, скорее всего, будут подходить к своей работе творчес</w:t>
      </w:r>
      <w:r>
        <w:softHyphen/>
        <w:t>ки. При этом важно и</w:t>
      </w:r>
      <w:r>
        <w:t>з</w:t>
      </w:r>
      <w:r>
        <w:t>бегать взысканий, если творческий подход не привел к высоким удачным результатам.</w:t>
      </w:r>
    </w:p>
    <w:p w:rsidR="007D3F1B" w:rsidRDefault="007D3F1B" w:rsidP="00584908">
      <w:pPr>
        <w:pStyle w:val="af8"/>
      </w:pPr>
      <w:r>
        <w:rPr>
          <w:b/>
          <w:bCs/>
        </w:rPr>
        <w:t xml:space="preserve">Предприимчивость. </w:t>
      </w:r>
      <w:r>
        <w:t>Помогает предприятию обновляться. Можно определить это как процесс, в котором отдельные работ</w:t>
      </w:r>
      <w:r>
        <w:softHyphen/>
        <w:t>ники или группы разрабатывают новый продукт или новое нап</w:t>
      </w:r>
      <w:r>
        <w:softHyphen/>
        <w:t>равление.</w:t>
      </w:r>
    </w:p>
    <w:p w:rsidR="007D3F1B" w:rsidRDefault="007D3F1B" w:rsidP="00584908">
      <w:pPr>
        <w:pStyle w:val="af8"/>
      </w:pPr>
      <w:r>
        <w:t>Для процесса обновления необходимо наличие сотрудников, способных выполнять определенные роли:</w:t>
      </w:r>
    </w:p>
    <w:p w:rsidR="007D3F1B" w:rsidRDefault="007D3F1B" w:rsidP="00584908">
      <w:pPr>
        <w:pStyle w:val="af8"/>
      </w:pPr>
      <w:r>
        <w:rPr>
          <w:i/>
          <w:iCs/>
        </w:rPr>
        <w:t xml:space="preserve">Изобретатель. </w:t>
      </w:r>
      <w:r>
        <w:t>Непосредственно создает и развивает путем творческого мышления новую идею, продукт. У него должны быть мотивы для дальнейшего развития идеи.</w:t>
      </w:r>
    </w:p>
    <w:p w:rsidR="007D3F1B" w:rsidRDefault="007D3F1B" w:rsidP="00584908">
      <w:pPr>
        <w:pStyle w:val="af8"/>
      </w:pPr>
      <w:r>
        <w:rPr>
          <w:i/>
          <w:iCs/>
        </w:rPr>
        <w:t xml:space="preserve">Сторонник продукта. </w:t>
      </w:r>
      <w:r>
        <w:t>Это обычно руководитель среднего зве</w:t>
      </w:r>
      <w:r>
        <w:softHyphen/>
        <w:t>на, который знает о проекте и участвует в его осущ</w:t>
      </w:r>
      <w:r>
        <w:t>е</w:t>
      </w:r>
      <w:r>
        <w:t>ствлении. Он помогает преодолеть сопротивление коллектива и убеждает дру</w:t>
      </w:r>
      <w:r>
        <w:softHyphen/>
        <w:t>гих серьезно воспринять обновление. Сторонники продукта обычно хорошо сотрудничают со многими подразделениями предприятия.</w:t>
      </w:r>
    </w:p>
    <w:p w:rsidR="007D3F1B" w:rsidRDefault="007D3F1B" w:rsidP="00584908">
      <w:pPr>
        <w:pStyle w:val="af8"/>
      </w:pPr>
      <w:r>
        <w:rPr>
          <w:i/>
          <w:iCs/>
        </w:rPr>
        <w:t xml:space="preserve">Спонсор. </w:t>
      </w:r>
      <w:r>
        <w:t>Это руководитель высшего уровня, который утверж</w:t>
      </w:r>
      <w:r>
        <w:softHyphen/>
        <w:t>дает и поддерживает проект. Он находит средства, н</w:t>
      </w:r>
      <w:r>
        <w:t>е</w:t>
      </w:r>
      <w:r>
        <w:t>обходимые для разработки идеи и преодолевает сопротивление в осущест</w:t>
      </w:r>
      <w:r>
        <w:softHyphen/>
        <w:t>влении проекта.</w:t>
      </w:r>
    </w:p>
    <w:p w:rsidR="007D3F1B" w:rsidRDefault="007D3F1B" w:rsidP="00584908">
      <w:pPr>
        <w:pStyle w:val="af8"/>
      </w:pPr>
      <w:r>
        <w:rPr>
          <w:i/>
          <w:iCs/>
        </w:rPr>
        <w:t xml:space="preserve">Развитая культура организации </w:t>
      </w:r>
      <w:r>
        <w:t>может поддержать творческую и новаторскую деятельность. Правильно направля</w:t>
      </w:r>
      <w:r>
        <w:t>е</w:t>
      </w:r>
      <w:r>
        <w:t>мая культура</w:t>
      </w:r>
    </w:p>
    <w:p w:rsidR="007D3F1B" w:rsidRDefault="007D3F1B" w:rsidP="00584908">
      <w:pPr>
        <w:pStyle w:val="af8"/>
      </w:pPr>
      <w:r>
        <w:t>организации предполагает высокую оценку обновления и его по</w:t>
      </w:r>
      <w:r>
        <w:softHyphen/>
        <w:t>ощрение. При этом важно не только правильно о</w:t>
      </w:r>
      <w:r>
        <w:t>т</w:t>
      </w:r>
      <w:r>
        <w:t>носиться к не</w:t>
      </w:r>
      <w:r>
        <w:softHyphen/>
        <w:t>удачам, но и ожидать их. Новаторские культуры ценят индивиду</w:t>
      </w:r>
      <w:r>
        <w:softHyphen/>
        <w:t>альное творчество, готовность рисковать и изобретательность.</w:t>
      </w:r>
    </w:p>
    <w:p w:rsidR="007D3F1B" w:rsidRDefault="007D3F1B" w:rsidP="00584908">
      <w:pPr>
        <w:pStyle w:val="af8"/>
      </w:pPr>
      <w:r>
        <w:t>Однако на предприятиях может существовать ряд внешних и внутренних причин, препятствующих переменам:</w:t>
      </w:r>
    </w:p>
    <w:p w:rsidR="007D3F1B" w:rsidRDefault="007D3F1B" w:rsidP="00584908">
      <w:pPr>
        <w:pStyle w:val="af8"/>
      </w:pPr>
      <w:r>
        <w:t xml:space="preserve">—  </w:t>
      </w:r>
      <w:r>
        <w:rPr>
          <w:i/>
          <w:iCs/>
        </w:rPr>
        <w:t xml:space="preserve">Смена ориентации. </w:t>
      </w:r>
      <w:r>
        <w:t>Многие предприятия относятся к пере</w:t>
      </w:r>
      <w:r>
        <w:softHyphen/>
        <w:t>менам отрицательно. Они уделяют слишком много внима</w:t>
      </w:r>
      <w:r>
        <w:softHyphen/>
        <w:t>ния мелким постепенным изменениям в продуктах, про</w:t>
      </w:r>
      <w:r>
        <w:softHyphen/>
        <w:t>цессах и недостаточно занимаются разработкой, внедр</w:t>
      </w:r>
      <w:r>
        <w:t>е</w:t>
      </w:r>
      <w:r>
        <w:t>ни</w:t>
      </w:r>
      <w:r>
        <w:softHyphen/>
        <w:t>ем новых идей и осуществлением больших перемен. Осо</w:t>
      </w:r>
      <w:r>
        <w:softHyphen/>
        <w:t>бенно остро эта проблема стоит в зрелых, сложившихся от</w:t>
      </w:r>
      <w:r>
        <w:softHyphen/>
        <w:t>раслях производства, где изменения в обстановке редки, нет потребности в переменах. Для внедрения новшеств пре</w:t>
      </w:r>
      <w:r>
        <w:t>д</w:t>
      </w:r>
      <w:r>
        <w:t>приятие должно обладать культурой, которая привет</w:t>
      </w:r>
      <w:r>
        <w:softHyphen/>
        <w:t>ствует творчество. К сожалению, слишком мало предприя</w:t>
      </w:r>
      <w:r>
        <w:softHyphen/>
        <w:t>тий сп</w:t>
      </w:r>
      <w:r>
        <w:t>о</w:t>
      </w:r>
      <w:r>
        <w:t>собно на это. У сотрудников в данном случае не оказывается стимулов продвигать новую идею.</w:t>
      </w:r>
    </w:p>
    <w:p w:rsidR="007D3F1B" w:rsidRDefault="007D3F1B" w:rsidP="00584908">
      <w:pPr>
        <w:pStyle w:val="af8"/>
      </w:pPr>
      <w:r>
        <w:t xml:space="preserve">— </w:t>
      </w:r>
      <w:r>
        <w:rPr>
          <w:i/>
          <w:iCs/>
        </w:rPr>
        <w:t xml:space="preserve">Структура  организации.   </w:t>
      </w:r>
      <w:r>
        <w:t>Традиционная   иерархическая структура, разделенная по функциональным линиям, на предприятиях до сих пор.остается доминирующей. Хотя та</w:t>
      </w:r>
      <w:r>
        <w:softHyphen/>
        <w:t>кой тип структуры имеет множество преимуществ при уп</w:t>
      </w:r>
      <w:r>
        <w:softHyphen/>
        <w:t>равлении зрелым стабильным предприятием, он не позво</w:t>
      </w:r>
      <w:r>
        <w:softHyphen/>
        <w:t>ляет постоянно вводить изменения.</w:t>
      </w:r>
    </w:p>
    <w:p w:rsidR="007D3F1B" w:rsidRDefault="007D3F1B" w:rsidP="00584908">
      <w:pPr>
        <w:pStyle w:val="af8"/>
      </w:pPr>
      <w:r>
        <w:t xml:space="preserve">—  </w:t>
      </w:r>
      <w:r>
        <w:rPr>
          <w:i/>
          <w:iCs/>
        </w:rPr>
        <w:t xml:space="preserve">Функциональная специализация </w:t>
      </w:r>
      <w:r>
        <w:t>создает тенденцию к замора</w:t>
      </w:r>
      <w:r>
        <w:softHyphen/>
        <w:t>живанию внутрифирменных связей. Поэтому поток ин</w:t>
      </w:r>
      <w:r>
        <w:softHyphen/>
        <w:t>формации движется преимущественно вверх и вниз по иерархической структуре, а межфункциональные связи пр</w:t>
      </w:r>
      <w:r>
        <w:t>и</w:t>
      </w:r>
      <w:r>
        <w:t>сутствуют только на верхнем уровне. Если предприятие разрабатывает новые продукты и внедряется на новые рын</w:t>
      </w:r>
      <w:r>
        <w:softHyphen/>
        <w:t>ки, то его жесткая структура управления может оказаться недостаточно гибкой для необходимых перемен.</w:t>
      </w:r>
    </w:p>
    <w:p w:rsidR="007D3F1B" w:rsidRDefault="007D3F1B" w:rsidP="00584908">
      <w:pPr>
        <w:pStyle w:val="af8"/>
      </w:pPr>
      <w:r>
        <w:t>Изменения на предприятии требуют гибкости в структуре уп</w:t>
      </w:r>
      <w:r>
        <w:softHyphen/>
        <w:t>равления им, межфункциональной интеграции, а не специализа</w:t>
      </w:r>
      <w:r>
        <w:softHyphen/>
        <w:t>ции. Для успешного внедрения изменений необходимо выполне</w:t>
      </w:r>
      <w:r>
        <w:softHyphen/>
        <w:t>ние определенных условий:</w:t>
      </w:r>
    </w:p>
    <w:p w:rsidR="007D3F1B" w:rsidRDefault="007D3F1B" w:rsidP="00584908">
      <w:pPr>
        <w:pStyle w:val="af8"/>
      </w:pPr>
      <w:r>
        <w:lastRenderedPageBreak/>
        <w:t xml:space="preserve">—  </w:t>
      </w:r>
      <w:r>
        <w:rPr>
          <w:b/>
          <w:bCs/>
        </w:rPr>
        <w:t xml:space="preserve">Рабочие и служащие. </w:t>
      </w:r>
      <w:r>
        <w:t>Работники могут сопротивляться из</w:t>
      </w:r>
      <w:r>
        <w:softHyphen/>
        <w:t>менениям. Индивидуумы нередко боятся перемен, так как они подрывают их безопасность и изменяют их трудовую</w:t>
      </w:r>
    </w:p>
    <w:p w:rsidR="007D3F1B" w:rsidRDefault="007D3F1B" w:rsidP="00584908">
      <w:pPr>
        <w:pStyle w:val="af8"/>
      </w:pPr>
      <w:r>
        <w:t>жизнь. Перемены могут вызвать опасения по поводу воз</w:t>
      </w:r>
      <w:r>
        <w:softHyphen/>
        <w:t>можного сокращения штата, потери профессиональных к</w:t>
      </w:r>
      <w:r>
        <w:t>а</w:t>
      </w:r>
      <w:r>
        <w:t>честв, стажа, потери власти, а также неуверенность в сво</w:t>
      </w:r>
      <w:r>
        <w:softHyphen/>
        <w:t>их способностях овладеть новыми задачами и навыками. Н</w:t>
      </w:r>
      <w:r>
        <w:t>е</w:t>
      </w:r>
      <w:r>
        <w:t>желание признавать эти потенциальные страхи, неспо</w:t>
      </w:r>
      <w:r>
        <w:softHyphen/>
        <w:t>собность справиться с ними могут привести к сопротивле</w:t>
      </w:r>
      <w:r>
        <w:softHyphen/>
        <w:t>нию работников. Чтобы быть успешными, организацион</w:t>
      </w:r>
      <w:r>
        <w:softHyphen/>
        <w:t>ные перемены должны быть приняты людьми, на которых они б</w:t>
      </w:r>
      <w:r>
        <w:t>у</w:t>
      </w:r>
      <w:r>
        <w:t>дут влиять.</w:t>
      </w:r>
    </w:p>
    <w:p w:rsidR="007D3F1B" w:rsidRDefault="007D3F1B" w:rsidP="00584908">
      <w:pPr>
        <w:pStyle w:val="af8"/>
      </w:pPr>
      <w:r>
        <w:t xml:space="preserve">— </w:t>
      </w:r>
      <w:r>
        <w:rPr>
          <w:b/>
          <w:bCs/>
        </w:rPr>
        <w:t xml:space="preserve">Руководящие кадры. </w:t>
      </w:r>
      <w:r>
        <w:t>Руководители могут быть не в курсе происходящих перемен и недостаточно понимать все проб</w:t>
      </w:r>
      <w:r>
        <w:softHyphen/>
        <w:t>лемы по их внедрению. Особенно важна приверженность высшего руководства к происходящим изменениям, чт</w:t>
      </w:r>
      <w:r>
        <w:t>о</w:t>
      </w:r>
      <w:r>
        <w:t>бы оно могло создать прочную структуру и обеспечило четкую систему управления на пути перемен.</w:t>
      </w:r>
    </w:p>
    <w:p w:rsidR="007D3F1B" w:rsidRDefault="007D3F1B" w:rsidP="00584908">
      <w:pPr>
        <w:pStyle w:val="af8"/>
      </w:pPr>
      <w:r>
        <w:t xml:space="preserve">—  </w:t>
      </w:r>
      <w:r>
        <w:rPr>
          <w:b/>
          <w:bCs/>
        </w:rPr>
        <w:t xml:space="preserve">Неспособность поощрять или улавливать новые идеи. </w:t>
      </w:r>
      <w:r>
        <w:t>Идеи исходят с разных уровней иерархии и из разли</w:t>
      </w:r>
      <w:r>
        <w:t>ч</w:t>
      </w:r>
      <w:r>
        <w:t>ных подраз</w:t>
      </w:r>
      <w:r>
        <w:softHyphen/>
        <w:t>делений. Творческие люди, выдвигая свои идеи, могут сталкиваться с препятствиями. Если корпоративная куль</w:t>
      </w:r>
      <w:r>
        <w:softHyphen/>
        <w:t>тура предприятия не приветствует изменений, новые идеи могут никогда не дойти до того, кто способен их вопл</w:t>
      </w:r>
      <w:r>
        <w:t>о</w:t>
      </w:r>
      <w:r>
        <w:t>тить.</w:t>
      </w:r>
    </w:p>
    <w:p w:rsidR="007D3F1B" w:rsidRDefault="007D3F1B" w:rsidP="00584908">
      <w:pPr>
        <w:pStyle w:val="af8"/>
      </w:pPr>
      <w:r>
        <w:t xml:space="preserve">— </w:t>
      </w:r>
      <w:r>
        <w:rPr>
          <w:b/>
          <w:bCs/>
        </w:rPr>
        <w:t xml:space="preserve">Система контроля. </w:t>
      </w:r>
      <w:r>
        <w:t>Процесс внедрения нового часто сдер</w:t>
      </w:r>
      <w:r>
        <w:softHyphen/>
        <w:t>живается механизмом контроля и формальными пр</w:t>
      </w:r>
      <w:r>
        <w:t>о</w:t>
      </w:r>
      <w:r>
        <w:t>цеду</w:t>
      </w:r>
      <w:r>
        <w:softHyphen/>
        <w:t>рами, введенными высшим руководством. Если они слиш</w:t>
      </w:r>
      <w:r>
        <w:softHyphen/>
        <w:t>ком жестки, то могут ограничивать творчество и нов</w:t>
      </w:r>
      <w:r>
        <w:t>а</w:t>
      </w:r>
      <w:r>
        <w:t>тор</w:t>
      </w:r>
      <w:r>
        <w:softHyphen/>
        <w:t>ство.</w:t>
      </w:r>
    </w:p>
    <w:p w:rsidR="007D3F1B" w:rsidRDefault="007D3F1B" w:rsidP="00584908">
      <w:pPr>
        <w:pStyle w:val="af8"/>
      </w:pPr>
      <w:r>
        <w:t xml:space="preserve">—  </w:t>
      </w:r>
      <w:r>
        <w:rPr>
          <w:b/>
          <w:bCs/>
        </w:rPr>
        <w:t xml:space="preserve">Стоимость. </w:t>
      </w:r>
      <w:r>
        <w:t>Проведение изменений может быть дорогостоя</w:t>
      </w:r>
      <w:r>
        <w:softHyphen/>
        <w:t>щим. Необходимо время для разработки, внедрения и «до</w:t>
      </w:r>
      <w:r>
        <w:softHyphen/>
        <w:t>водки» нововведений. Может пройти большой срок до мо</w:t>
      </w:r>
      <w:r>
        <w:softHyphen/>
        <w:t>мента, когда предприятие получит связанную с ними о</w:t>
      </w:r>
      <w:r>
        <w:t>т</w:t>
      </w:r>
      <w:r>
        <w:t>дачу.</w:t>
      </w:r>
    </w:p>
    <w:p w:rsidR="007D3F1B" w:rsidRDefault="007D3F1B" w:rsidP="00584908">
      <w:pPr>
        <w:pStyle w:val="af8"/>
      </w:pPr>
      <w:r>
        <w:t xml:space="preserve">—  </w:t>
      </w:r>
      <w:r>
        <w:rPr>
          <w:b/>
          <w:bCs/>
        </w:rPr>
        <w:t xml:space="preserve">Риск. </w:t>
      </w:r>
      <w:r>
        <w:t>Любые перемены подразумевают неопределенность и риск. Чем масштабнее изменение, чем более ново оно, тем выше уровень связанного с ним риска.</w:t>
      </w:r>
    </w:p>
    <w:p w:rsidR="007D3F1B" w:rsidRDefault="007D3F1B" w:rsidP="00584908">
      <w:pPr>
        <w:pStyle w:val="af8"/>
      </w:pPr>
      <w:r>
        <w:t>Вероятность связанного с проектом риска может удерживать людей предлагать и осуществлять процессы по разным причинам:</w:t>
      </w:r>
    </w:p>
    <w:p w:rsidR="007D3F1B" w:rsidRDefault="007D3F1B" w:rsidP="00584908">
      <w:pPr>
        <w:pStyle w:val="af8"/>
      </w:pPr>
      <w:r>
        <w:t>— Работники по-разному относятся к риску. Некоторые выиг</w:t>
      </w:r>
      <w:r>
        <w:softHyphen/>
        <w:t xml:space="preserve">рывают от него, другие избегают проектов, связанных </w:t>
      </w:r>
      <w:r>
        <w:rPr>
          <w:b/>
          <w:bCs/>
        </w:rPr>
        <w:t>с</w:t>
      </w:r>
      <w:r w:rsidR="00837877">
        <w:rPr>
          <w:b/>
          <w:bCs/>
        </w:rPr>
        <w:t xml:space="preserve"> </w:t>
      </w:r>
      <w:r>
        <w:t>риском неудач. Риску подвергаются не только проекты, но и руководитель, предлагающий и внедряющий новшество.</w:t>
      </w:r>
    </w:p>
    <w:p w:rsidR="007D3F1B" w:rsidRDefault="007D3F1B" w:rsidP="00584908">
      <w:pPr>
        <w:pStyle w:val="af8"/>
      </w:pPr>
      <w:r>
        <w:t>- Многие предприятия поощряют отрицательное отношение к риску самими методами работы и способами измер</w:t>
      </w:r>
      <w:r>
        <w:t>е</w:t>
      </w:r>
      <w:r>
        <w:t>ния индивидуальных показателей.</w:t>
      </w:r>
    </w:p>
    <w:p w:rsidR="007D3F1B" w:rsidRDefault="007D3F1B" w:rsidP="00584908">
      <w:pPr>
        <w:pStyle w:val="af8"/>
      </w:pPr>
      <w:r>
        <w:t>-Любой руководитель, отстаивающий обновление, должен быть уверен, что предприятие поддержит его в случае «про</w:t>
      </w:r>
      <w:r>
        <w:softHyphen/>
        <w:t>вала».</w:t>
      </w:r>
    </w:p>
    <w:p w:rsidR="007D3F1B" w:rsidRDefault="007D3F1B" w:rsidP="00584908">
      <w:pPr>
        <w:pStyle w:val="af8"/>
      </w:pPr>
      <w:r>
        <w:t>— Если продвижение по службе связано с отсутствием оши</w:t>
      </w:r>
      <w:r>
        <w:softHyphen/>
        <w:t>бок больше, чем с изобретательностью и активностью ра</w:t>
      </w:r>
      <w:r>
        <w:softHyphen/>
        <w:t>ботника, то отдельные руководители придут к выводу, что им нет смысла подвергать себя риску, связанному с вн</w:t>
      </w:r>
      <w:r>
        <w:t>е</w:t>
      </w:r>
      <w:r>
        <w:t>дре</w:t>
      </w:r>
      <w:r>
        <w:softHyphen/>
        <w:t>нием изменений.</w:t>
      </w:r>
    </w:p>
    <w:p w:rsidR="007D3F1B" w:rsidRDefault="007D3F1B" w:rsidP="00584908">
      <w:pPr>
        <w:pStyle w:val="af8"/>
      </w:pPr>
      <w:r>
        <w:t>В сложной динамичной обстановке обновление необходимо для выживания предприятия. Оно может способств</w:t>
      </w:r>
      <w:r>
        <w:t>о</w:t>
      </w:r>
      <w:r>
        <w:t>вать разра</w:t>
      </w:r>
      <w:r>
        <w:softHyphen/>
        <w:t>ботке новых продуктов, выходу на новые рынки и помочь предп</w:t>
      </w:r>
      <w:r>
        <w:softHyphen/>
        <w:t>риятию в обостряющейся конкурентной борьбе.</w:t>
      </w: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837877" w:rsidRDefault="00837877"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69. Планирование безубыточной работы предприятия.</w:t>
      </w:r>
    </w:p>
    <w:p w:rsidR="007D3F1B" w:rsidRDefault="007D3F1B" w:rsidP="002A1122">
      <w:pPr>
        <w:pStyle w:val="af8"/>
      </w:pPr>
      <w:r>
        <w:t>При планировании безубыточной работы предприятия целесо</w:t>
      </w:r>
      <w:r>
        <w:softHyphen/>
        <w:t>образно воспользоваться методом анализа себестоим</w:t>
      </w:r>
      <w:r>
        <w:t>о</w:t>
      </w:r>
      <w:r>
        <w:t>сти, объе</w:t>
      </w:r>
      <w:r>
        <w:softHyphen/>
        <w:t>ма производства и прибыли (СОП).</w:t>
      </w:r>
    </w:p>
    <w:p w:rsidR="007D3F1B" w:rsidRDefault="007D3F1B" w:rsidP="002A1122">
      <w:pPr>
        <w:pStyle w:val="af8"/>
      </w:pPr>
      <w:r>
        <w:rPr>
          <w:b/>
          <w:bCs/>
          <w:i/>
          <w:iCs/>
        </w:rPr>
        <w:t xml:space="preserve">Анализ себестоимости, объема производства и прибыли </w:t>
      </w:r>
      <w:r>
        <w:t>пред</w:t>
      </w:r>
      <w:r>
        <w:softHyphen/>
        <w:t>ставляет собой анализ соотношения между сумма</w:t>
      </w:r>
      <w:r>
        <w:t>р</w:t>
      </w:r>
      <w:r>
        <w:t>ными затрата</w:t>
      </w:r>
      <w:r>
        <w:softHyphen/>
        <w:t>ми, доходами и объемом производства предприятия.</w:t>
      </w:r>
    </w:p>
    <w:p w:rsidR="007D3F1B" w:rsidRDefault="007D3F1B" w:rsidP="002A1122">
      <w:pPr>
        <w:pStyle w:val="af8"/>
      </w:pPr>
      <w:r>
        <w:t>Исследование такого соотношения может быть использовано предприятием при учете предположений и огранич</w:t>
      </w:r>
      <w:r>
        <w:t>е</w:t>
      </w:r>
      <w:r>
        <w:t>ний анализа различными способами, включая:</w:t>
      </w:r>
    </w:p>
    <w:p w:rsidR="007D3F1B" w:rsidRDefault="007D3F1B" w:rsidP="002A1122">
      <w:pPr>
        <w:pStyle w:val="af8"/>
      </w:pPr>
      <w:r>
        <w:t xml:space="preserve">— </w:t>
      </w:r>
      <w:r>
        <w:rPr>
          <w:b/>
          <w:bCs/>
          <w:i/>
          <w:iCs/>
        </w:rPr>
        <w:t xml:space="preserve">Сметное планирование. </w:t>
      </w:r>
      <w:r>
        <w:t>Анализ СОП может быть использо</w:t>
      </w:r>
      <w:r>
        <w:softHyphen/>
        <w:t>ван для прогнозирования объема продаж, необход</w:t>
      </w:r>
      <w:r>
        <w:t>и</w:t>
      </w:r>
      <w:r>
        <w:t>мого предприятию для безубыточного ведения дела или получе</w:t>
      </w:r>
      <w:r>
        <w:softHyphen/>
        <w:t>ния определенной суммы прибыли.</w:t>
      </w:r>
    </w:p>
    <w:p w:rsidR="007D3F1B" w:rsidRDefault="007D3F1B" w:rsidP="002A1122">
      <w:pPr>
        <w:pStyle w:val="af8"/>
      </w:pPr>
      <w:r>
        <w:t xml:space="preserve">—  </w:t>
      </w:r>
      <w:r>
        <w:rPr>
          <w:b/>
          <w:bCs/>
          <w:i/>
          <w:iCs/>
        </w:rPr>
        <w:t xml:space="preserve">Установление цен. </w:t>
      </w:r>
      <w:r>
        <w:t>Цена, установленная предприятием на свой товар, должна быть достаточной для покрытия сум</w:t>
      </w:r>
      <w:r>
        <w:softHyphen/>
        <w:t>марных затрат предприятия при ожидаемом объеме продаж по этой цене. Анализ СОП охватывает все эти три фа</w:t>
      </w:r>
      <w:r>
        <w:t>к</w:t>
      </w:r>
      <w:r>
        <w:t>тора (доходы, объем производства и затраты) и, таким образом, может быть использован для прогнозирования общей при</w:t>
      </w:r>
      <w:r>
        <w:softHyphen/>
        <w:t>были, которую предприятие получит при различных про</w:t>
      </w:r>
      <w:r>
        <w:softHyphen/>
        <w:t>дажных ценах.</w:t>
      </w:r>
    </w:p>
    <w:p w:rsidR="007D3F1B" w:rsidRDefault="007D3F1B" w:rsidP="002A1122">
      <w:pPr>
        <w:pStyle w:val="af8"/>
      </w:pPr>
      <w:r>
        <w:t xml:space="preserve">—  </w:t>
      </w:r>
      <w:r>
        <w:rPr>
          <w:b/>
          <w:bCs/>
          <w:i/>
          <w:iCs/>
        </w:rPr>
        <w:t xml:space="preserve">Решения по структуре затрат. </w:t>
      </w:r>
      <w:r>
        <w:t>Структура затрат предприя</w:t>
      </w:r>
      <w:r>
        <w:softHyphen/>
        <w:t>тия (то есть доли возникающих постоянных и пер</w:t>
      </w:r>
      <w:r>
        <w:t>е</w:t>
      </w:r>
      <w:r>
        <w:t>менных затрат) влияет на точку безубыточности и прибыльность предприятия при разных уровнях деловой активности. Ана</w:t>
      </w:r>
      <w:r>
        <w:softHyphen/>
        <w:t>лиз СОП может быть использован для оценки воздействия изменений в структуре затрат на общую прибыльность предприятия.</w:t>
      </w:r>
    </w:p>
    <w:p w:rsidR="007D3F1B" w:rsidRDefault="007D3F1B" w:rsidP="002A1122">
      <w:pPr>
        <w:pStyle w:val="af8"/>
      </w:pPr>
      <w:r>
        <w:t xml:space="preserve">—  </w:t>
      </w:r>
      <w:r>
        <w:rPr>
          <w:b/>
          <w:bCs/>
          <w:i/>
          <w:iCs/>
        </w:rPr>
        <w:t xml:space="preserve">Решения по объему продаж. </w:t>
      </w:r>
      <w:r>
        <w:t>Анализ СОП может быть ис</w:t>
      </w:r>
      <w:r>
        <w:softHyphen/>
        <w:t>пользован для оценки воздействия   изменений в объ</w:t>
      </w:r>
      <w:r>
        <w:t>е</w:t>
      </w:r>
      <w:r>
        <w:t>ме продаж на общую прибыльность предприятия.</w:t>
      </w:r>
    </w:p>
    <w:p w:rsidR="007D3F1B" w:rsidRDefault="007D3F1B" w:rsidP="002A1122">
      <w:pPr>
        <w:pStyle w:val="af8"/>
      </w:pPr>
      <w:r>
        <w:t>Как отмечалось выше, при использовании этого метода в процессе принятия решений надо помнить о допущениях, на ко</w:t>
      </w:r>
      <w:r>
        <w:softHyphen/>
        <w:t>торых основан анализ СОП. Игнорирование допущений или их необоснованность может привести к неправил</w:t>
      </w:r>
      <w:r>
        <w:t>ь</w:t>
      </w:r>
      <w:r>
        <w:t>ному примене</w:t>
      </w:r>
      <w:r>
        <w:softHyphen/>
        <w:t>нию анализа СОП, а следовательно, к принятию неправильного решения.</w:t>
      </w:r>
    </w:p>
    <w:p w:rsidR="007D3F1B" w:rsidRDefault="007D3F1B" w:rsidP="002A1122">
      <w:pPr>
        <w:pStyle w:val="af8"/>
      </w:pPr>
      <w:r>
        <w:rPr>
          <w:b/>
          <w:bCs/>
          <w:i/>
          <w:iCs/>
        </w:rPr>
        <w:t xml:space="preserve">Основными допущениями, </w:t>
      </w:r>
      <w:r>
        <w:t>на которых основан анализ СОП, являются следующие:</w:t>
      </w:r>
    </w:p>
    <w:p w:rsidR="007D3F1B" w:rsidRDefault="007D3F1B" w:rsidP="002A1122">
      <w:pPr>
        <w:pStyle w:val="af8"/>
      </w:pPr>
      <w:r>
        <w:t>— Все затраты могут быть рассмотрены либо как постоянные, либо как переменные;</w:t>
      </w:r>
    </w:p>
    <w:p w:rsidR="007D3F1B" w:rsidRDefault="007D3F1B" w:rsidP="002A1122">
      <w:pPr>
        <w:pStyle w:val="af8"/>
      </w:pPr>
      <w:r>
        <w:t>—  Постоянные затраты не меняются с изменением объема производства;</w:t>
      </w:r>
    </w:p>
    <w:p w:rsidR="007D3F1B" w:rsidRDefault="007D3F1B" w:rsidP="002A1122">
      <w:pPr>
        <w:pStyle w:val="af8"/>
      </w:pPr>
      <w:r>
        <w:t>— Переменные затраты на единицу продукции являются пос</w:t>
      </w:r>
      <w:r>
        <w:softHyphen/>
        <w:t>тоянными (то есть суммарные переменные затраты м</w:t>
      </w:r>
      <w:r>
        <w:t>е</w:t>
      </w:r>
      <w:r>
        <w:t>няются вместе с объемом производства, но переменные затраты в расче</w:t>
      </w:r>
      <w:r>
        <w:softHyphen/>
        <w:t>те на единицу продукции остаются постоянн</w:t>
      </w:r>
      <w:r>
        <w:t>ы</w:t>
      </w:r>
      <w:r>
        <w:t>ми);</w:t>
      </w:r>
    </w:p>
    <w:p w:rsidR="007D3F1B" w:rsidRDefault="007D3F1B" w:rsidP="002A1122">
      <w:pPr>
        <w:pStyle w:val="af8"/>
      </w:pPr>
      <w:r>
        <w:t>— Продажная цена единицы продукции является постоянной (то есть установленная однажды цена в расчете на единицу про</w:t>
      </w:r>
      <w:r>
        <w:softHyphen/>
        <w:t>дукции не изменяется);</w:t>
      </w:r>
    </w:p>
    <w:p w:rsidR="007D3F1B" w:rsidRDefault="007D3F1B" w:rsidP="002A1122">
      <w:pPr>
        <w:pStyle w:val="af8"/>
      </w:pPr>
      <w:r>
        <w:t>—  Объем производства является единственным фактором, влияющим на изменения затрат и доходов предприятия;</w:t>
      </w:r>
    </w:p>
    <w:p w:rsidR="007D3F1B" w:rsidRDefault="007D3F1B" w:rsidP="002A1122">
      <w:pPr>
        <w:pStyle w:val="af8"/>
      </w:pPr>
      <w:r>
        <w:t>- Объем продаж равен объему производства (то есть в течение рассматриваемого периода изменений в уровнях зап</w:t>
      </w:r>
      <w:r>
        <w:t>а</w:t>
      </w:r>
      <w:r>
        <w:t>сов не про</w:t>
      </w:r>
      <w:r>
        <w:softHyphen/>
        <w:t>исходит);</w:t>
      </w:r>
    </w:p>
    <w:p w:rsidR="007D3F1B" w:rsidRDefault="007D3F1B" w:rsidP="002A1122">
      <w:pPr>
        <w:pStyle w:val="af8"/>
      </w:pPr>
      <w:r>
        <w:t>- Ассортимент продукции на предприятии является неизмен</w:t>
      </w:r>
      <w:r>
        <w:softHyphen/>
        <w:t>ным;</w:t>
      </w:r>
    </w:p>
    <w:p w:rsidR="007D3F1B" w:rsidRDefault="007D3F1B" w:rsidP="002A1122">
      <w:pPr>
        <w:pStyle w:val="af8"/>
      </w:pPr>
      <w:r>
        <w:t>- Переменные затраты и продажная цена на единицу продук</w:t>
      </w:r>
      <w:r>
        <w:softHyphen/>
        <w:t>ции, используемые при анализе, представляют собой средневзве</w:t>
      </w:r>
      <w:r>
        <w:softHyphen/>
        <w:t>шенный показатель затрат на различные виды продукции и цен на соответствующие товары.</w:t>
      </w:r>
    </w:p>
    <w:p w:rsidR="007D3F1B" w:rsidRDefault="007D3F1B" w:rsidP="002A1122">
      <w:pPr>
        <w:pStyle w:val="af8"/>
      </w:pPr>
      <w:r>
        <w:t>На основании приведенных выше допущений, можно сделать вывод, что анализ СОП тесно связан с системой кал</w:t>
      </w:r>
      <w:r>
        <w:t>ь</w:t>
      </w:r>
      <w:r>
        <w:t>куляции по предельным затратам. Используя метод калькуляции по предельным затратам, мы можем определить сл</w:t>
      </w:r>
      <w:r>
        <w:t>е</w:t>
      </w:r>
      <w:r>
        <w:t xml:space="preserve">дующие </w:t>
      </w:r>
      <w:r>
        <w:rPr>
          <w:b/>
          <w:bCs/>
        </w:rPr>
        <w:t xml:space="preserve">допущения, </w:t>
      </w:r>
      <w:r>
        <w:t>относящиеся к анали</w:t>
      </w:r>
      <w:r>
        <w:softHyphen/>
        <w:t>зу СОП:</w:t>
      </w:r>
    </w:p>
    <w:p w:rsidR="007D3F1B" w:rsidRDefault="007D3F1B" w:rsidP="002A1122">
      <w:pPr>
        <w:pStyle w:val="af8"/>
      </w:pPr>
      <w:r>
        <w:t>—  Если продажи равны нулю, то маржинальный доход также равен нулю. Следовательно, в результате нулевого объема продаж должен получиться убыток, понесенный предприя</w:t>
      </w:r>
      <w:r>
        <w:softHyphen/>
        <w:t>тием за период времени, равный сумме постоянных затрат за этот период.</w:t>
      </w:r>
    </w:p>
    <w:p w:rsidR="007D3F1B" w:rsidRDefault="007D3F1B" w:rsidP="002A1122">
      <w:pPr>
        <w:pStyle w:val="af8"/>
      </w:pPr>
      <w:r>
        <w:t>—  Суммарные затраты (то есть сумма общих постоянных и общих переменных затрат) увеличиваются или умен</w:t>
      </w:r>
      <w:r>
        <w:t>ь</w:t>
      </w:r>
      <w:r>
        <w:t>шают</w:t>
      </w:r>
      <w:r>
        <w:softHyphen/>
        <w:t>ся на величину удельных переменных затрат при каждом повышении или снижении соответственно объема пр</w:t>
      </w:r>
      <w:r>
        <w:t>о</w:t>
      </w:r>
      <w:r>
        <w:t>из</w:t>
      </w:r>
      <w:r>
        <w:softHyphen/>
        <w:t>водства предприятия.</w:t>
      </w:r>
    </w:p>
    <w:p w:rsidR="007D3F1B" w:rsidRDefault="007D3F1B" w:rsidP="002A1122">
      <w:pPr>
        <w:pStyle w:val="af8"/>
      </w:pPr>
      <w:r>
        <w:t>— После покрытия суммарных постоянных затрат за счет маржинального дохода, увеличение объема производства на каждую тонну продукции будет приводить к росту об</w:t>
      </w:r>
      <w:r>
        <w:softHyphen/>
        <w:t>щей суммы прибыли предприятия на величину, равную</w:t>
      </w:r>
    </w:p>
    <w:p w:rsidR="007D3F1B" w:rsidRDefault="007D3F1B" w:rsidP="002A1122">
      <w:pPr>
        <w:pStyle w:val="af8"/>
      </w:pPr>
      <w:r>
        <w:t>удельному маржинальному доходу (так как для покрытия постоянных затрат больше не потребуется дополнительная величина маржинального дохода).</w:t>
      </w:r>
    </w:p>
    <w:p w:rsidR="007D3F1B" w:rsidRDefault="007D3F1B" w:rsidP="002A1122">
      <w:pPr>
        <w:pStyle w:val="af8"/>
      </w:pPr>
      <w:r>
        <w:t>Большинство предприятий в той или иной мере применяют анализ СОП. Результаты этого анализа должны рассма</w:t>
      </w:r>
      <w:r>
        <w:t>т</w:t>
      </w:r>
      <w:r>
        <w:t>риваться только как руководство к принятию решения, а не как основа ре</w:t>
      </w:r>
      <w:r>
        <w:softHyphen/>
        <w:t>шения. Ан</w:t>
      </w:r>
      <w:r>
        <w:t>а</w:t>
      </w:r>
      <w:r>
        <w:t>лиз СОП никогда не сможет заменить опыта и с</w:t>
      </w:r>
      <w:r>
        <w:t>у</w:t>
      </w:r>
      <w:r>
        <w:t>жде</w:t>
      </w:r>
      <w:r>
        <w:softHyphen/>
        <w:t>ний руководства при принятии решения.</w:t>
      </w:r>
    </w:p>
    <w:p w:rsidR="007D3F1B" w:rsidRDefault="007D3F1B" w:rsidP="002A1122">
      <w:pPr>
        <w:pStyle w:val="af8"/>
      </w:pPr>
      <w:r>
        <w:t>Анализ СОП обычно проводится с использов</w:t>
      </w:r>
      <w:r>
        <w:t>а</w:t>
      </w:r>
      <w:r>
        <w:t>нием графика безубыточности для представления отношения между затратами, доходами и объемом производства.</w:t>
      </w:r>
    </w:p>
    <w:p w:rsidR="007D3F1B" w:rsidRDefault="007D3F1B" w:rsidP="002A1122">
      <w:pPr>
        <w:pStyle w:val="af8"/>
      </w:pPr>
      <w:r>
        <w:rPr>
          <w:b/>
          <w:bCs/>
        </w:rPr>
        <w:t>1рафик безубыточности</w:t>
      </w:r>
      <w:r w:rsidR="00BF63E3">
        <w:rPr>
          <w:noProof/>
        </w:rPr>
        <w:pict>
          <v:shape id="_x0000_s1031" type="#_x0000_t75" style="position:absolute;left:0;text-align:left;margin-left:13.95pt;margin-top:38.2pt;width:302.05pt;height:198.1pt;z-index:-12;mso-position-horizontal-relative:text;mso-position-vertical-relative:text" wrapcoords="-51 0 -51 21523 21600 21523 21600 0 -51 0">
            <v:imagedata r:id="rId26" o:title=""/>
            <w10:wrap type="tight"/>
          </v:shape>
        </w:pict>
      </w:r>
      <w:r>
        <w:t>График безубыточн</w:t>
      </w:r>
      <w:r>
        <w:t>о</w:t>
      </w:r>
      <w:r>
        <w:t>сти (рис. 5.3) показывает объем суммар</w:t>
      </w:r>
      <w:r>
        <w:softHyphen/>
        <w:t>ных постоянных затрат, суммарных переменных затрат, о</w:t>
      </w:r>
      <w:r>
        <w:t>б</w:t>
      </w:r>
      <w:r>
        <w:lastRenderedPageBreak/>
        <w:t>щих затрат (сумма общих постоянных и общих переменных затрат) и совокупный доход от деятельности (объем пр</w:t>
      </w:r>
      <w:r>
        <w:t>о</w:t>
      </w:r>
      <w:r>
        <w:t>даж) предприятия при зада</w:t>
      </w:r>
      <w:r>
        <w:t>н</w:t>
      </w:r>
      <w:r>
        <w:t>ной цене продаж.</w:t>
      </w:r>
    </w:p>
    <w:p w:rsidR="007D3F1B" w:rsidRDefault="007D3F1B" w:rsidP="002A1122">
      <w:pPr>
        <w:pStyle w:val="af8"/>
      </w:pPr>
      <w:r>
        <w:t>«Точка безубыточности» представляет собой уровень продаж, при котором совокупный доход равен суммарным з</w:t>
      </w:r>
      <w:r>
        <w:t>а</w:t>
      </w:r>
      <w:r>
        <w:t>тратам.</w:t>
      </w:r>
    </w:p>
    <w:p w:rsidR="007D3F1B" w:rsidRDefault="007D3F1B" w:rsidP="002A1122">
      <w:pPr>
        <w:pStyle w:val="af8"/>
      </w:pPr>
      <w:r>
        <w:t>В этой точке предприятие считается безубыточным (то есть оно получает нулевую прибыль или несет убыток, ра</w:t>
      </w:r>
      <w:r>
        <w:t>в</w:t>
      </w:r>
      <w:r>
        <w:t>ный нулю). На графике точка безубыточности определяется как точка перес</w:t>
      </w:r>
      <w:r>
        <w:t>е</w:t>
      </w:r>
      <w:r>
        <w:t>че</w:t>
      </w:r>
      <w:r>
        <w:softHyphen/>
        <w:t>ния прямой суммарных затрат и прямой доходов или продаж.</w:t>
      </w:r>
    </w:p>
    <w:p w:rsidR="007D3F1B" w:rsidRDefault="007D3F1B" w:rsidP="002A1122">
      <w:pPr>
        <w:pStyle w:val="af8"/>
      </w:pPr>
      <w:r>
        <w:t>Для руководства точка безубыточности является важным ори</w:t>
      </w:r>
      <w:r>
        <w:softHyphen/>
        <w:t>ентиром в анализе, так как показ</w:t>
      </w:r>
      <w:r>
        <w:t>ы</w:t>
      </w:r>
      <w:r>
        <w:t>вает уровень продаж, ниже ко</w:t>
      </w:r>
      <w:r>
        <w:softHyphen/>
        <w:t>торого предприятие будет нести убыток. По этой причине ее можно рассматривать как минимально приемл</w:t>
      </w:r>
      <w:r>
        <w:t>е</w:t>
      </w:r>
      <w:r>
        <w:t>мый уровень про</w:t>
      </w:r>
      <w:r>
        <w:softHyphen/>
        <w:t>даж продукции или услуг. Точку безуб</w:t>
      </w:r>
      <w:r>
        <w:t>ы</w:t>
      </w:r>
      <w:r>
        <w:t>точности можно также оп</w:t>
      </w:r>
      <w:r>
        <w:softHyphen/>
        <w:t>ределить при помощи следующей формулы:</w:t>
      </w:r>
    </w:p>
    <w:p w:rsidR="007D3F1B" w:rsidRDefault="007D3F1B" w:rsidP="002A1122">
      <w:pPr>
        <w:pStyle w:val="af8"/>
      </w:pPr>
      <w:r>
        <w:t>Суммарные постоянные затраты         Безубыточные продажи Удельный маржинальный доход   ~~    (в единицах продукции)</w:t>
      </w:r>
    </w:p>
    <w:p w:rsidR="007D3F1B" w:rsidRDefault="007D3F1B" w:rsidP="002A1122">
      <w:pPr>
        <w:pStyle w:val="af8"/>
      </w:pPr>
      <w:r>
        <w:rPr>
          <w:u w:val="single"/>
        </w:rPr>
        <w:t>Суммарные постоянные затраты</w:t>
      </w:r>
      <w:r>
        <w:t xml:space="preserve">   _    Безубыточные продажи % маржинального дохода*</w:t>
      </w:r>
      <w:r>
        <w:rPr>
          <w:rFonts w:ascii="Arial" w:cs="Arial"/>
        </w:rPr>
        <w:t xml:space="preserve">                        </w:t>
      </w:r>
      <w:r>
        <w:t>(в тыс. руб.)</w:t>
      </w:r>
    </w:p>
    <w:p w:rsidR="007D3F1B" w:rsidRDefault="007D3F1B" w:rsidP="002A1122">
      <w:pPr>
        <w:pStyle w:val="af8"/>
      </w:pPr>
      <w:r>
        <w:t>* Процент маржинального дохода выражает процент его от продажной цены единицы продукции.</w:t>
      </w:r>
    </w:p>
    <w:p w:rsidR="007D3F1B" w:rsidRDefault="007D3F1B" w:rsidP="002A1122">
      <w:pPr>
        <w:pStyle w:val="af8"/>
      </w:pPr>
      <w:r>
        <w:t>Эта формула выводится из отчета прибылей и убытков (с калькуляцией по предельным затратам):</w:t>
      </w:r>
    </w:p>
    <w:p w:rsidR="007D3F1B" w:rsidRDefault="007D3F1B" w:rsidP="002A1122">
      <w:pPr>
        <w:pStyle w:val="af8"/>
      </w:pPr>
      <w:r>
        <w:t>Прибыль = Продажи — Переменные затраты — Постоянные затраты</w:t>
      </w:r>
    </w:p>
    <w:p w:rsidR="007D3F1B" w:rsidRDefault="007D3F1B" w:rsidP="002A1122">
      <w:pPr>
        <w:pStyle w:val="af8"/>
      </w:pPr>
      <w:r>
        <w:t>Сумма, на которую объем продаж превышает суммарные зат</w:t>
      </w:r>
      <w:r>
        <w:softHyphen/>
        <w:t xml:space="preserve">раты, является прибылью, получаемой предприятием. Термин </w:t>
      </w:r>
      <w:r>
        <w:rPr>
          <w:b/>
          <w:bCs/>
        </w:rPr>
        <w:t xml:space="preserve">«предел безопасности» </w:t>
      </w:r>
      <w:r>
        <w:t>используется для объяснения суммы, на которую ожидаемые продажи могут снизиться до того, как дос</w:t>
      </w:r>
      <w:r>
        <w:softHyphen/>
        <w:t>тигнут точки безубыточности.</w:t>
      </w:r>
    </w:p>
    <w:p w:rsidR="007D3F1B" w:rsidRDefault="007D3F1B" w:rsidP="002A1122">
      <w:pPr>
        <w:pStyle w:val="af8"/>
      </w:pPr>
      <w:r>
        <w:t>Например, если ожидаемый объем продаж составляет 500 тыс. руб., а точка безубыточности находится на уровне 300 тыс. руб., то считается, что предел безопасности предприятия будет равен 200 тыс. руб.</w:t>
      </w:r>
    </w:p>
    <w:p w:rsidR="007D3F1B" w:rsidRDefault="007D3F1B" w:rsidP="002A1122">
      <w:pPr>
        <w:pStyle w:val="af8"/>
      </w:pPr>
      <w:r>
        <w:t>Предел безопасности является также показателем риска полу</w:t>
      </w:r>
      <w:r>
        <w:softHyphen/>
        <w:t>чения убытка, если ожидаемый объем продаж не будет достигнут. Очевидно, что чем больше предел безопасности, тем ниже сте</w:t>
      </w:r>
      <w:r>
        <w:softHyphen/>
        <w:t>пень вероятного риска.</w:t>
      </w:r>
    </w:p>
    <w:p w:rsidR="007D3F1B" w:rsidRDefault="007D3F1B" w:rsidP="002A1122">
      <w:pPr>
        <w:pStyle w:val="af8"/>
      </w:pPr>
      <w:r>
        <w:rPr>
          <w:b/>
          <w:bCs/>
        </w:rPr>
        <w:t>Пример</w:t>
      </w:r>
    </w:p>
    <w:p w:rsidR="007D3F1B" w:rsidRPr="00837877" w:rsidRDefault="007D3F1B" w:rsidP="002A1122">
      <w:pPr>
        <w:pStyle w:val="af8"/>
        <w:rPr>
          <w:sz w:val="20"/>
          <w:szCs w:val="20"/>
        </w:rPr>
      </w:pPr>
      <w:r w:rsidRPr="00837877">
        <w:rPr>
          <w:i/>
          <w:iCs/>
          <w:sz w:val="20"/>
          <w:szCs w:val="20"/>
        </w:rPr>
        <w:t>Пекарня производит и продает один вид продукции — хлеб «Бо</w:t>
      </w:r>
      <w:r w:rsidRPr="00837877">
        <w:rPr>
          <w:i/>
          <w:iCs/>
          <w:sz w:val="20"/>
          <w:szCs w:val="20"/>
        </w:rPr>
        <w:softHyphen/>
        <w:t>родинский» развесом 0,8 кг. Переменные затраты на произво</w:t>
      </w:r>
      <w:r w:rsidRPr="00837877">
        <w:rPr>
          <w:i/>
          <w:iCs/>
          <w:sz w:val="20"/>
          <w:szCs w:val="20"/>
        </w:rPr>
        <w:t>д</w:t>
      </w:r>
      <w:r w:rsidRPr="00837877">
        <w:rPr>
          <w:i/>
          <w:iCs/>
          <w:sz w:val="20"/>
          <w:szCs w:val="20"/>
        </w:rPr>
        <w:t>ство и реализацию одной буханки хлеба составляют 7руб. Сумма посто</w:t>
      </w:r>
      <w:r w:rsidRPr="00837877">
        <w:rPr>
          <w:i/>
          <w:iCs/>
          <w:sz w:val="20"/>
          <w:szCs w:val="20"/>
        </w:rPr>
        <w:softHyphen/>
        <w:t>янных затрат равна 50 ОООруб. Оптовая цена одной б</w:t>
      </w:r>
      <w:r w:rsidRPr="00837877">
        <w:rPr>
          <w:i/>
          <w:iCs/>
          <w:sz w:val="20"/>
          <w:szCs w:val="20"/>
        </w:rPr>
        <w:t>у</w:t>
      </w:r>
      <w:r w:rsidRPr="00837877">
        <w:rPr>
          <w:i/>
          <w:iCs/>
          <w:sz w:val="20"/>
          <w:szCs w:val="20"/>
        </w:rPr>
        <w:t>ханки хле</w:t>
      </w:r>
      <w:r w:rsidRPr="00837877">
        <w:rPr>
          <w:i/>
          <w:iCs/>
          <w:sz w:val="20"/>
          <w:szCs w:val="20"/>
        </w:rPr>
        <w:softHyphen/>
        <w:t>ба установлена в размере 12 руб.</w:t>
      </w:r>
    </w:p>
    <w:p w:rsidR="007D3F1B" w:rsidRPr="00837877" w:rsidRDefault="007D3F1B" w:rsidP="002A1122">
      <w:pPr>
        <w:pStyle w:val="af8"/>
        <w:rPr>
          <w:sz w:val="20"/>
          <w:szCs w:val="20"/>
        </w:rPr>
      </w:pPr>
      <w:r w:rsidRPr="00837877">
        <w:rPr>
          <w:i/>
          <w:iCs/>
          <w:sz w:val="20"/>
          <w:szCs w:val="20"/>
        </w:rPr>
        <w:t>Ожидается, что в следующем году объем продаж составит 16 000 буханок.</w:t>
      </w:r>
    </w:p>
    <w:p w:rsidR="007D3F1B" w:rsidRPr="00837877" w:rsidRDefault="007D3F1B" w:rsidP="002A1122">
      <w:pPr>
        <w:pStyle w:val="af8"/>
        <w:rPr>
          <w:sz w:val="20"/>
          <w:szCs w:val="20"/>
        </w:rPr>
      </w:pPr>
      <w:r w:rsidRPr="00837877">
        <w:rPr>
          <w:i/>
          <w:iCs/>
          <w:sz w:val="20"/>
          <w:szCs w:val="20"/>
        </w:rPr>
        <w:t>Построим график безубыточности для пекарни, основываясь на известной нам информации. Используя график, определим точку бе</w:t>
      </w:r>
      <w:r w:rsidRPr="00837877">
        <w:rPr>
          <w:i/>
          <w:iCs/>
          <w:sz w:val="20"/>
          <w:szCs w:val="20"/>
        </w:rPr>
        <w:softHyphen/>
        <w:t>зубыточности и предел безопасности для предприятия на следую</w:t>
      </w:r>
      <w:r w:rsidRPr="00837877">
        <w:rPr>
          <w:i/>
          <w:iCs/>
          <w:sz w:val="20"/>
          <w:szCs w:val="20"/>
        </w:rPr>
        <w:softHyphen/>
        <w:t>щий год.</w:t>
      </w:r>
    </w:p>
    <w:p w:rsidR="007D3F1B" w:rsidRPr="00837877" w:rsidRDefault="007D3F1B" w:rsidP="002A1122">
      <w:pPr>
        <w:pStyle w:val="af8"/>
        <w:rPr>
          <w:sz w:val="20"/>
          <w:szCs w:val="20"/>
        </w:rPr>
      </w:pPr>
      <w:r w:rsidRPr="00837877">
        <w:rPr>
          <w:i/>
          <w:iCs/>
          <w:sz w:val="20"/>
          <w:szCs w:val="20"/>
        </w:rPr>
        <w:t>График безубыточности (рис. 5.4.) легко вычерчивается, если Вы сначала на основе данной информации определите по две точки на прямой продаж и прямой суммарных затрат. Эти расчеты да</w:t>
      </w:r>
      <w:r w:rsidRPr="00837877">
        <w:rPr>
          <w:i/>
          <w:iCs/>
          <w:sz w:val="20"/>
          <w:szCs w:val="20"/>
        </w:rPr>
        <w:softHyphen/>
        <w:t>дут Вам возможность определить величину масштаба для осей гра</w:t>
      </w:r>
      <w:r w:rsidRPr="00837877">
        <w:rPr>
          <w:i/>
          <w:iCs/>
          <w:sz w:val="20"/>
          <w:szCs w:val="20"/>
        </w:rPr>
        <w:softHyphen/>
        <w:t>фика. После вычерчивания осей Вы можете провести три линии, не</w:t>
      </w:r>
      <w:r w:rsidRPr="00837877">
        <w:rPr>
          <w:i/>
          <w:iCs/>
          <w:sz w:val="20"/>
          <w:szCs w:val="20"/>
        </w:rPr>
        <w:softHyphen/>
        <w:t>обходимые для построения графика, то есть пр</w:t>
      </w:r>
      <w:r w:rsidRPr="00837877">
        <w:rPr>
          <w:i/>
          <w:iCs/>
          <w:sz w:val="20"/>
          <w:szCs w:val="20"/>
        </w:rPr>
        <w:t>я</w:t>
      </w:r>
      <w:r w:rsidRPr="00837877">
        <w:rPr>
          <w:i/>
          <w:iCs/>
          <w:sz w:val="20"/>
          <w:szCs w:val="20"/>
        </w:rPr>
        <w:t>мую продаж, пря</w:t>
      </w:r>
      <w:r w:rsidRPr="00837877">
        <w:rPr>
          <w:i/>
          <w:iCs/>
          <w:sz w:val="20"/>
          <w:szCs w:val="20"/>
        </w:rPr>
        <w:softHyphen/>
        <w:t>мую суммарных затрат и прямую постоянных затрат.</w:t>
      </w:r>
    </w:p>
    <w:p w:rsidR="007D3F1B" w:rsidRDefault="00BF63E3" w:rsidP="002A1122">
      <w:pPr>
        <w:pStyle w:val="af8"/>
      </w:pPr>
      <w:r>
        <w:rPr>
          <w:noProof/>
        </w:rPr>
        <w:pict>
          <v:shape id="_x0000_s1032" type="#_x0000_t75" style="position:absolute;left:0;text-align:left;margin-left:13.95pt;margin-top:24pt;width:280.85pt;height:180.25pt;z-index:-11" wrapcoords="-55 0 -55 21514 21600 21514 21600 0 -55 0">
            <v:imagedata r:id="rId27" o:title=""/>
            <w10:wrap type="tight"/>
          </v:shape>
        </w:pict>
      </w:r>
      <w:r w:rsidR="007D3F1B" w:rsidRPr="00837877">
        <w:rPr>
          <w:i/>
          <w:iCs/>
          <w:sz w:val="20"/>
          <w:szCs w:val="20"/>
        </w:rPr>
        <w:t>Прямая продаж всегда начинается с нуля, что дает нам одну точку на прямой. Продажа 16 000 буханок хлеба приведет к п</w:t>
      </w:r>
      <w:r w:rsidR="007D3F1B" w:rsidRPr="00837877">
        <w:rPr>
          <w:i/>
          <w:iCs/>
          <w:sz w:val="20"/>
          <w:szCs w:val="20"/>
        </w:rPr>
        <w:t>о</w:t>
      </w:r>
      <w:r w:rsidR="007D3F1B" w:rsidRPr="00837877">
        <w:rPr>
          <w:i/>
          <w:iCs/>
          <w:sz w:val="20"/>
          <w:szCs w:val="20"/>
        </w:rPr>
        <w:t>луче</w:t>
      </w:r>
      <w:r w:rsidR="007D3F1B" w:rsidRPr="00837877">
        <w:rPr>
          <w:i/>
          <w:iCs/>
          <w:sz w:val="20"/>
          <w:szCs w:val="20"/>
        </w:rPr>
        <w:softHyphen/>
        <w:t xml:space="preserve">нию дохода в сумме 192 000 руб. (16 000 </w:t>
      </w:r>
      <w:r w:rsidR="007D3F1B" w:rsidRPr="00837877">
        <w:rPr>
          <w:sz w:val="20"/>
          <w:szCs w:val="20"/>
        </w:rPr>
        <w:t xml:space="preserve">х </w:t>
      </w:r>
      <w:r w:rsidR="007D3F1B" w:rsidRPr="00837877">
        <w:rPr>
          <w:i/>
          <w:iCs/>
          <w:sz w:val="20"/>
          <w:szCs w:val="20"/>
        </w:rPr>
        <w:t>12 руб.) и эта величина</w:t>
      </w:r>
    </w:p>
    <w:p w:rsidR="007D3F1B" w:rsidRDefault="007D3F1B" w:rsidP="002A1122">
      <w:pPr>
        <w:pStyle w:val="af8"/>
      </w:pPr>
      <w:r>
        <w:rPr>
          <w:b/>
          <w:bCs/>
        </w:rPr>
        <w:t xml:space="preserve">Лимитирующие факторы </w:t>
      </w:r>
      <w:r w:rsidR="00837877">
        <w:rPr>
          <w:b/>
          <w:bCs/>
        </w:rPr>
        <w:t xml:space="preserve"> </w:t>
      </w:r>
      <w:r>
        <w:t>При планирования пр</w:t>
      </w:r>
      <w:r>
        <w:t>и</w:t>
      </w:r>
      <w:r>
        <w:t>были с помощью анализа СОП мы об</w:t>
      </w:r>
      <w:r>
        <w:softHyphen/>
        <w:t>наружили, что прибыль увеличивается до максимального значе</w:t>
      </w:r>
      <w:r>
        <w:softHyphen/>
        <w:t>ния, когда получен максимально возможный объем марж</w:t>
      </w:r>
      <w:r>
        <w:t>и</w:t>
      </w:r>
      <w:r>
        <w:t>наль</w:t>
      </w:r>
      <w:r>
        <w:softHyphen/>
        <w:t>ного дохода. После покрытия постоянных затрат за счет величи</w:t>
      </w:r>
      <w:r>
        <w:softHyphen/>
        <w:t>ны маржинального дохода, созданного предприятием, каждый дополнительный рубль пол</w:t>
      </w:r>
      <w:r>
        <w:t>у</w:t>
      </w:r>
      <w:r>
        <w:t>ченного маржинального дохода не</w:t>
      </w:r>
      <w:r>
        <w:softHyphen/>
        <w:t>посредственно ст</w:t>
      </w:r>
      <w:r>
        <w:t>а</w:t>
      </w:r>
      <w:r>
        <w:t>новится дополнительным рублем прибыли для пре</w:t>
      </w:r>
      <w:r>
        <w:t>д</w:t>
      </w:r>
      <w:r>
        <w:t>приятия.</w:t>
      </w:r>
    </w:p>
    <w:p w:rsidR="007D3F1B" w:rsidRDefault="007D3F1B" w:rsidP="002A1122">
      <w:pPr>
        <w:pStyle w:val="af8"/>
      </w:pPr>
      <w:r>
        <w:t>Следовательно, если предприятие может произв</w:t>
      </w:r>
      <w:r>
        <w:t>о</w:t>
      </w:r>
      <w:r>
        <w:t>дить два ви</w:t>
      </w:r>
      <w:r>
        <w:softHyphen/>
        <w:t>да продукции, и эти два продукта имеют разный удельный мар</w:t>
      </w:r>
      <w:r>
        <w:softHyphen/>
        <w:t>жинальный доход, то руков</w:t>
      </w:r>
      <w:r>
        <w:t>о</w:t>
      </w:r>
      <w:r>
        <w:t>дство предприятия будет стремиться к увеличению до максимального показателя продаж того товара, кот</w:t>
      </w:r>
      <w:r>
        <w:t>о</w:t>
      </w:r>
      <w:r>
        <w:t>рый дает наибольший удельный маржинальный доход. Ре</w:t>
      </w:r>
      <w:r>
        <w:softHyphen/>
        <w:t>зультатом этого подхода станет максимизация прибылей. При этом считается, что постоянные затраты обычно не изменяются вместе с изменениями в ассортименте изделий пре</w:t>
      </w:r>
      <w:r>
        <w:t>д</w:t>
      </w:r>
      <w:r>
        <w:t>приятия.</w:t>
      </w: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70. Цели планирования хозяйствующего субъекта на современном этапе.</w:t>
      </w:r>
    </w:p>
    <w:p w:rsidR="007D3F1B" w:rsidRDefault="007D3F1B" w:rsidP="002A1122">
      <w:pPr>
        <w:pStyle w:val="af8"/>
      </w:pPr>
      <w:r>
        <w:t>В практике современных предприятий все более широкое приме</w:t>
      </w:r>
      <w:r>
        <w:softHyphen/>
        <w:t>нение находит стратегическое планирование, орие</w:t>
      </w:r>
      <w:r>
        <w:t>н</w:t>
      </w:r>
      <w:r>
        <w:t>тированное на их эффективное развитие в условиях рынка.</w:t>
      </w:r>
    </w:p>
    <w:p w:rsidR="007D3F1B" w:rsidRDefault="007D3F1B" w:rsidP="002A1122">
      <w:pPr>
        <w:pStyle w:val="af8"/>
      </w:pPr>
      <w:r>
        <w:t>При административной системе управления решениями съез</w:t>
      </w:r>
      <w:r>
        <w:softHyphen/>
        <w:t>дов КПСС, Пленумов ЦК КПСС периодически разраб</w:t>
      </w:r>
      <w:r>
        <w:t>а</w:t>
      </w:r>
      <w:r>
        <w:t>тывались концепции долгосрочного планирования на 10 — 15 — 20 лет. Предполагалось, что будущее может быть предсказано путем эко</w:t>
      </w:r>
      <w:r>
        <w:softHyphen/>
        <w:t>номико-математического моделирования и прогнозирования. Долгосрочные цели в большинстве случаев представлялись в ви</w:t>
      </w:r>
      <w:r>
        <w:softHyphen/>
        <w:t>де количественных показателей: увеличения объемов производ</w:t>
      </w:r>
      <w:r>
        <w:softHyphen/>
        <w:t>ства, снижения себестоим</w:t>
      </w:r>
      <w:r>
        <w:t>о</w:t>
      </w:r>
      <w:r>
        <w:t>сти, роста производительности труда и др. Приоритетным являлось бюджетное планирование и фи</w:t>
      </w:r>
      <w:r>
        <w:softHyphen/>
        <w:t>нансирование.</w:t>
      </w:r>
    </w:p>
    <w:p w:rsidR="007D3F1B" w:rsidRDefault="007D3F1B" w:rsidP="002A1122">
      <w:pPr>
        <w:pStyle w:val="af8"/>
      </w:pPr>
      <w:r>
        <w:t>Мировой опыт показывает, что при оценке перспективной деятельности предприятий возможно использовать два подхода:</w:t>
      </w:r>
    </w:p>
    <w:p w:rsidR="007D3F1B" w:rsidRDefault="007D3F1B" w:rsidP="002A1122">
      <w:pPr>
        <w:pStyle w:val="af8"/>
      </w:pPr>
      <w:r>
        <w:t>• планирование от прошлого к будущему (долгосрочное);</w:t>
      </w:r>
    </w:p>
    <w:p w:rsidR="007D3F1B" w:rsidRDefault="007D3F1B" w:rsidP="002A1122">
      <w:pPr>
        <w:pStyle w:val="af8"/>
      </w:pPr>
      <w:r>
        <w:t>• планирование от будущего к настоящему (стратегическое).</w:t>
      </w:r>
    </w:p>
    <w:p w:rsidR="007D3F1B" w:rsidRDefault="007D3F1B" w:rsidP="002A1122">
      <w:pPr>
        <w:pStyle w:val="af8"/>
      </w:pPr>
      <w:r>
        <w:t>Первый подход характерен для планирования выпуска про</w:t>
      </w:r>
      <w:r>
        <w:softHyphen/>
        <w:t>дукции, находящейся в стадии насыщения рынка и прои</w:t>
      </w:r>
      <w:r>
        <w:t>з</w:t>
      </w:r>
      <w:r>
        <w:t>водство которой отличается стабильностью технологических процессов.</w:t>
      </w:r>
    </w:p>
    <w:p w:rsidR="007D3F1B" w:rsidRDefault="007D3F1B" w:rsidP="002A1122">
      <w:pPr>
        <w:pStyle w:val="af8"/>
      </w:pPr>
      <w:r>
        <w:t>Второй подход предпочтителен для планирования процессов обновления продукции, создания новых производств и реоргани</w:t>
      </w:r>
      <w:r>
        <w:softHyphen/>
        <w:t>зации существующих. Для второго подхода характерны высокая степень неопределенности и большой объем организационных и научно-исследовательских работ, без которых вообще невозмож-</w:t>
      </w:r>
    </w:p>
    <w:p w:rsidR="007D3F1B" w:rsidRDefault="007D3F1B" w:rsidP="002A1122">
      <w:pPr>
        <w:pStyle w:val="af8"/>
      </w:pPr>
      <w:r>
        <w:t>но стратегическое планирование. Многих руководителей совре</w:t>
      </w:r>
      <w:r>
        <w:softHyphen/>
        <w:t>менных пищевых предприятий отличает деловая па</w:t>
      </w:r>
      <w:r>
        <w:t>с</w:t>
      </w:r>
      <w:r>
        <w:t>сивность в области внедрения передовых технологий. В какой-то степени это объясняется необходимостью больших инвестиций. Но про</w:t>
      </w:r>
      <w:r>
        <w:softHyphen/>
        <w:t>фессиональное управление бизнес-процессами на разных уров</w:t>
      </w:r>
      <w:r>
        <w:softHyphen/>
        <w:t>нях помогает справиться с этой н</w:t>
      </w:r>
      <w:r>
        <w:t>е</w:t>
      </w:r>
      <w:r>
        <w:t>простой проблемой. И опыт лучших предприятий разных отраслей промышленности доказы</w:t>
      </w:r>
      <w:r>
        <w:softHyphen/>
        <w:t>вает правильность такой политики. Как минимум третья часть предприятий, руководство которых не сумело изменить методы управления пр</w:t>
      </w:r>
      <w:r>
        <w:t>о</w:t>
      </w:r>
      <w:r>
        <w:t>изводственно-хозяйственной деятельностью, в настоящее время или подошли, или уже находятся в стадии банк</w:t>
      </w:r>
      <w:r>
        <w:softHyphen/>
        <w:t>ротства.</w:t>
      </w:r>
    </w:p>
    <w:p w:rsidR="007D3F1B" w:rsidRDefault="007D3F1B" w:rsidP="002A1122">
      <w:pPr>
        <w:pStyle w:val="af8"/>
      </w:pPr>
      <w:r>
        <w:t>Выход из замкнутого круга противоречий между необходи</w:t>
      </w:r>
      <w:r>
        <w:softHyphen/>
        <w:t>мостью развития производства, нехваткой финансовых средств и трудностями их получения в условиях неустойчивой, неэффек</w:t>
      </w:r>
      <w:r>
        <w:softHyphen/>
        <w:t>тивной налоговой системы и низкого платеж</w:t>
      </w:r>
      <w:r>
        <w:t>е</w:t>
      </w:r>
      <w:r>
        <w:t>способного спроса населения надо искать прежде всего в эффективном использова</w:t>
      </w:r>
      <w:r>
        <w:softHyphen/>
        <w:t>нии всех имеющихся на предприят</w:t>
      </w:r>
      <w:r>
        <w:t>и</w:t>
      </w:r>
      <w:r>
        <w:t>ях ресурсов.</w:t>
      </w:r>
    </w:p>
    <w:p w:rsidR="007D3F1B" w:rsidRDefault="007D3F1B" w:rsidP="002A1122">
      <w:pPr>
        <w:pStyle w:val="af8"/>
      </w:pPr>
      <w:r>
        <w:t>Так, например, финансовые структуры, приобретая акции крупных предприятий, начинают работу именно с рес</w:t>
      </w:r>
      <w:r>
        <w:t>т</w:t>
      </w:r>
      <w:r>
        <w:t>руктури</w:t>
      </w:r>
      <w:r>
        <w:softHyphen/>
        <w:t>зации системы управления.</w:t>
      </w:r>
    </w:p>
    <w:p w:rsidR="007D3F1B" w:rsidRDefault="007D3F1B" w:rsidP="002A1122">
      <w:pPr>
        <w:pStyle w:val="af8"/>
      </w:pPr>
      <w:r>
        <w:t>Основными целями этого процесса являются:</w:t>
      </w:r>
    </w:p>
    <w:p w:rsidR="007D3F1B" w:rsidRDefault="007D3F1B" w:rsidP="002A1122">
      <w:pPr>
        <w:pStyle w:val="af8"/>
      </w:pPr>
      <w:r>
        <w:t>- построение жесткой управленческой структуры (по верти</w:t>
      </w:r>
      <w:r>
        <w:softHyphen/>
        <w:t>кали);</w:t>
      </w:r>
    </w:p>
    <w:p w:rsidR="007D3F1B" w:rsidRDefault="007D3F1B" w:rsidP="002A1122">
      <w:pPr>
        <w:pStyle w:val="af8"/>
      </w:pPr>
      <w:r>
        <w:t>-  централизация и оптимизация материальных и финансо</w:t>
      </w:r>
      <w:r>
        <w:softHyphen/>
        <w:t>вых потоков;</w:t>
      </w:r>
    </w:p>
    <w:p w:rsidR="007D3F1B" w:rsidRDefault="007D3F1B" w:rsidP="002A1122">
      <w:pPr>
        <w:pStyle w:val="af8"/>
      </w:pPr>
      <w:r>
        <w:t>- ужесточение контроля за всеми этапами производственной и финансово-экономической деятельности.</w:t>
      </w:r>
    </w:p>
    <w:p w:rsidR="007D3F1B" w:rsidRDefault="007D3F1B" w:rsidP="002A1122">
      <w:pPr>
        <w:pStyle w:val="af8"/>
      </w:pPr>
      <w:r>
        <w:t>Как показывает опыт, реализация этих целей создает предпо</w:t>
      </w:r>
      <w:r>
        <w:softHyphen/>
        <w:t>сылки и для привлечения инвестиций, и для расширения произ</w:t>
      </w:r>
      <w:r>
        <w:softHyphen/>
        <w:t>водства, и для внедрения передовых технологий.</w:t>
      </w:r>
    </w:p>
    <w:p w:rsidR="007D3F1B" w:rsidRDefault="007D3F1B" w:rsidP="002A1122">
      <w:pPr>
        <w:pStyle w:val="af8"/>
      </w:pPr>
      <w:r>
        <w:t>Одной из центральных задач в этом направлении является построение управленческого учета, ориентированного на опера</w:t>
      </w:r>
      <w:r>
        <w:softHyphen/>
        <w:t>тивное управление издержками производства, на детальный и полный контроль за всеми финансово-хозяйственными процес</w:t>
      </w:r>
      <w:r>
        <w:softHyphen/>
        <w:t>сами. Управленческий и финансовый учет — это необходимая финансово-экономическая те</w:t>
      </w:r>
      <w:r>
        <w:t>х</w:t>
      </w:r>
      <w:r>
        <w:t>нология, система которой в насто</w:t>
      </w:r>
      <w:r>
        <w:softHyphen/>
        <w:t>ящее время на большинстве предприятий нуждается в совершен</w:t>
      </w:r>
      <w:r>
        <w:softHyphen/>
        <w:t>ствовании.</w:t>
      </w:r>
    </w:p>
    <w:p w:rsidR="007D3F1B" w:rsidRDefault="007D3F1B" w:rsidP="002A1122">
      <w:pPr>
        <w:pStyle w:val="af8"/>
      </w:pPr>
      <w:r>
        <w:t>Составными частями управленческого и финансового учета являются:</w:t>
      </w:r>
    </w:p>
    <w:p w:rsidR="007D3F1B" w:rsidRDefault="007D3F1B" w:rsidP="002A1122">
      <w:pPr>
        <w:pStyle w:val="af8"/>
      </w:pPr>
      <w:r>
        <w:t>— система внутренней и внешней отчетности (информация и формы отчетности), совместимые с требованиями бу</w:t>
      </w:r>
      <w:r>
        <w:t>х</w:t>
      </w:r>
      <w:r>
        <w:t>гал</w:t>
      </w:r>
      <w:r>
        <w:softHyphen/>
        <w:t>терского учета;</w:t>
      </w:r>
    </w:p>
    <w:p w:rsidR="007D3F1B" w:rsidRDefault="007D3F1B" w:rsidP="002A1122">
      <w:pPr>
        <w:pStyle w:val="af8"/>
      </w:pPr>
      <w:r>
        <w:t>— контрольно-ревизионная работа (внутренний аудит);</w:t>
      </w:r>
    </w:p>
    <w:p w:rsidR="007D3F1B" w:rsidRDefault="007D3F1B" w:rsidP="002A1122">
      <w:pPr>
        <w:pStyle w:val="af8"/>
      </w:pPr>
      <w:r>
        <w:t>— система анализа и обобщения финансово-хозяйственных операций (аналитическая работа);</w:t>
      </w:r>
    </w:p>
    <w:p w:rsidR="007D3F1B" w:rsidRDefault="007D3F1B" w:rsidP="002A1122">
      <w:pPr>
        <w:pStyle w:val="af8"/>
      </w:pPr>
      <w:r>
        <w:t>— информационные технологии (инструменты управления).</w:t>
      </w:r>
    </w:p>
    <w:p w:rsidR="007D3F1B" w:rsidRDefault="007D3F1B" w:rsidP="002A1122">
      <w:pPr>
        <w:pStyle w:val="af8"/>
      </w:pPr>
      <w:r>
        <w:t>Реализация такой финансово-экономической технологии яв</w:t>
      </w:r>
      <w:r>
        <w:softHyphen/>
        <w:t>ляется первым этапом, необходимым для решения задач страте</w:t>
      </w:r>
      <w:r>
        <w:softHyphen/>
        <w:t>гического планирования.</w:t>
      </w:r>
    </w:p>
    <w:p w:rsidR="007D3F1B" w:rsidRDefault="007D3F1B" w:rsidP="002A1122">
      <w:pPr>
        <w:pStyle w:val="af8"/>
      </w:pPr>
      <w:r>
        <w:t>Другим важным этапом является проведение маркетинговых исследований для оптимизации ассортимента выраб</w:t>
      </w:r>
      <w:r>
        <w:t>а</w:t>
      </w:r>
      <w:r>
        <w:t>тываемой продукции, которая будет пользоваться спросом населения, и, как следствие этого, — расширение эконом</w:t>
      </w:r>
      <w:r>
        <w:t>и</w:t>
      </w:r>
      <w:r>
        <w:t>чески эффективного и свертывание нерентабельного производств.</w:t>
      </w:r>
    </w:p>
    <w:p w:rsidR="007D3F1B" w:rsidRDefault="007D3F1B" w:rsidP="002A1122">
      <w:pPr>
        <w:pStyle w:val="af8"/>
      </w:pPr>
      <w:r>
        <w:t>После решения этих вопросов возможным становится пере</w:t>
      </w:r>
      <w:r>
        <w:softHyphen/>
        <w:t>ход к бизнес-планированию для реализации выбранной страте</w:t>
      </w:r>
      <w:r>
        <w:softHyphen/>
        <w:t>гии.</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71. Анализ внешней среды организации.</w:t>
      </w:r>
    </w:p>
    <w:p w:rsidR="007D3F1B" w:rsidRDefault="007D3F1B" w:rsidP="00AB47DA">
      <w:pPr>
        <w:pStyle w:val="af8"/>
      </w:pPr>
      <w:r>
        <w:t xml:space="preserve">Компания функционирует в неком информационно-материальном мире, который называют средой. Под </w:t>
      </w:r>
      <w:r>
        <w:rPr>
          <w:b/>
          <w:bCs/>
          <w:i/>
          <w:iCs/>
        </w:rPr>
        <w:t>внутренней средой компании</w:t>
      </w:r>
      <w:r>
        <w:t xml:space="preserve"> понимается </w:t>
      </w:r>
      <w:r>
        <w:rPr>
          <w:i/>
          <w:iCs/>
        </w:rPr>
        <w:t>совокупность внутренних факторов организации, которые определяют процессы ее жизнедеятельности.</w:t>
      </w:r>
      <w:r>
        <w:t xml:space="preserve"> Внутренняя среда компании заключает в себе потенциал, который дает возможность организации функционировать и выживать в определенном промежутке времени. Но внутренняя среда может также быть источн</w:t>
      </w:r>
      <w:r>
        <w:t>и</w:t>
      </w:r>
      <w:r>
        <w:t>ком проблем и даже гибели компании в том случае, если она не обеспечивает оптимального функционирования орган</w:t>
      </w:r>
      <w:r>
        <w:t>и</w:t>
      </w:r>
      <w:r>
        <w:t>зации.</w:t>
      </w:r>
    </w:p>
    <w:p w:rsidR="007D3F1B" w:rsidRDefault="007D3F1B" w:rsidP="00AB47DA">
      <w:pPr>
        <w:pStyle w:val="af8"/>
      </w:pPr>
      <w:r>
        <w:rPr>
          <w:i/>
          <w:iCs/>
        </w:rPr>
        <w:t>Внешняя среда,</w:t>
      </w:r>
      <w:r>
        <w:rPr>
          <w:b/>
          <w:bCs/>
        </w:rPr>
        <w:t xml:space="preserve"> то есть </w:t>
      </w:r>
      <w:r>
        <w:rPr>
          <w:b/>
          <w:bCs/>
          <w:i/>
          <w:iCs/>
        </w:rPr>
        <w:t xml:space="preserve">все информационно-материальное пространство, окружающее компанию, </w:t>
      </w:r>
      <w:r>
        <w:rPr>
          <w:b/>
          <w:bCs/>
        </w:rPr>
        <w:t>является и</w:t>
      </w:r>
      <w:r>
        <w:rPr>
          <w:b/>
          <w:bCs/>
        </w:rPr>
        <w:t>с</w:t>
      </w:r>
      <w:r>
        <w:rPr>
          <w:b/>
          <w:bCs/>
        </w:rPr>
        <w:t>точником, питающим ее ресурсами, необходимыми для поддержания ее внутреннего потенциала на достаточном уровне. Организация находится в состоянии постоянного обмена с внешней средой, обеспечивая тем самым себе возможность выживания. Но ресурсы внешней среды не безграничны. На них претендуют многие другие орг</w:t>
      </w:r>
      <w:r>
        <w:rPr>
          <w:b/>
          <w:bCs/>
        </w:rPr>
        <w:t>а</w:t>
      </w:r>
      <w:r>
        <w:rPr>
          <w:b/>
          <w:bCs/>
        </w:rPr>
        <w:t>низации, находящиеся в этой же среде. Поэтому всегда существует возможность того, что компания не сможет получить нужные ресурсы из внешней среды. Это может ослабить ее потенциал и привести ко многим негати</w:t>
      </w:r>
      <w:r>
        <w:rPr>
          <w:b/>
          <w:bCs/>
        </w:rPr>
        <w:t>в</w:t>
      </w:r>
      <w:r>
        <w:rPr>
          <w:b/>
          <w:bCs/>
        </w:rPr>
        <w:t>ным для организации последствиям. Задача стратегического управления состоит в обеспечении такого взаим</w:t>
      </w:r>
      <w:r>
        <w:rPr>
          <w:b/>
          <w:bCs/>
        </w:rPr>
        <w:t>о</w:t>
      </w:r>
      <w:r>
        <w:rPr>
          <w:b/>
          <w:bCs/>
        </w:rPr>
        <w:t>действия компании со средой, которое позволяло бы ей поддерживать ее потенциал на уровне, необходимом для достижения ее стратегических целей, т.е. выживать в долгосрочной перспективе.</w:t>
      </w:r>
    </w:p>
    <w:p w:rsidR="007D3F1B" w:rsidRDefault="007D3F1B" w:rsidP="00AB47DA">
      <w:pPr>
        <w:pStyle w:val="af8"/>
      </w:pPr>
      <w:r>
        <w:t>Для того, чтобы определить стратегию поведения компании и провести ее в жизнь, руководство должно иметь и</w:t>
      </w:r>
      <w:r>
        <w:t>с</w:t>
      </w:r>
      <w:r>
        <w:t>черпывающее представление как о внутренней среде организации, ее потенциале и тенденциях развития, так и о вне</w:t>
      </w:r>
      <w:r>
        <w:t>ш</w:t>
      </w:r>
      <w:r>
        <w:t>ней среде, закономерностях ее развития и месте, занимаемом в ней компанией. При этом внутренняя среда изучается для того, чтобы вскрыть сильные и слабые стороны организации, а внешнее окружение – в первую очередь для того, чтобы вскрыть те угрозы и возможности, которые организация должна учитывать при определении своих целей и их достижении. Стратегическое управление рассматривает окружение как совокупность трех сред: макроокружения, неп</w:t>
      </w:r>
      <w:r>
        <w:t>о</w:t>
      </w:r>
      <w:r>
        <w:t>средственного окружения и внутренней среды организации.</w:t>
      </w:r>
    </w:p>
    <w:p w:rsidR="007D3F1B" w:rsidRDefault="007D3F1B" w:rsidP="00AB47DA">
      <w:pPr>
        <w:pStyle w:val="af8"/>
      </w:pPr>
      <w:r>
        <w:rPr>
          <w:b/>
          <w:bCs/>
        </w:rPr>
        <w:t xml:space="preserve">Анализ макроокружения </w:t>
      </w:r>
      <w:r>
        <w:t>Макроокружение создает общие условия нахождения компании во внешней среде. Как правило, макроокружение не имеет специфического характера, применительно к отдельно взятой организации, но это не означает, что степень влияния состояния макроокружения на разные компании одинакова. Это связано с различиями как в сферах деятельности, так и с внутренним потенциалом организаций. Рассмотрим основные компоненты макроо</w:t>
      </w:r>
      <w:r>
        <w:t>к</w:t>
      </w:r>
      <w:r>
        <w:t>ружения.</w:t>
      </w:r>
    </w:p>
    <w:p w:rsidR="007D3F1B" w:rsidRDefault="007D3F1B" w:rsidP="00AB47DA">
      <w:pPr>
        <w:pStyle w:val="af8"/>
      </w:pPr>
      <w:r>
        <w:rPr>
          <w:b/>
          <w:bCs/>
          <w:i/>
          <w:iCs/>
        </w:rPr>
        <w:t xml:space="preserve">Экономическая компонента. </w:t>
      </w:r>
      <w:r>
        <w:t>Изучение экономической компоненты макроокружения позволяет понять то, как формируются и распределяются ресурсы. Совершенно очевидно, что это является жизненно важным для компании, так как доступ к ресурсам очень сильно определяет состояние входа в организацию. Изучение экономики предполагает анализ ряда показателей: величину валового национального продукта, темпов инфляции, уровня безработицы, пр</w:t>
      </w:r>
      <w:r>
        <w:t>о</w:t>
      </w:r>
      <w:r>
        <w:t>центной ставки, производительности труда, норм налогообложения, платежного баланса, норм накопления и т. п.</w:t>
      </w:r>
    </w:p>
    <w:p w:rsidR="007D3F1B" w:rsidRDefault="007D3F1B" w:rsidP="00AB47DA">
      <w:pPr>
        <w:pStyle w:val="af8"/>
      </w:pPr>
      <w:r>
        <w:t xml:space="preserve">Для стратегического управления при изучении перечисленных показателей и факторов представляют интерес не значения показателей как таковые, а в первую очередь то, какие возможности для ведения бизнеса это дает. </w:t>
      </w:r>
    </w:p>
    <w:p w:rsidR="007D3F1B" w:rsidRDefault="007D3F1B" w:rsidP="00AB47DA">
      <w:pPr>
        <w:pStyle w:val="af8"/>
      </w:pPr>
      <w:r>
        <w:rPr>
          <w:b/>
          <w:bCs/>
          <w:i/>
          <w:iCs/>
        </w:rPr>
        <w:t xml:space="preserve">Правовая компонента. </w:t>
      </w:r>
      <w:r>
        <w:t>Анализ правового регулирования, предполагающий изучение законов и других нормати</w:t>
      </w:r>
      <w:r>
        <w:t>в</w:t>
      </w:r>
      <w:r>
        <w:t xml:space="preserve">ных актов, устанавливающих правовые нормы и рамки отношений, дает компании возможность определить для себя допустимые границы действий во взаимоотношениях с другими субъектами права и приемлемые методы отстаивания своих интересов. </w:t>
      </w:r>
    </w:p>
    <w:p w:rsidR="007D3F1B" w:rsidRDefault="007D3F1B" w:rsidP="00AB47DA">
      <w:pPr>
        <w:pStyle w:val="af8"/>
      </w:pPr>
      <w:r>
        <w:t>При изучении правовой компоненты макроокружения стратегическое управление интересует степень правовой з</w:t>
      </w:r>
      <w:r>
        <w:t>а</w:t>
      </w:r>
      <w:r>
        <w:t>щищенности, динамизм правовой среды, уровень общественного контроля за деятельностью правовой системы общ</w:t>
      </w:r>
      <w:r>
        <w:t>е</w:t>
      </w:r>
      <w:r>
        <w:t xml:space="preserve">ства. </w:t>
      </w:r>
    </w:p>
    <w:p w:rsidR="007D3F1B" w:rsidRDefault="007D3F1B" w:rsidP="00AB47DA">
      <w:pPr>
        <w:pStyle w:val="af8"/>
      </w:pPr>
      <w:r>
        <w:rPr>
          <w:b/>
          <w:bCs/>
          <w:i/>
          <w:iCs/>
        </w:rPr>
        <w:t>Политическая компонента.</w:t>
      </w:r>
      <w:r>
        <w:t xml:space="preserve"> Политическая составляющая макроокружения должна изучаться, в первую очередь для того, чтобы иметь ясное представление о намерениях органов государственной власти в отношении развития общ</w:t>
      </w:r>
      <w:r>
        <w:t>е</w:t>
      </w:r>
      <w:r>
        <w:t xml:space="preserve">ства и о средствах, с помощью которых государство намерено проводить в жизнь свою политику. </w:t>
      </w:r>
    </w:p>
    <w:p w:rsidR="007D3F1B" w:rsidRDefault="007D3F1B" w:rsidP="00AB47DA">
      <w:pPr>
        <w:pStyle w:val="af8"/>
      </w:pPr>
      <w:r>
        <w:rPr>
          <w:b/>
          <w:bCs/>
          <w:i/>
          <w:iCs/>
        </w:rPr>
        <w:t>Социальная компонента.</w:t>
      </w:r>
      <w:r>
        <w:t xml:space="preserve"> Изучение социальной компоненты макроокружения направлено на то, чтобы уяснить влияние на бизнес таких социальных явлений и процессов, как отношение людей к работе и качеству жизни, как сущ</w:t>
      </w:r>
      <w:r>
        <w:t>е</w:t>
      </w:r>
      <w:r>
        <w:t>ствующие в обществе обычаи и верования, как разделяемые людьми ценности, как демографическая структура общес</w:t>
      </w:r>
      <w:r>
        <w:t>т</w:t>
      </w:r>
      <w:r>
        <w:t>ва, рост населения, уровень образования, мобильность людей и т. п.</w:t>
      </w:r>
    </w:p>
    <w:p w:rsidR="007D3F1B" w:rsidRDefault="007D3F1B" w:rsidP="00AB47DA">
      <w:pPr>
        <w:pStyle w:val="af8"/>
      </w:pPr>
      <w:r>
        <w:rPr>
          <w:b/>
          <w:bCs/>
          <w:i/>
          <w:iCs/>
        </w:rPr>
        <w:t>Технологическая компонента.</w:t>
      </w:r>
      <w:r>
        <w:t xml:space="preserve"> Анализ технологической компоненты позволяет своевременно увидеть те возмо</w:t>
      </w:r>
      <w:r>
        <w:t>ж</w:t>
      </w:r>
      <w:r>
        <w:t>ности, которые развитие науки и техники открывает для производства новой продукции, для усовершенствования пр</w:t>
      </w:r>
      <w:r>
        <w:t>о</w:t>
      </w:r>
      <w:r>
        <w:t>изводимой продукции и для модернизации технологии изготовления и сбыта продукции. Научно-технический прогресс несет в себе огромные возможности и не менее серьезные угрозы для компании. Многие организации не в состоянии увидеть открывающиеся новые перспективы, так как технический потенциал для осуществления коренных изменений преимущественно создается за пределами отрасли, в которой они функционируют. Опоздав с модернизацией, они т</w:t>
      </w:r>
      <w:r>
        <w:t>е</w:t>
      </w:r>
      <w:r>
        <w:t>ряют свою долю рынка, что может привести к крайне негативным для них последствиям.</w:t>
      </w:r>
    </w:p>
    <w:p w:rsidR="007D3F1B" w:rsidRDefault="007D3F1B" w:rsidP="00AB47DA">
      <w:pPr>
        <w:pStyle w:val="af8"/>
      </w:pPr>
      <w:r>
        <w:t>Изучая различные компоненты макроокружения, важно иметь в виду следующие два момента: все компоненты ма</w:t>
      </w:r>
      <w:r>
        <w:t>к</w:t>
      </w:r>
      <w:r>
        <w:t>роокружения сильно влияют друг на друга, степень воздействия отдельных компонент макроокружения на разные ко</w:t>
      </w:r>
      <w:r>
        <w:t>м</w:t>
      </w:r>
      <w:r>
        <w:t xml:space="preserve">пании различна. </w:t>
      </w:r>
    </w:p>
    <w:p w:rsidR="007D3F1B" w:rsidRDefault="007D3F1B" w:rsidP="00AB47DA">
      <w:pPr>
        <w:pStyle w:val="af8"/>
      </w:pPr>
      <w:r>
        <w:rPr>
          <w:b/>
          <w:bCs/>
        </w:rPr>
        <w:t xml:space="preserve">Анализ непосредственного окружения </w:t>
      </w:r>
      <w:r>
        <w:t>Изучение непосредственного окружения компании направлено на анализ состояния тех составляющих внешней среды, с которыми организация находится в непосредственном взаимодействии [2].</w:t>
      </w:r>
    </w:p>
    <w:p w:rsidR="007D3F1B" w:rsidRDefault="007D3F1B" w:rsidP="00AB47DA">
      <w:pPr>
        <w:pStyle w:val="af8"/>
      </w:pPr>
      <w:r>
        <w:rPr>
          <w:b/>
          <w:bCs/>
          <w:i/>
          <w:iCs/>
        </w:rPr>
        <w:lastRenderedPageBreak/>
        <w:t>Покупатели.</w:t>
      </w:r>
      <w:r>
        <w:t xml:space="preserve"> Анализ покупателей компании в первую очередь имеет своей задачей составление профиля тех, кто покупает продукт, реализуемый компанией. Изучение покупателей позволяет организации лучше уяснить то, какой продукт в наибольшей мере будет приниматься покупателями, на какой объем продаж может рассчитывать компания, в какой мере покупатели привержены продукту именно данной организации, насколько можно расширить круг потенц</w:t>
      </w:r>
      <w:r>
        <w:t>и</w:t>
      </w:r>
      <w:r>
        <w:t>альных покупателей, что ожидает продукт в будущем и другое.</w:t>
      </w:r>
    </w:p>
    <w:p w:rsidR="007D3F1B" w:rsidRDefault="007D3F1B" w:rsidP="00AB47DA">
      <w:pPr>
        <w:pStyle w:val="af8"/>
      </w:pPr>
      <w:r>
        <w:t>При измерении показателей важно обращать внимание на то, кто платит, кто покупает и кто потребляет, так как н</w:t>
      </w:r>
      <w:r>
        <w:t>е</w:t>
      </w:r>
      <w:r>
        <w:t>обязательно все три функции выполняет одно и то же лицо.</w:t>
      </w:r>
    </w:p>
    <w:p w:rsidR="007D3F1B" w:rsidRDefault="007D3F1B" w:rsidP="00AB47DA">
      <w:pPr>
        <w:pStyle w:val="af8"/>
      </w:pPr>
      <w:r>
        <w:rPr>
          <w:b/>
          <w:bCs/>
          <w:i/>
          <w:iCs/>
        </w:rPr>
        <w:t>Поставщики.</w:t>
      </w:r>
      <w:r>
        <w:t xml:space="preserve"> Анализ поставщиков направлен на выявление тех аспектов в деятельности хозяйствующих субъектов, снабжающих компанию различным сырьем, полуфабрикатами, энергетическими и информационными ресурсами, ф</w:t>
      </w:r>
      <w:r>
        <w:t>и</w:t>
      </w:r>
      <w:r>
        <w:t>нансами и т. п., от которых зависит эффективность работы организации, себестоимость и качество производимой пр</w:t>
      </w:r>
      <w:r>
        <w:t>о</w:t>
      </w:r>
      <w:r>
        <w:t>дукции.</w:t>
      </w:r>
    </w:p>
    <w:p w:rsidR="007D3F1B" w:rsidRDefault="007D3F1B" w:rsidP="00AB47DA">
      <w:pPr>
        <w:pStyle w:val="af8"/>
      </w:pPr>
      <w:r>
        <w:t>При изучении поставщиков материалов и комплектующих в первую очередь следует обращать внимание на сл</w:t>
      </w:r>
      <w:r>
        <w:t>е</w:t>
      </w:r>
      <w:r>
        <w:t>дующие характеристики их деятельности: стоимость поставляемого товара; гарантия качества поставляемого товара; временной график поставки товаров; пунктуальность и обязательность выполнения условий поставки товара.</w:t>
      </w:r>
    </w:p>
    <w:p w:rsidR="007D3F1B" w:rsidRDefault="007D3F1B" w:rsidP="00AB47DA">
      <w:pPr>
        <w:pStyle w:val="af8"/>
      </w:pPr>
      <w:r>
        <w:rPr>
          <w:b/>
          <w:bCs/>
          <w:i/>
          <w:iCs/>
        </w:rPr>
        <w:t>Конкуренты.</w:t>
      </w:r>
      <w:r>
        <w:t xml:space="preserve"> Изучение направлено на то, чтобы выявить их слабые и сильные стороны и на базе этого построить свою стратегию конкурентной борьбы. Субъектами конкурентной среды являются и те фирмы, которые могут войти на рынок, а также те, которые производят замещающий продукт. Кроме них на конкурентную среду компании оказывают заметное влияние покупатели ее продукта и поставщики, которые, обладая силой к торгу, могут заметно ослабить п</w:t>
      </w:r>
      <w:r>
        <w:t>о</w:t>
      </w:r>
      <w:r>
        <w:t>зицию организации.</w:t>
      </w:r>
    </w:p>
    <w:p w:rsidR="007D3F1B" w:rsidRDefault="007D3F1B" w:rsidP="00AB47DA">
      <w:pPr>
        <w:pStyle w:val="af8"/>
      </w:pPr>
      <w:r>
        <w:rPr>
          <w:b/>
          <w:bCs/>
          <w:i/>
          <w:iCs/>
        </w:rPr>
        <w:t>Рынок рабочей силы.</w:t>
      </w:r>
      <w:r>
        <w:t xml:space="preserve"> Анализ рынка рабочей силы направлен на выявление потенциальных возможностей в обесп</w:t>
      </w:r>
      <w:r>
        <w:t>е</w:t>
      </w:r>
      <w:r>
        <w:t xml:space="preserve">чении компании кадрами, необходимыми для решения ею своих задач. </w:t>
      </w:r>
    </w:p>
    <w:p w:rsidR="007D3F1B" w:rsidRPr="003D31C6"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72. Виды и уровни</w:t>
      </w:r>
      <w:r w:rsidRPr="00E7044D">
        <w:rPr>
          <w:b/>
          <w:bCs/>
          <w:color w:val="000000"/>
          <w:sz w:val="28"/>
          <w:szCs w:val="28"/>
        </w:rPr>
        <w:t xml:space="preserve"> </w:t>
      </w:r>
      <w:r w:rsidRPr="00E7044D">
        <w:rPr>
          <w:b/>
          <w:color w:val="000000"/>
          <w:sz w:val="28"/>
          <w:szCs w:val="28"/>
        </w:rPr>
        <w:t>стратегического планирования организации.</w:t>
      </w:r>
    </w:p>
    <w:p w:rsidR="007D3F1B" w:rsidRDefault="007D3F1B" w:rsidP="00A206E7">
      <w:pPr>
        <w:pStyle w:val="af8"/>
      </w:pPr>
      <w:r>
        <w:t>в условиях плановой экономики, до предприятия доводились номенклатура производимой продукции, поставщики и потребители, цены на свою продукцию и другие показатели и нормативы, да и внешняя среда была достаточно прогн</w:t>
      </w:r>
      <w:r>
        <w:t>о</w:t>
      </w:r>
      <w:r>
        <w:t>зируемой, то теперь предприятие само определяет и прогнозирует параметры внешней среды, ассортимент продукции и услуги, цены, поставщиков, рынки сбыта, а самое главное, определяет свои долгосрочные цели и стра</w:t>
      </w:r>
      <w:r>
        <w:softHyphen/>
        <w:t>тегию их дост</w:t>
      </w:r>
      <w:r>
        <w:t>и</w:t>
      </w:r>
      <w:r>
        <w:t>жения. Эту часть плановой работы и охватывает разра</w:t>
      </w:r>
      <w:r>
        <w:softHyphen/>
        <w:t>ботка стратегического плана.</w:t>
      </w:r>
    </w:p>
    <w:p w:rsidR="007D3F1B" w:rsidRDefault="007D3F1B" w:rsidP="00A206E7">
      <w:pPr>
        <w:pStyle w:val="af8"/>
      </w:pPr>
      <w:r>
        <w:t>Роль стратегического планирования в деятельности предприятия трудно переоценить, чтобы выживать и поддерж</w:t>
      </w:r>
      <w:r>
        <w:t>и</w:t>
      </w:r>
      <w:r>
        <w:t>вать свою конкурентоспособность на рынке, оно должно вперед просчитывать спрос на продукцию, технически и те</w:t>
      </w:r>
      <w:r>
        <w:t>х</w:t>
      </w:r>
      <w:r>
        <w:t>нологически быть готовым выпускать новую продукцию. Предприятие должно ответить на вопрос: "Что будет пре</w:t>
      </w:r>
      <w:r>
        <w:t>д</w:t>
      </w:r>
      <w:r>
        <w:t>ставлять собой через 5–15 лет?" Необходимо определить конкретные, узловые цели и задачи развития предприятия. Конкретные цели должны быть поставлены перед каждым подразделением. В общем виде стратегию можно опред</w:t>
      </w:r>
      <w:r>
        <w:t>е</w:t>
      </w:r>
      <w:r>
        <w:t>лить как систему управленческих и организационных решений, направленных на реализацию задач предприятия и в</w:t>
      </w:r>
      <w:r>
        <w:t>ы</w:t>
      </w:r>
      <w:r>
        <w:t>полнение намеченной цели.</w:t>
      </w:r>
    </w:p>
    <w:p w:rsidR="007D3F1B" w:rsidRDefault="007D3F1B" w:rsidP="00A206E7">
      <w:pPr>
        <w:pStyle w:val="af8"/>
      </w:pPr>
      <w:r>
        <w:t>Процесс разработки стратегии схематично можно представить так:</w:t>
      </w:r>
      <w:r w:rsidRPr="00A206E7">
        <w:t xml:space="preserve"> </w:t>
      </w:r>
      <w:r>
        <w:t>Анализ отрасли и анализ конкурент-ного пол</w:t>
      </w:r>
      <w:r>
        <w:t>о</w:t>
      </w:r>
      <w:r>
        <w:t>жения предприятия в отрасли + Анализ состояния предприятия - Определение стратегических альтернатив предпр</w:t>
      </w:r>
      <w:r>
        <w:t>и</w:t>
      </w:r>
      <w:r>
        <w:t>ятия - Формализация  стратегий (схема)</w:t>
      </w:r>
    </w:p>
    <w:p w:rsidR="007D3F1B" w:rsidRDefault="007D3F1B" w:rsidP="00A206E7">
      <w:pPr>
        <w:pStyle w:val="af8"/>
      </w:pPr>
      <w:r>
        <w:t xml:space="preserve">Анализ отрасли предусматривает решение следующих задач: </w:t>
      </w:r>
    </w:p>
    <w:p w:rsidR="007D3F1B" w:rsidRDefault="007D3F1B" w:rsidP="00A206E7">
      <w:pPr>
        <w:pStyle w:val="af8"/>
        <w:rPr>
          <w:i/>
          <w:iCs/>
        </w:rPr>
      </w:pPr>
      <w:r>
        <w:rPr>
          <w:i/>
          <w:iCs/>
        </w:rPr>
        <w:t xml:space="preserve">- Определение главных экономических характеристик отрасли. </w:t>
      </w:r>
    </w:p>
    <w:p w:rsidR="007D3F1B" w:rsidRDefault="007D3F1B" w:rsidP="00A206E7">
      <w:pPr>
        <w:pStyle w:val="af8"/>
      </w:pPr>
      <w:r>
        <w:t>Здесь необходимо ответить на следующие вопросы: 1) размер рынка, 2) темпы роста рынка, 3) масштаб конкуре</w:t>
      </w:r>
      <w:r>
        <w:t>н</w:t>
      </w:r>
      <w:r>
        <w:t>ции, 4) количество конкурентов и их сравнительные размеры, 5) количество покупателей и их срав</w:t>
      </w:r>
      <w:r>
        <w:softHyphen/>
        <w:t>нительные размеры, 6) наличие в отрасли вертикальной интеграции, 7) легкость или сложность входа в отрасль и выхода из нее, 8) темпы технического процесса в отрасли, 9) степень дифференциации продукции конкурентов, 10) является ли достигнутый уровень производительности критическим для снижения издержек, 11) уровень рентабельности в отрасли в сравнении со средним в народном хозяйстве.</w:t>
      </w:r>
    </w:p>
    <w:p w:rsidR="007D3F1B" w:rsidRDefault="007D3F1B" w:rsidP="00A206E7">
      <w:pPr>
        <w:pStyle w:val="af8"/>
        <w:rPr>
          <w:i/>
          <w:iCs/>
        </w:rPr>
      </w:pPr>
      <w:r>
        <w:rPr>
          <w:i/>
          <w:iCs/>
        </w:rPr>
        <w:t xml:space="preserve">- Определение движущих сил развития отрасли. </w:t>
      </w:r>
    </w:p>
    <w:p w:rsidR="007D3F1B" w:rsidRDefault="007D3F1B" w:rsidP="00A206E7">
      <w:pPr>
        <w:pStyle w:val="af8"/>
      </w:pPr>
      <w:r>
        <w:t>Этот этап анализа должен пояснить, что движет развитием отрасли и заставляет ее изменяться и в каком направл</w:t>
      </w:r>
      <w:r>
        <w:t>е</w:t>
      </w:r>
      <w:r>
        <w:t>нии она, будет изменяться.</w:t>
      </w:r>
    </w:p>
    <w:p w:rsidR="007D3F1B" w:rsidRDefault="007D3F1B" w:rsidP="00A206E7">
      <w:pPr>
        <w:pStyle w:val="af8"/>
        <w:rPr>
          <w:i/>
          <w:iCs/>
        </w:rPr>
      </w:pPr>
      <w:r>
        <w:rPr>
          <w:i/>
          <w:iCs/>
        </w:rPr>
        <w:t>- Оценка сил конкуренции.--- Оценка конкурентной позиции предприятий в отрасли (размер предприятия, его ры</w:t>
      </w:r>
      <w:r>
        <w:rPr>
          <w:i/>
          <w:iCs/>
        </w:rPr>
        <w:t>н</w:t>
      </w:r>
      <w:r>
        <w:rPr>
          <w:i/>
          <w:iCs/>
        </w:rPr>
        <w:t>ки, на которые они работают, совокупность предлагаемых дополнительных услуг и т.д.).-- - Прогноз вероятных де</w:t>
      </w:r>
      <w:r>
        <w:rPr>
          <w:i/>
          <w:iCs/>
        </w:rPr>
        <w:t>й</w:t>
      </w:r>
      <w:r>
        <w:rPr>
          <w:i/>
          <w:iCs/>
        </w:rPr>
        <w:t>ствий ближайших конкурентов, анализ их сегодняшней политики и потенциальных шагов.</w:t>
      </w:r>
    </w:p>
    <w:p w:rsidR="007D3F1B" w:rsidRDefault="007D3F1B" w:rsidP="00A206E7">
      <w:pPr>
        <w:pStyle w:val="af8"/>
        <w:rPr>
          <w:i/>
          <w:iCs/>
        </w:rPr>
      </w:pPr>
      <w:r>
        <w:rPr>
          <w:i/>
          <w:iCs/>
        </w:rPr>
        <w:t xml:space="preserve">- Определение ключевых факторов успеха в конкуренции.--- Оценка перспектив развития отрасли. </w:t>
      </w:r>
    </w:p>
    <w:p w:rsidR="007D3F1B" w:rsidRDefault="007D3F1B" w:rsidP="00A206E7">
      <w:pPr>
        <w:pStyle w:val="af8"/>
      </w:pPr>
      <w:r>
        <w:t>Задача заключается в обобще</w:t>
      </w:r>
      <w:r>
        <w:softHyphen/>
        <w:t>нии результатов, полученных на предыдущих этапах, и выработке интегрированной картины перспектив развития отрасли как кратко</w:t>
      </w:r>
      <w:r>
        <w:softHyphen/>
        <w:t>срочных, так и долгосрочных.</w:t>
      </w:r>
    </w:p>
    <w:p w:rsidR="007D3F1B" w:rsidRDefault="007D3F1B" w:rsidP="00A206E7">
      <w:pPr>
        <w:pStyle w:val="af8"/>
      </w:pPr>
      <w:r>
        <w:t>Анализ состояния предприятия нацелен на решение следующих проблем:</w:t>
      </w:r>
    </w:p>
    <w:p w:rsidR="007D3F1B" w:rsidRDefault="007D3F1B" w:rsidP="00A206E7">
      <w:pPr>
        <w:pStyle w:val="af8"/>
        <w:rPr>
          <w:i/>
          <w:iCs/>
        </w:rPr>
      </w:pPr>
      <w:r>
        <w:rPr>
          <w:i/>
          <w:iCs/>
        </w:rPr>
        <w:t>- Оценка существующей стратегии, работает ли она на усиление пози</w:t>
      </w:r>
      <w:r>
        <w:rPr>
          <w:i/>
          <w:iCs/>
        </w:rPr>
        <w:softHyphen/>
        <w:t xml:space="preserve">ций предприятия. </w:t>
      </w:r>
    </w:p>
    <w:p w:rsidR="007D3F1B" w:rsidRDefault="007D3F1B" w:rsidP="00A206E7">
      <w:pPr>
        <w:pStyle w:val="af8"/>
      </w:pPr>
      <w:r>
        <w:t>Анализируются, следующие параметры: 1) цели, задачи и общая стратегия, 2) сферы конкуренции предприятия, 3) функциональные стратегии: производство, маркетинг, НИОКР, фина</w:t>
      </w:r>
      <w:r>
        <w:softHyphen/>
        <w:t>нсы, персонал, 4) ценовая и рекламная политика, подготовка новой продукции, выход на новые рынки. Обобщенными показателями успешности действующей страт</w:t>
      </w:r>
      <w:r>
        <w:t>е</w:t>
      </w:r>
      <w:r>
        <w:t>гии являются: 1) увеличение или уменьшение доли рынка; 2) изменения рентабельности;  3) динамика объема чистой прибыли; 4) окупаемость капиталовложений; 5) сравнение темпов роста продаж предприятия и роста рынка в целом.</w:t>
      </w:r>
    </w:p>
    <w:p w:rsidR="007D3F1B" w:rsidRDefault="007D3F1B" w:rsidP="00A206E7">
      <w:pPr>
        <w:pStyle w:val="af8"/>
        <w:rPr>
          <w:i/>
          <w:iCs/>
        </w:rPr>
      </w:pPr>
      <w:r>
        <w:rPr>
          <w:i/>
          <w:iCs/>
        </w:rPr>
        <w:t xml:space="preserve"> - Анализ сильных и слабых сторон предприятия, внешние угрозы и возможности, связанные с изменением внешней среды. - Сравнительная оценка конкурентного положения предприятия. --- Сравнительная оценка затрат предпр</w:t>
      </w:r>
      <w:r>
        <w:rPr>
          <w:i/>
          <w:iCs/>
        </w:rPr>
        <w:t>и</w:t>
      </w:r>
      <w:r>
        <w:rPr>
          <w:i/>
          <w:iCs/>
        </w:rPr>
        <w:t xml:space="preserve">ятия и конкурентов. </w:t>
      </w:r>
    </w:p>
    <w:p w:rsidR="007D3F1B" w:rsidRDefault="007D3F1B" w:rsidP="00A206E7">
      <w:pPr>
        <w:pStyle w:val="af8"/>
      </w:pPr>
      <w:r>
        <w:t>Задачей</w:t>
      </w:r>
      <w:r>
        <w:rPr>
          <w:i/>
          <w:iCs/>
        </w:rPr>
        <w:t xml:space="preserve"> </w:t>
      </w:r>
      <w:r>
        <w:t>этого этапа анализа является сравнение не отдельных статей издержек, а двух полных структур издержек – своей и конкурента. Можно ис</w:t>
      </w:r>
      <w:r>
        <w:softHyphen/>
        <w:t>пользовать классификацию издержек по статьям себестоимости, но более продуктивно представление издержек через прямые издержки, операционные и торгово-административные, как принято в междуна</w:t>
      </w:r>
      <w:r>
        <w:softHyphen/>
        <w:t>родной практике. Структура издержек может выглядеть тогда так:</w:t>
      </w:r>
    </w:p>
    <w:p w:rsidR="007D3F1B" w:rsidRDefault="007D3F1B" w:rsidP="00A206E7">
      <w:pPr>
        <w:pStyle w:val="af8"/>
      </w:pPr>
      <w:r>
        <w:t>1. Затраты на производство (А. Прямые затраты - всего  В том числе сырье, материалы \ комплектующие \ прямая заработная плата \ упаковка )</w:t>
      </w:r>
    </w:p>
    <w:p w:rsidR="007D3F1B" w:rsidRDefault="007D3F1B" w:rsidP="00A206E7">
      <w:pPr>
        <w:pStyle w:val="af8"/>
      </w:pPr>
      <w:r>
        <w:t>Б. Другие затраты - всего.  В том числе амортизация \ реклама \ выплата процентов по кредитам другие операцио</w:t>
      </w:r>
      <w:r>
        <w:t>н</w:t>
      </w:r>
      <w:r>
        <w:t xml:space="preserve">ные и торгово-административные издержки </w:t>
      </w:r>
    </w:p>
    <w:p w:rsidR="007D3F1B" w:rsidRDefault="007D3F1B" w:rsidP="00A206E7">
      <w:pPr>
        <w:pStyle w:val="af8"/>
      </w:pPr>
      <w:r>
        <w:t>2. Прибыль 3. Цена производителя 4. НДС  5. Цена с НДС 6. Средняя наценка в оптовой торговле 7. Средняя оптовая цена 8. Средняя наценка в розничной торговле 9. Средняя розничная цена Сравнительный анализ издержек дает во</w:t>
      </w:r>
      <w:r>
        <w:t>з</w:t>
      </w:r>
      <w:r>
        <w:t>можность определить те статьи и группы затрат, которые имеют наибольшее значение для реализации стратегии пре</w:t>
      </w:r>
      <w:r>
        <w:t>д</w:t>
      </w:r>
      <w:r>
        <w:t>приятия, и наметить конкретные шаги по  созданию конкурентных преимуществ или по ликвидации преимущества предприятий-конкурентов.</w:t>
      </w:r>
    </w:p>
    <w:p w:rsidR="007D3F1B" w:rsidRDefault="007D3F1B" w:rsidP="00DE75F5">
      <w:pPr>
        <w:pStyle w:val="af8"/>
      </w:pPr>
      <w:r>
        <w:rPr>
          <w:b/>
          <w:bCs/>
        </w:rPr>
        <w:t xml:space="preserve">Стратегия </w:t>
      </w:r>
      <w:r>
        <w:t>— это разработка конкурентной линии предприя</w:t>
      </w:r>
      <w:r>
        <w:softHyphen/>
        <w:t>тия, определение его основного вида бизнеса. Стратегия являет</w:t>
      </w:r>
      <w:r>
        <w:softHyphen/>
        <w:t>ся реакцией предприятия на свои сильные и слабые стороны, а также на внешние возможности и угрозы с целью создания преи</w:t>
      </w:r>
      <w:r>
        <w:softHyphen/>
        <w:t>муществ в конкурентной борьбе.</w:t>
      </w:r>
    </w:p>
    <w:p w:rsidR="007D3F1B" w:rsidRDefault="007D3F1B" w:rsidP="00DE75F5">
      <w:pPr>
        <w:pStyle w:val="af8"/>
      </w:pPr>
      <w:r>
        <w:t>На практике стратегии большинства предприятий представ</w:t>
      </w:r>
      <w:r>
        <w:softHyphen/>
        <w:t>ляют собой сочетание намеченных и неожиданных де</w:t>
      </w:r>
      <w:r>
        <w:t>й</w:t>
      </w:r>
      <w:r>
        <w:t>ствий.</w:t>
      </w:r>
    </w:p>
    <w:p w:rsidR="007D3F1B" w:rsidRDefault="007D3F1B" w:rsidP="00DE75F5">
      <w:pPr>
        <w:pStyle w:val="af8"/>
      </w:pPr>
      <w:r>
        <w:lastRenderedPageBreak/>
        <w:t xml:space="preserve">Типичными случаями </w:t>
      </w:r>
      <w:r>
        <w:rPr>
          <w:u w:val="single"/>
        </w:rPr>
        <w:t>внеплановых</w:t>
      </w:r>
      <w:r>
        <w:t xml:space="preserve"> стратегий могут быть ре</w:t>
      </w:r>
      <w:r>
        <w:softHyphen/>
        <w:t>зультаты неожиданных действий конкурента, вследс</w:t>
      </w:r>
      <w:r>
        <w:t>т</w:t>
      </w:r>
      <w:r>
        <w:t>вие чего предприятие будет вынуждено иначе представлять на рынке свою продукцию или же сократить объем прои</w:t>
      </w:r>
      <w:r>
        <w:t>з</w:t>
      </w:r>
      <w:r>
        <w:t>водства, уменьшая чис</w:t>
      </w:r>
      <w:r>
        <w:softHyphen/>
        <w:t>ленность персонала.</w:t>
      </w:r>
    </w:p>
    <w:p w:rsidR="007D3F1B" w:rsidRDefault="007D3F1B" w:rsidP="00DE75F5">
      <w:pPr>
        <w:pStyle w:val="af8"/>
      </w:pPr>
      <w:r>
        <w:rPr>
          <w:u w:val="single"/>
        </w:rPr>
        <w:t>Плановая</w:t>
      </w:r>
      <w:r>
        <w:t xml:space="preserve"> стратегия может подразумевать закрытие экономи</w:t>
      </w:r>
      <w:r>
        <w:softHyphen/>
        <w:t>чески невыгодных производств, но неожиданный под</w:t>
      </w:r>
      <w:r>
        <w:t>ъ</w:t>
      </w:r>
      <w:r>
        <w:t>ем на рынке может привести к незапланированной стратегии по рас</w:t>
      </w:r>
      <w:r>
        <w:softHyphen/>
        <w:t>ширению деятельности в других регионах.</w:t>
      </w:r>
    </w:p>
    <w:p w:rsidR="007D3F1B" w:rsidRDefault="007D3F1B" w:rsidP="00DE75F5">
      <w:pPr>
        <w:pStyle w:val="af8"/>
      </w:pPr>
      <w:r>
        <w:rPr>
          <w:smallCaps/>
          <w:u w:val="single"/>
        </w:rPr>
        <w:t xml:space="preserve">Уровни </w:t>
      </w:r>
      <w:r>
        <w:rPr>
          <w:u w:val="single"/>
        </w:rPr>
        <w:t>стратегического управления</w:t>
      </w:r>
    </w:p>
    <w:p w:rsidR="007D3F1B" w:rsidRDefault="007D3F1B" w:rsidP="00DE75F5">
      <w:pPr>
        <w:pStyle w:val="af8"/>
      </w:pPr>
      <w:r>
        <w:t>Стратегическое планирование существует на трех уровнях, представленных на примере хлебозавода* на рис. 1.2.</w:t>
      </w:r>
    </w:p>
    <w:p w:rsidR="007D3F1B" w:rsidRDefault="007D3F1B" w:rsidP="00DE75F5">
      <w:pPr>
        <w:pStyle w:val="af8"/>
      </w:pPr>
      <w:r>
        <w:t xml:space="preserve">а)  </w:t>
      </w:r>
      <w:r>
        <w:rPr>
          <w:u w:val="single"/>
        </w:rPr>
        <w:t>Корпоративная стратегия</w:t>
      </w:r>
      <w:r>
        <w:t>, которую определяют Генераль</w:t>
      </w:r>
      <w:r>
        <w:softHyphen/>
        <w:t>ный директор, Совет директоров. Они принимают стр</w:t>
      </w:r>
      <w:r>
        <w:t>а</w:t>
      </w:r>
      <w:r>
        <w:t>тегичес</w:t>
      </w:r>
      <w:r>
        <w:softHyphen/>
        <w:t>кие решения за все предприятие: определяют главные направле</w:t>
      </w:r>
      <w:r>
        <w:softHyphen/>
        <w:t>ния деятельности коллектива, выделяют ресурсы для каждого ви</w:t>
      </w:r>
      <w:r>
        <w:softHyphen/>
        <w:t>да деятельности.</w:t>
      </w:r>
    </w:p>
    <w:p w:rsidR="007D3F1B" w:rsidRDefault="007D3F1B" w:rsidP="00DE75F5">
      <w:pPr>
        <w:pStyle w:val="af8"/>
      </w:pPr>
      <w:r>
        <w:t xml:space="preserve">б) </w:t>
      </w:r>
      <w:r>
        <w:rPr>
          <w:u w:val="single"/>
        </w:rPr>
        <w:t>Уровень предприятия</w:t>
      </w:r>
      <w:r>
        <w:t>, который определяют Исполнитель</w:t>
      </w:r>
      <w:r>
        <w:softHyphen/>
        <w:t>ная дирекция и другие руководители подразделений. Второй уро</w:t>
      </w:r>
      <w:r>
        <w:softHyphen/>
        <w:t>вень можно рассматривать как разработку конкурентной или де</w:t>
      </w:r>
      <w:r>
        <w:softHyphen/>
        <w:t>ловой стратегии. Главным здесь является вопрос — как конкури</w:t>
      </w:r>
      <w:r>
        <w:softHyphen/>
        <w:t>ровать на конкретном рынке. На втором уровне задачи, поступа</w:t>
      </w:r>
      <w:r>
        <w:softHyphen/>
        <w:t>ющие с первого уровня, перер</w:t>
      </w:r>
      <w:r>
        <w:t>а</w:t>
      </w:r>
      <w:r>
        <w:t>батываются в конкретные реше</w:t>
      </w:r>
      <w:r>
        <w:softHyphen/>
        <w:t>ния для предприятия или отдельных подразделений.</w:t>
      </w:r>
    </w:p>
    <w:p w:rsidR="007D3F1B" w:rsidRDefault="007D3F1B" w:rsidP="00DE75F5">
      <w:pPr>
        <w:pStyle w:val="af8"/>
      </w:pPr>
      <w:r>
        <w:t>Типичные стратегические вопросы этого уровня:</w:t>
      </w:r>
    </w:p>
    <w:p w:rsidR="007D3F1B" w:rsidRDefault="007D3F1B" w:rsidP="00DE75F5">
      <w:pPr>
        <w:pStyle w:val="af8"/>
      </w:pPr>
      <w:r>
        <w:t>—  Должны ли мы стараться соответствовать ассортименту продукции конкурента?</w:t>
      </w:r>
    </w:p>
    <w:p w:rsidR="007D3F1B" w:rsidRDefault="007D3F1B" w:rsidP="00DE75F5">
      <w:pPr>
        <w:pStyle w:val="af8"/>
      </w:pPr>
      <w:r>
        <w:t>—  Насколько должны быть модернизированы предприятие и оборудование?</w:t>
      </w:r>
    </w:p>
    <w:p w:rsidR="007D3F1B" w:rsidRDefault="007D3F1B" w:rsidP="00DE75F5">
      <w:pPr>
        <w:pStyle w:val="af8"/>
      </w:pPr>
      <w:r>
        <w:t>— Каким будет финансирование новых видов деятельности?</w:t>
      </w:r>
    </w:p>
    <w:p w:rsidR="007D3F1B" w:rsidRDefault="007D3F1B" w:rsidP="00DE75F5">
      <w:pPr>
        <w:pStyle w:val="af8"/>
      </w:pPr>
      <w:r>
        <w:t>— Должны ли мы капитализировать прибыль?</w:t>
      </w:r>
    </w:p>
    <w:p w:rsidR="007D3F1B" w:rsidRDefault="007D3F1B" w:rsidP="00DE75F5">
      <w:pPr>
        <w:pStyle w:val="af8"/>
      </w:pPr>
      <w:r>
        <w:t>— Должно ли наше предприятие быть технологическим лидером?</w:t>
      </w:r>
    </w:p>
    <w:p w:rsidR="007D3F1B" w:rsidRDefault="007D3F1B" w:rsidP="00DE75F5">
      <w:pPr>
        <w:pStyle w:val="af8"/>
      </w:pPr>
    </w:p>
    <w:p w:rsidR="007D3F1B" w:rsidRDefault="007D3F1B" w:rsidP="00DE75F5">
      <w:pPr>
        <w:pStyle w:val="af8"/>
      </w:pPr>
      <w:r>
        <w:t xml:space="preserve">в) </w:t>
      </w:r>
      <w:r>
        <w:rPr>
          <w:u w:val="single"/>
        </w:rPr>
        <w:t>Функциональный уровень</w:t>
      </w:r>
      <w:r>
        <w:t>, который определяют функцио</w:t>
      </w:r>
      <w:r>
        <w:softHyphen/>
        <w:t>нальные руководители отделов и подразделений пре</w:t>
      </w:r>
      <w:r>
        <w:t>д</w:t>
      </w:r>
      <w:r>
        <w:t xml:space="preserve">приятия. Главным здесь является вопрос — </w:t>
      </w:r>
      <w:r>
        <w:rPr>
          <w:b/>
          <w:bCs/>
        </w:rPr>
        <w:t xml:space="preserve">что </w:t>
      </w:r>
      <w:r>
        <w:t>должны выполнить функ</w:t>
      </w:r>
      <w:r>
        <w:softHyphen/>
        <w:t>циональные подразделения. Исполнители не имеют возможнос</w:t>
      </w:r>
      <w:r>
        <w:softHyphen/>
        <w:t>ти оценить всю широту деятельности, но они отвечают за выпол</w:t>
      </w:r>
      <w:r>
        <w:softHyphen/>
        <w:t>нение функциональных задач, кот</w:t>
      </w:r>
      <w:r>
        <w:t>о</w:t>
      </w:r>
      <w:r>
        <w:t>рые вписываются в стратеги</w:t>
      </w:r>
      <w:r>
        <w:softHyphen/>
        <w:t>ческие задачи, поставленные руководителями высшего звена (топ-менеджерами) на корп</w:t>
      </w:r>
      <w:r>
        <w:t>о</w:t>
      </w:r>
      <w:r>
        <w:t>ративном уровне и уровне пред</w:t>
      </w:r>
      <w:r>
        <w:softHyphen/>
        <w:t>приятия.</w:t>
      </w:r>
    </w:p>
    <w:p w:rsidR="007D3F1B" w:rsidRDefault="007D3F1B" w:rsidP="00DE75F5">
      <w:pPr>
        <w:pStyle w:val="af8"/>
      </w:pPr>
      <w:r>
        <w:t>Все эти три уровня стратегического планирования очень тес</w:t>
      </w:r>
      <w:r>
        <w:softHyphen/>
        <w:t>но взаимоувязаны. Недоработки, ошибки на любом уровне рано или поздно сказываются на реализации принятой стратегии.</w:t>
      </w:r>
    </w:p>
    <w:p w:rsidR="007D3F1B" w:rsidRDefault="007D3F1B" w:rsidP="00DE75F5">
      <w:pPr>
        <w:pStyle w:val="af8"/>
      </w:pPr>
      <w:r>
        <w:t>Ниже приводится несколько характерных примеров стратеги</w:t>
      </w:r>
      <w:r>
        <w:softHyphen/>
        <w:t>ческих задач на трех уровнях:</w:t>
      </w:r>
    </w:p>
    <w:p w:rsidR="007D3F1B" w:rsidRDefault="007D3F1B" w:rsidP="00DE75F5">
      <w:pPr>
        <w:pStyle w:val="af8"/>
      </w:pPr>
      <w:r>
        <w:rPr>
          <w:u w:val="single"/>
        </w:rPr>
        <w:t>Корпоративный уровень:</w:t>
      </w:r>
    </w:p>
    <w:p w:rsidR="007D3F1B" w:rsidRDefault="007D3F1B" w:rsidP="00DE75F5">
      <w:pPr>
        <w:pStyle w:val="af8"/>
      </w:pPr>
      <w:r>
        <w:t>— открыть новое предприятие за пределами города, используя более дешевые рабочие кадры;</w:t>
      </w:r>
    </w:p>
    <w:p w:rsidR="007D3F1B" w:rsidRDefault="007D3F1B" w:rsidP="00DE75F5">
      <w:pPr>
        <w:pStyle w:val="af8"/>
      </w:pPr>
      <w:r>
        <w:t>—  в кондитерском цехе создать новый участок производства тортов.</w:t>
      </w:r>
    </w:p>
    <w:p w:rsidR="007D3F1B" w:rsidRDefault="007D3F1B" w:rsidP="00DE75F5">
      <w:pPr>
        <w:pStyle w:val="af8"/>
      </w:pPr>
      <w:r>
        <w:rPr>
          <w:u w:val="single"/>
        </w:rPr>
        <w:t>Уровень предприятия:</w:t>
      </w:r>
    </w:p>
    <w:p w:rsidR="007D3F1B" w:rsidRDefault="007D3F1B" w:rsidP="00DE75F5">
      <w:pPr>
        <w:pStyle w:val="af8"/>
      </w:pPr>
      <w:r>
        <w:t>— расширить ассортимент кондитерских изделий;</w:t>
      </w:r>
    </w:p>
    <w:p w:rsidR="007D3F1B" w:rsidRDefault="007D3F1B" w:rsidP="00DE75F5">
      <w:pPr>
        <w:pStyle w:val="af8"/>
      </w:pPr>
      <w:r>
        <w:t>—  вырабатывать изделия с более низкой трудоемкостью и зарплатоемкостью.</w:t>
      </w:r>
    </w:p>
    <w:p w:rsidR="007D3F1B" w:rsidRDefault="007D3F1B" w:rsidP="00DE75F5">
      <w:pPr>
        <w:pStyle w:val="af8"/>
      </w:pPr>
      <w:r>
        <w:rPr>
          <w:u w:val="single"/>
        </w:rPr>
        <w:t>функциональный уровень</w:t>
      </w:r>
      <w:r>
        <w:t>:</w:t>
      </w:r>
    </w:p>
    <w:p w:rsidR="007D3F1B" w:rsidRDefault="007D3F1B" w:rsidP="00DE75F5">
      <w:pPr>
        <w:pStyle w:val="af8"/>
      </w:pPr>
      <w:r>
        <w:t>—  ввести систему овладения работниками нескольких про</w:t>
      </w:r>
      <w:r>
        <w:softHyphen/>
        <w:t>фессий;</w:t>
      </w:r>
    </w:p>
    <w:p w:rsidR="007D3F1B" w:rsidRDefault="007D3F1B" w:rsidP="00DE75F5">
      <w:pPr>
        <w:pStyle w:val="af8"/>
      </w:pPr>
      <w:r>
        <w:t>— автоматизировать производственный процесс для сокраще</w:t>
      </w:r>
      <w:r>
        <w:softHyphen/>
        <w:t>ния численности рабочих.</w:t>
      </w:r>
    </w:p>
    <w:p w:rsidR="007D3F1B" w:rsidRDefault="007D3F1B" w:rsidP="00DE75F5">
      <w:pPr>
        <w:pStyle w:val="af8"/>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73. Стратегические установки и их цели.</w:t>
      </w:r>
    </w:p>
    <w:p w:rsidR="007D3F1B" w:rsidRDefault="007D3F1B" w:rsidP="00DE75F5">
      <w:pPr>
        <w:pStyle w:val="af8"/>
      </w:pPr>
      <w:r>
        <w:t>Стратегическая установка для предприятия выражает главную цель его деятельности. Ее можно назвать долгосро</w:t>
      </w:r>
      <w:r>
        <w:t>ч</w:t>
      </w:r>
      <w:r>
        <w:t>ной перспек</w:t>
      </w:r>
      <w:r>
        <w:softHyphen/>
        <w:t>тивой предприятия. Взгляды руководителей на изменения в ас</w:t>
      </w:r>
      <w:r>
        <w:softHyphen/>
        <w:t>сортименте продукции, техническом осн</w:t>
      </w:r>
      <w:r>
        <w:t>а</w:t>
      </w:r>
      <w:r>
        <w:t>щении, применяемой технологии и можно назвать вариантами стратегической установ</w:t>
      </w:r>
      <w:r>
        <w:softHyphen/>
        <w:t>ки предприятия.</w:t>
      </w:r>
    </w:p>
    <w:p w:rsidR="007D3F1B" w:rsidRDefault="007D3F1B" w:rsidP="00DE75F5">
      <w:pPr>
        <w:pStyle w:val="af8"/>
      </w:pPr>
      <w:r>
        <w:rPr>
          <w:b/>
          <w:bCs/>
        </w:rPr>
        <w:t>Пример</w:t>
      </w:r>
    </w:p>
    <w:p w:rsidR="007D3F1B" w:rsidRDefault="007D3F1B" w:rsidP="00DE75F5">
      <w:pPr>
        <w:pStyle w:val="af8"/>
      </w:pPr>
      <w:r>
        <w:rPr>
          <w:i/>
          <w:iCs/>
        </w:rPr>
        <w:t>На трех предприятиях разработаны разные стратегические ус</w:t>
      </w:r>
      <w:r>
        <w:rPr>
          <w:i/>
          <w:iCs/>
        </w:rPr>
        <w:softHyphen/>
        <w:t>тановки. Для сравнения критериев, на изменение которых в наи</w:t>
      </w:r>
      <w:r>
        <w:rPr>
          <w:i/>
          <w:iCs/>
        </w:rPr>
        <w:softHyphen/>
        <w:t>большей степени должно повлиять выполнение принятых стратеги</w:t>
      </w:r>
      <w:r>
        <w:rPr>
          <w:i/>
          <w:iCs/>
        </w:rPr>
        <w:softHyphen/>
        <w:t>ческих установок, заполним прив</w:t>
      </w:r>
      <w:r>
        <w:rPr>
          <w:i/>
          <w:iCs/>
        </w:rPr>
        <w:t>е</w:t>
      </w:r>
      <w:r>
        <w:rPr>
          <w:i/>
          <w:iCs/>
        </w:rPr>
        <w:t>денную ниже матрицу. Чтобы по</w:t>
      </w:r>
      <w:r>
        <w:rPr>
          <w:i/>
          <w:iCs/>
        </w:rPr>
        <w:softHyphen/>
        <w:t>казать, что данный критерий присутствует в стратегической ус</w:t>
      </w:r>
      <w:r>
        <w:rPr>
          <w:i/>
          <w:iCs/>
        </w:rPr>
        <w:softHyphen/>
        <w:t>тановке, отм</w:t>
      </w:r>
      <w:r>
        <w:rPr>
          <w:i/>
          <w:iCs/>
        </w:rPr>
        <w:t>е</w:t>
      </w:r>
      <w:r>
        <w:rPr>
          <w:i/>
          <w:iCs/>
        </w:rPr>
        <w:t>тим его крестиком.</w:t>
      </w:r>
    </w:p>
    <w:p w:rsidR="007D3F1B" w:rsidRDefault="007D3F1B" w:rsidP="00DE75F5">
      <w:pPr>
        <w:pStyle w:val="af8"/>
      </w:pPr>
      <w:r>
        <w:t xml:space="preserve">• </w:t>
      </w:r>
      <w:r>
        <w:rPr>
          <w:i/>
          <w:iCs/>
          <w:u w:val="single"/>
        </w:rPr>
        <w:t>Предприятие № 1</w:t>
      </w:r>
    </w:p>
    <w:p w:rsidR="007D3F1B" w:rsidRDefault="007D3F1B" w:rsidP="00DE75F5">
      <w:pPr>
        <w:pStyle w:val="af8"/>
      </w:pPr>
      <w:r>
        <w:rPr>
          <w:i/>
          <w:iCs/>
        </w:rPr>
        <w:t>Наша стратегическая установка — максимально увеличивать прибыльность, обеспечивать выпуск конкурент</w:t>
      </w:r>
      <w:r>
        <w:rPr>
          <w:i/>
          <w:iCs/>
        </w:rPr>
        <w:t>о</w:t>
      </w:r>
      <w:r>
        <w:rPr>
          <w:i/>
          <w:iCs/>
        </w:rPr>
        <w:t>способной по цене и качеству продукции.</w:t>
      </w:r>
    </w:p>
    <w:p w:rsidR="007D3F1B" w:rsidRDefault="007D3F1B" w:rsidP="00DE75F5">
      <w:pPr>
        <w:pStyle w:val="af8"/>
      </w:pPr>
      <w:r>
        <w:rPr>
          <w:i/>
          <w:iCs/>
        </w:rPr>
        <w:t>П</w:t>
      </w:r>
      <w:r>
        <w:rPr>
          <w:i/>
          <w:iCs/>
          <w:u w:val="single"/>
        </w:rPr>
        <w:t>редприятие № 2</w:t>
      </w:r>
    </w:p>
    <w:p w:rsidR="007D3F1B" w:rsidRDefault="007D3F1B" w:rsidP="00DE75F5">
      <w:pPr>
        <w:pStyle w:val="af8"/>
      </w:pPr>
      <w:r>
        <w:rPr>
          <w:i/>
          <w:iCs/>
        </w:rPr>
        <w:t>Будем стремиться стать лидером по объемам продаж, приме</w:t>
      </w:r>
      <w:r>
        <w:rPr>
          <w:i/>
          <w:iCs/>
        </w:rPr>
        <w:softHyphen/>
        <w:t>нять самые передовые технологии и современное оборудование.</w:t>
      </w:r>
    </w:p>
    <w:p w:rsidR="007D3F1B" w:rsidRDefault="007D3F1B" w:rsidP="00DE75F5">
      <w:pPr>
        <w:pStyle w:val="af8"/>
      </w:pPr>
      <w:r>
        <w:rPr>
          <w:i/>
          <w:iCs/>
          <w:u w:val="single"/>
        </w:rPr>
        <w:t>Предприятие № 3</w:t>
      </w:r>
    </w:p>
    <w:p w:rsidR="007D3F1B" w:rsidRDefault="007D3F1B" w:rsidP="00DE75F5">
      <w:pPr>
        <w:pStyle w:val="af8"/>
      </w:pPr>
      <w:r>
        <w:rPr>
          <w:i/>
          <w:iCs/>
        </w:rPr>
        <w:t>Нашей стратегической установкой будет расширение ассорти</w:t>
      </w:r>
      <w:r>
        <w:rPr>
          <w:i/>
          <w:iCs/>
        </w:rPr>
        <w:softHyphen/>
        <w:t>мента вырабатываемой продукции, завоевывая р</w:t>
      </w:r>
      <w:r>
        <w:rPr>
          <w:i/>
          <w:iCs/>
        </w:rPr>
        <w:t>ы</w:t>
      </w:r>
      <w:r>
        <w:rPr>
          <w:i/>
          <w:iCs/>
        </w:rPr>
        <w:t>нок и вытесняя конкурентов, при одновременном повышении благосостояния работ</w:t>
      </w:r>
      <w:r>
        <w:rPr>
          <w:i/>
          <w:iCs/>
        </w:rPr>
        <w:softHyphen/>
        <w:t>ников завода.</w:t>
      </w:r>
    </w:p>
    <w:tbl>
      <w:tblPr>
        <w:tblpPr w:leftFromText="180" w:rightFromText="180" w:vertAnchor="text" w:tblpX="40" w:tblpY="1"/>
        <w:tblOverlap w:val="never"/>
        <w:tblW w:w="5294" w:type="dxa"/>
        <w:tblLayout w:type="fixed"/>
        <w:tblCellMar>
          <w:left w:w="40" w:type="dxa"/>
          <w:right w:w="40" w:type="dxa"/>
        </w:tblCellMar>
        <w:tblLook w:val="0000"/>
      </w:tblPr>
      <w:tblGrid>
        <w:gridCol w:w="2640"/>
        <w:gridCol w:w="709"/>
        <w:gridCol w:w="980"/>
        <w:gridCol w:w="965"/>
      </w:tblGrid>
      <w:tr w:rsidR="007D3F1B">
        <w:trPr>
          <w:trHeight w:val="400"/>
        </w:trPr>
        <w:tc>
          <w:tcPr>
            <w:tcW w:w="2640" w:type="dxa"/>
            <w:vMerge w:val="restart"/>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i/>
                <w:iCs/>
              </w:rPr>
              <w:t>Оцениваемые критерии</w:t>
            </w:r>
          </w:p>
        </w:tc>
        <w:tc>
          <w:tcPr>
            <w:tcW w:w="2654" w:type="dxa"/>
            <w:gridSpan w:val="3"/>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i/>
                <w:iCs/>
              </w:rPr>
              <w:t>Предприятия</w:t>
            </w:r>
          </w:p>
        </w:tc>
      </w:tr>
      <w:tr w:rsidR="007D3F1B">
        <w:trPr>
          <w:trHeight w:val="428"/>
        </w:trPr>
        <w:tc>
          <w:tcPr>
            <w:tcW w:w="2640" w:type="dxa"/>
            <w:vMerge/>
            <w:tcBorders>
              <w:top w:val="single" w:sz="6" w:space="0" w:color="auto"/>
              <w:left w:val="single" w:sz="6" w:space="0" w:color="auto"/>
              <w:bottom w:val="single" w:sz="6" w:space="0" w:color="auto"/>
              <w:right w:val="single" w:sz="6" w:space="0" w:color="auto"/>
            </w:tcBorders>
            <w:vAlign w:val="center"/>
          </w:tcPr>
          <w:p w:rsidR="007D3F1B" w:rsidRDefault="007D3F1B" w:rsidP="00DE75F5">
            <w:pPr>
              <w:pStyle w:val="af8"/>
            </w:pP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p>
          <w:p w:rsidR="007D3F1B" w:rsidRDefault="007D3F1B" w:rsidP="00DE75F5">
            <w:pPr>
              <w:pStyle w:val="af8"/>
            </w:pPr>
            <w:r>
              <w:rPr>
                <w:i/>
                <w:iCs/>
              </w:rPr>
              <w:t>№1</w:t>
            </w:r>
          </w:p>
        </w:tc>
        <w:tc>
          <w:tcPr>
            <w:tcW w:w="980"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i/>
                <w:iCs/>
              </w:rPr>
              <w:t>№2</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i/>
                <w:iCs/>
              </w:rPr>
              <w:t>№3</w:t>
            </w:r>
          </w:p>
        </w:tc>
      </w:tr>
      <w:tr w:rsidR="007D3F1B">
        <w:trPr>
          <w:trHeight w:val="282"/>
        </w:trPr>
        <w:tc>
          <w:tcPr>
            <w:tcW w:w="2640"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i/>
                <w:iCs/>
              </w:rPr>
              <w:t>1. Покупатели</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p>
        </w:tc>
        <w:tc>
          <w:tcPr>
            <w:tcW w:w="980"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b/>
                <w:bCs/>
                <w:i/>
                <w:iCs/>
                <w:lang w:val="en-US"/>
              </w:rPr>
              <w:t>X</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p>
        </w:tc>
      </w:tr>
      <w:tr w:rsidR="007D3F1B">
        <w:trPr>
          <w:trHeight w:val="282"/>
        </w:trPr>
        <w:tc>
          <w:tcPr>
            <w:tcW w:w="2640"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i/>
                <w:iCs/>
              </w:rPr>
              <w:t>2. Продукция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b/>
                <w:bCs/>
                <w:i/>
                <w:iCs/>
                <w:lang w:val="en-US"/>
              </w:rPr>
              <w:t>X</w:t>
            </w:r>
          </w:p>
        </w:tc>
        <w:tc>
          <w:tcPr>
            <w:tcW w:w="980"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b/>
                <w:bCs/>
                <w:i/>
                <w:iCs/>
                <w:lang w:val="en-US"/>
              </w:rPr>
              <w:t>X</w:t>
            </w:r>
          </w:p>
        </w:tc>
      </w:tr>
      <w:tr w:rsidR="007D3F1B">
        <w:trPr>
          <w:trHeight w:val="282"/>
        </w:trPr>
        <w:tc>
          <w:tcPr>
            <w:tcW w:w="2640"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i/>
                <w:iCs/>
              </w:rPr>
              <w:t>3. Рынок</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p>
        </w:tc>
        <w:tc>
          <w:tcPr>
            <w:tcW w:w="980"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b/>
                <w:bCs/>
                <w:i/>
                <w:iCs/>
                <w:lang w:val="en-US"/>
              </w:rPr>
              <w:t>X</w:t>
            </w:r>
          </w:p>
        </w:tc>
      </w:tr>
      <w:tr w:rsidR="007D3F1B">
        <w:trPr>
          <w:trHeight w:val="292"/>
        </w:trPr>
        <w:tc>
          <w:tcPr>
            <w:tcW w:w="2640"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i/>
                <w:iCs/>
              </w:rPr>
              <w:t>4. Технология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p>
        </w:tc>
        <w:tc>
          <w:tcPr>
            <w:tcW w:w="980"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b/>
                <w:bCs/>
                <w:i/>
                <w:iCs/>
                <w:lang w:val="en-US"/>
              </w:rPr>
              <w:t>X</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p>
        </w:tc>
      </w:tr>
      <w:tr w:rsidR="007D3F1B">
        <w:trPr>
          <w:trHeight w:val="505"/>
        </w:trPr>
        <w:tc>
          <w:tcPr>
            <w:tcW w:w="2640"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i/>
                <w:iCs/>
              </w:rPr>
              <w:t>5. Забота о выжив</w:t>
            </w:r>
            <w:r>
              <w:rPr>
                <w:i/>
                <w:iCs/>
              </w:rPr>
              <w:t>а</w:t>
            </w:r>
            <w:r>
              <w:rPr>
                <w:i/>
                <w:iCs/>
              </w:rPr>
              <w:t>нии, прибыль</w:t>
            </w:r>
            <w:r>
              <w:rPr>
                <w:i/>
                <w:iCs/>
              </w:rPr>
              <w:softHyphen/>
              <w:t>ности</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b/>
                <w:bCs/>
                <w:i/>
                <w:iCs/>
                <w:lang w:val="en-US"/>
              </w:rPr>
              <w:t>X</w:t>
            </w:r>
          </w:p>
        </w:tc>
        <w:tc>
          <w:tcPr>
            <w:tcW w:w="980"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p>
        </w:tc>
      </w:tr>
      <w:tr w:rsidR="007D3F1B">
        <w:trPr>
          <w:trHeight w:val="282"/>
        </w:trPr>
        <w:tc>
          <w:tcPr>
            <w:tcW w:w="2640"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i/>
                <w:iCs/>
              </w:rPr>
              <w:t>6. Самооценка</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p>
        </w:tc>
        <w:tc>
          <w:tcPr>
            <w:tcW w:w="980"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b/>
                <w:bCs/>
                <w:i/>
                <w:iCs/>
                <w:lang w:val="en-US"/>
              </w:rPr>
              <w:t>X</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p>
        </w:tc>
      </w:tr>
      <w:tr w:rsidR="007D3F1B">
        <w:trPr>
          <w:trHeight w:val="272"/>
        </w:trPr>
        <w:tc>
          <w:tcPr>
            <w:tcW w:w="2640"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i/>
                <w:iCs/>
              </w:rPr>
              <w:t>7. Забота о персонале</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p>
        </w:tc>
        <w:tc>
          <w:tcPr>
            <w:tcW w:w="980"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7D3F1B" w:rsidRDefault="007D3F1B" w:rsidP="00DE75F5">
            <w:pPr>
              <w:pStyle w:val="af8"/>
            </w:pPr>
            <w:r>
              <w:rPr>
                <w:b/>
                <w:bCs/>
                <w:i/>
                <w:iCs/>
                <w:lang w:val="en-US"/>
              </w:rPr>
              <w:t>X</w:t>
            </w:r>
          </w:p>
        </w:tc>
      </w:tr>
    </w:tbl>
    <w:p w:rsidR="007D3F1B" w:rsidRDefault="007D3F1B" w:rsidP="00DE75F5">
      <w:pPr>
        <w:pStyle w:val="af8"/>
      </w:pPr>
      <w:r>
        <w:t>Стратегический анализ используется для оценки состо</w:t>
      </w:r>
      <w:r>
        <w:t>я</w:t>
      </w:r>
      <w:r>
        <w:t>ния предприятия путем изучения:</w:t>
      </w:r>
    </w:p>
    <w:p w:rsidR="007D3F1B" w:rsidRDefault="007D3F1B" w:rsidP="00DE75F5">
      <w:pPr>
        <w:pStyle w:val="af8"/>
      </w:pPr>
      <w:r>
        <w:t>-  изменений, которые возникают в экономической обста</w:t>
      </w:r>
      <w:r>
        <w:softHyphen/>
        <w:t>новке вокруг предприятия, и выявления их воздействия на его деятельности;</w:t>
      </w:r>
    </w:p>
    <w:p w:rsidR="007D3F1B" w:rsidRDefault="007D3F1B" w:rsidP="00DE75F5">
      <w:pPr>
        <w:pStyle w:val="af8"/>
      </w:pPr>
      <w:r>
        <w:t>-  определения преимуществ и недостатков предприятия в связи с этими изменениями.</w:t>
      </w:r>
    </w:p>
    <w:p w:rsidR="007D3F1B" w:rsidRDefault="007D3F1B" w:rsidP="00DE75F5">
      <w:pPr>
        <w:pStyle w:val="af8"/>
      </w:pPr>
      <w:r>
        <w:t>Вы уже изучили основные факторы внешней среды, влияю</w:t>
      </w:r>
      <w:r>
        <w:softHyphen/>
        <w:t>щие на предприятие, а также стратегические возмо</w:t>
      </w:r>
      <w:r>
        <w:t>ж</w:t>
      </w:r>
      <w:r>
        <w:t>ности и уг</w:t>
      </w:r>
      <w:r>
        <w:softHyphen/>
        <w:t>розы предприятию.</w:t>
      </w:r>
    </w:p>
    <w:p w:rsidR="007D3F1B" w:rsidRDefault="007D3F1B" w:rsidP="00DE75F5">
      <w:pPr>
        <w:pStyle w:val="af8"/>
      </w:pPr>
      <w:r>
        <w:t>Внутри предприятия существует группа факторов, которая влияет на выбор стратегии. Этот внутренний анализ сл</w:t>
      </w:r>
      <w:r>
        <w:t>у</w:t>
      </w:r>
      <w:r>
        <w:t>жит для выявления преимуществ и недостатков предприятия с точки зре</w:t>
      </w:r>
      <w:r>
        <w:softHyphen/>
        <w:t>ния определения количества и качества его ресурсов по различ</w:t>
      </w:r>
      <w:r>
        <w:softHyphen/>
        <w:t>ным функциональным направлениям (прои</w:t>
      </w:r>
      <w:r>
        <w:t>з</w:t>
      </w:r>
      <w:r>
        <w:t>водство, сбыт, фи</w:t>
      </w:r>
      <w:r>
        <w:softHyphen/>
        <w:t>нансы, кадры и т.д.).</w:t>
      </w:r>
    </w:p>
    <w:p w:rsidR="007D3F1B" w:rsidRDefault="007D3F1B" w:rsidP="00DE75F5">
      <w:pPr>
        <w:pStyle w:val="af8"/>
      </w:pPr>
      <w:r>
        <w:t>При существующей неопределенности экономической ситуа</w:t>
      </w:r>
      <w:r>
        <w:softHyphen/>
        <w:t>ции в стране выбранную предприятием стратегию нео</w:t>
      </w:r>
      <w:r>
        <w:t>б</w:t>
      </w:r>
      <w:r>
        <w:t>ходимо периодически оценивать. Основными критериями оценки явля</w:t>
      </w:r>
      <w:r>
        <w:softHyphen/>
        <w:t>ются два момента:</w:t>
      </w:r>
    </w:p>
    <w:p w:rsidR="007D3F1B" w:rsidRDefault="007D3F1B" w:rsidP="00DE75F5">
      <w:pPr>
        <w:pStyle w:val="af8"/>
      </w:pPr>
      <w:r>
        <w:t>— сведение к минимуму влияния внешних угроз на основе ис</w:t>
      </w:r>
      <w:r>
        <w:softHyphen/>
        <w:t>пользования имеющихся у предприятия преимуществ и преодоления «слабых» мест;</w:t>
      </w:r>
    </w:p>
    <w:p w:rsidR="007D3F1B" w:rsidRDefault="007D3F1B" w:rsidP="00DE75F5">
      <w:pPr>
        <w:pStyle w:val="af8"/>
      </w:pPr>
      <w:r>
        <w:t>-  получение на разных этапах требуемых результатов.</w:t>
      </w:r>
    </w:p>
    <w:p w:rsidR="007D3F1B" w:rsidRDefault="007D3F1B" w:rsidP="00DE75F5">
      <w:pPr>
        <w:pStyle w:val="af8"/>
      </w:pPr>
      <w:r>
        <w:t>Если внешние и внутренние обстоятельства не позволяют достигать намеченных поэтапных целей, выбранную стр</w:t>
      </w:r>
      <w:r>
        <w:t>а</w:t>
      </w:r>
      <w:r>
        <w:t>тегию необходимо корректировать с доведением скорректированных заданий до всех подразделений.</w:t>
      </w:r>
    </w:p>
    <w:p w:rsidR="007D3F1B" w:rsidRDefault="007D3F1B" w:rsidP="00DE75F5">
      <w:pPr>
        <w:pStyle w:val="af8"/>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t>74. Стили принятия решений.</w:t>
      </w:r>
    </w:p>
    <w:p w:rsidR="007D3F1B" w:rsidRDefault="007D3F1B" w:rsidP="00571B80">
      <w:pPr>
        <w:pStyle w:val="af8"/>
      </w:pPr>
      <w:r>
        <w:t>Могут быть выделены следующие стили принятия решений:</w:t>
      </w:r>
    </w:p>
    <w:p w:rsidR="007D3F1B" w:rsidRDefault="007D3F1B" w:rsidP="00571B80">
      <w:pPr>
        <w:pStyle w:val="af8"/>
      </w:pPr>
      <w:r>
        <w:t xml:space="preserve">1. </w:t>
      </w:r>
      <w:r>
        <w:rPr>
          <w:b/>
          <w:bCs/>
        </w:rPr>
        <w:t>Аналитический стиль</w:t>
      </w:r>
    </w:p>
    <w:p w:rsidR="007D3F1B" w:rsidRDefault="007D3F1B" w:rsidP="00571B80">
      <w:pPr>
        <w:pStyle w:val="af8"/>
      </w:pPr>
      <w:r>
        <w:t>Руководители с аналитическим стилем управления отличают</w:t>
      </w:r>
      <w:r>
        <w:softHyphen/>
        <w:t>ся терпимым отношением к неопределенности и обл</w:t>
      </w:r>
      <w:r>
        <w:t>а</w:t>
      </w:r>
      <w:r>
        <w:t>дают спо</w:t>
      </w:r>
      <w:r>
        <w:softHyphen/>
        <w:t>собностью к восприятию сложных проблем. Они предпочитают обширную информацию и рассматривают множество вариантов. Они прилагают все усилия к достижению наилучшего в данной ситуации результата. Им нрави</w:t>
      </w:r>
      <w:r>
        <w:t>т</w:t>
      </w:r>
      <w:r>
        <w:t>ся разнообразие, поиски. Они новаторы и хорошо действуют в абстрактных ситуациях.</w:t>
      </w:r>
    </w:p>
    <w:p w:rsidR="007D3F1B" w:rsidRDefault="007D3F1B" w:rsidP="00571B80">
      <w:pPr>
        <w:pStyle w:val="af8"/>
      </w:pPr>
      <w:r>
        <w:t xml:space="preserve">2.  </w:t>
      </w:r>
      <w:r>
        <w:rPr>
          <w:b/>
          <w:bCs/>
        </w:rPr>
        <w:t>Концептуальный стиль</w:t>
      </w:r>
    </w:p>
    <w:p w:rsidR="007D3F1B" w:rsidRDefault="007D3F1B" w:rsidP="00571B80">
      <w:pPr>
        <w:pStyle w:val="af8"/>
      </w:pPr>
      <w:r>
        <w:t>Руководители концептуального стиля имеют тенденцию ори</w:t>
      </w:r>
      <w:r>
        <w:softHyphen/>
        <w:t>ентироваться на достижения. Они верят в открытые и довери</w:t>
      </w:r>
      <w:r>
        <w:softHyphen/>
        <w:t>тельные отношения с подчиненными. При принятии стратеги</w:t>
      </w:r>
      <w:r>
        <w:softHyphen/>
        <w:t>ческих решений они стремятся получить знач</w:t>
      </w:r>
      <w:r>
        <w:t>и</w:t>
      </w:r>
      <w:r>
        <w:t>тельное количест</w:t>
      </w:r>
      <w:r>
        <w:softHyphen/>
        <w:t>во информации и исследуют множество вариантов. Часто они бывают конструктивны в своих реш</w:t>
      </w:r>
      <w:r>
        <w:t>е</w:t>
      </w:r>
      <w:r>
        <w:t>ниях и четко представляют себе сложные связи. Они, в основном, сосредоточены на долгос</w:t>
      </w:r>
      <w:r>
        <w:softHyphen/>
        <w:t>рочных проблемах. Ценят похвалу, признание и независимость.</w:t>
      </w:r>
    </w:p>
    <w:p w:rsidR="007D3F1B" w:rsidRDefault="007D3F1B" w:rsidP="00571B80">
      <w:pPr>
        <w:pStyle w:val="af8"/>
      </w:pPr>
      <w:r>
        <w:t xml:space="preserve">3. </w:t>
      </w:r>
      <w:r>
        <w:rPr>
          <w:b/>
          <w:bCs/>
        </w:rPr>
        <w:t>Директивный стиль</w:t>
      </w:r>
    </w:p>
    <w:p w:rsidR="007D3F1B" w:rsidRDefault="007D3F1B" w:rsidP="00571B80">
      <w:pPr>
        <w:pStyle w:val="af8"/>
      </w:pPr>
      <w:r>
        <w:t>Руководители с директивным стилем управления нетерпимы к неопределенности, им присуща склонность к работе с техни</w:t>
      </w:r>
      <w:r>
        <w:softHyphen/>
        <w:t>ческими вопросами. Руководители этого типа часто оказываются автократичными и испытывают сильную п</w:t>
      </w:r>
      <w:r>
        <w:t>о</w:t>
      </w:r>
      <w:r>
        <w:t>требность во власти. Они используют мало информации, рассматривают мало вариан</w:t>
      </w:r>
      <w:r>
        <w:softHyphen/>
        <w:t>тов и любят быстрые решения. Такие руководители предпочита</w:t>
      </w:r>
      <w:r>
        <w:softHyphen/>
        <w:t>ют наличие четкой структуры в своем окружении и склонны по</w:t>
      </w:r>
      <w:r>
        <w:softHyphen/>
        <w:t>лучать дополнительную информацию в устной форме. Они тяго</w:t>
      </w:r>
      <w:r>
        <w:softHyphen/>
        <w:t>теют к процедурам и агрессивности.</w:t>
      </w:r>
    </w:p>
    <w:p w:rsidR="007D3F1B" w:rsidRDefault="007D3F1B" w:rsidP="00571B80">
      <w:pPr>
        <w:pStyle w:val="af8"/>
      </w:pPr>
      <w:r>
        <w:rPr>
          <w:b/>
          <w:bCs/>
        </w:rPr>
        <w:t>4. Либеральный стиль</w:t>
      </w:r>
    </w:p>
    <w:p w:rsidR="007D3F1B" w:rsidRDefault="007D3F1B" w:rsidP="00571B80">
      <w:pPr>
        <w:pStyle w:val="af8"/>
      </w:pPr>
      <w:r>
        <w:t>Руководители с либеральным стилем работы глубоко пережи</w:t>
      </w:r>
      <w:r>
        <w:softHyphen/>
        <w:t>вают за предприятие и поведение людей. Они любят консульти</w:t>
      </w:r>
      <w:r>
        <w:softHyphen/>
        <w:t>роваться, убеждать, а не приказывать, обеспечивают только об</w:t>
      </w:r>
      <w:r>
        <w:softHyphen/>
        <w:t>щее руководство и восприимчивы к предлож</w:t>
      </w:r>
      <w:r>
        <w:t>е</w:t>
      </w:r>
      <w:r>
        <w:t>ниям. Им необхо</w:t>
      </w:r>
      <w:r>
        <w:softHyphen/>
        <w:t>димо небольшое количество информации и они склонны сосре</w:t>
      </w:r>
      <w:r>
        <w:softHyphen/>
        <w:t>доточивать усилия на кратко- и средн</w:t>
      </w:r>
      <w:r>
        <w:t>е</w:t>
      </w:r>
      <w:r>
        <w:t>срочных перспективах.</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75. Управление внутренними ресурсами предприятия.</w:t>
      </w:r>
    </w:p>
    <w:p w:rsidR="007D3F1B" w:rsidRDefault="007D3F1B" w:rsidP="00571B80">
      <w:pPr>
        <w:pStyle w:val="af8"/>
      </w:pPr>
      <w:r w:rsidRPr="00571B80">
        <w:rPr>
          <w:i/>
          <w:iCs/>
        </w:rPr>
        <w:t>Анализ внутреннего состояния предприятия</w:t>
      </w:r>
      <w:r>
        <w:t>. Этот анализ позволяет находить идеи будущих стратегий и при поя</w:t>
      </w:r>
      <w:r>
        <w:t>в</w:t>
      </w:r>
      <w:r>
        <w:t>лении благоприятных возможностей начинать их осуществлять. Внутренний анализ дает возможность, зная слабые стороны предприятия, определенным образом уменьшать последствия их.</w:t>
      </w:r>
    </w:p>
    <w:p w:rsidR="007D3F1B" w:rsidRDefault="007D3F1B" w:rsidP="00571B80">
      <w:pPr>
        <w:pStyle w:val="af8"/>
      </w:pPr>
      <w:r>
        <w:t>Внутренне состояние предприятия можно охарактеризовать на основе анализа следующих основных факторов:</w:t>
      </w:r>
    </w:p>
    <w:p w:rsidR="007D3F1B" w:rsidRDefault="007D3F1B" w:rsidP="00571B80">
      <w:pPr>
        <w:pStyle w:val="af8"/>
      </w:pPr>
      <w:r>
        <w:rPr>
          <w:i/>
          <w:iCs/>
        </w:rPr>
        <w:t>1.Ресурсы и организация предприятия</w:t>
      </w:r>
      <w:r>
        <w:t>: - имидж предприятия - размеры предприятия - эффективные исследования и разработки - «удельный вес» и уровень квалификации высшего руководства - эффективность системы планирования.</w:t>
      </w:r>
    </w:p>
    <w:p w:rsidR="007D3F1B" w:rsidRDefault="007D3F1B" w:rsidP="00571B80">
      <w:pPr>
        <w:pStyle w:val="af8"/>
      </w:pPr>
      <w:r>
        <w:rPr>
          <w:i/>
          <w:iCs/>
        </w:rPr>
        <w:t>2. Рынки и сбыт</w:t>
      </w:r>
      <w:r>
        <w:t>: - имидж и престиж предприятия - продажи и послепродажное обслуживание - знание потребностей покупателя - широта ассортимента продукции. - обслуживание покупателей - эффективное распределение и размещ</w:t>
      </w:r>
      <w:r>
        <w:t>е</w:t>
      </w:r>
      <w:r>
        <w:t>ние заказов - потенциал стимулирования спроса - патентная защита.</w:t>
      </w:r>
    </w:p>
    <w:p w:rsidR="007D3F1B" w:rsidRDefault="007D3F1B" w:rsidP="00571B80">
      <w:pPr>
        <w:pStyle w:val="af8"/>
      </w:pPr>
      <w:r>
        <w:rPr>
          <w:i/>
          <w:iCs/>
        </w:rPr>
        <w:t>3. Финансирование</w:t>
      </w:r>
      <w:r>
        <w:t>: - эффективность структуры капитала - общий финансовый потенциал - структура роста пре</w:t>
      </w:r>
      <w:r>
        <w:t>д</w:t>
      </w:r>
      <w:r>
        <w:t>приятия. - объем собственных средств - отношение чистой прибыли к акционерному капиталу.</w:t>
      </w:r>
    </w:p>
    <w:p w:rsidR="007D3F1B" w:rsidRDefault="007D3F1B" w:rsidP="00571B80">
      <w:pPr>
        <w:pStyle w:val="af8"/>
      </w:pPr>
      <w:r>
        <w:rPr>
          <w:i/>
          <w:iCs/>
        </w:rPr>
        <w:t xml:space="preserve">4. Технический уровень производства: </w:t>
      </w:r>
      <w:r>
        <w:t>- доля материальных затрат - соотношение роста производительности труда и затратной платы - гибкость производственного процесса - производство побочных продуктов</w:t>
      </w:r>
    </w:p>
    <w:p w:rsidR="007D3F1B" w:rsidRDefault="007D3F1B" w:rsidP="00571B80">
      <w:pPr>
        <w:pStyle w:val="af8"/>
      </w:pPr>
      <w:r>
        <w:t>- современные технологии - разработка новых продуктов.</w:t>
      </w:r>
    </w:p>
    <w:p w:rsidR="007D3F1B" w:rsidRDefault="007D3F1B" w:rsidP="00571B80">
      <w:pPr>
        <w:pStyle w:val="af8"/>
      </w:pPr>
      <w:r>
        <w:rPr>
          <w:i/>
          <w:iCs/>
        </w:rPr>
        <w:t xml:space="preserve">5. Персонал: </w:t>
      </w:r>
      <w:r>
        <w:t>- навыки и опыт руководителей - навыки и опыт рабочих кадров - доля служащих - профессиональный уровень служащих.</w:t>
      </w:r>
    </w:p>
    <w:p w:rsidR="007D3F1B" w:rsidRDefault="007D3F1B" w:rsidP="00571B80">
      <w:pPr>
        <w:pStyle w:val="af8"/>
      </w:pPr>
      <w:r>
        <w:t xml:space="preserve"> Перечисленные факторы не полностью характеризуют внутреннее состояние предприятия, но выявляют ряд ключ</w:t>
      </w:r>
      <w:r>
        <w:t>е</w:t>
      </w:r>
      <w:r>
        <w:t>вых проблем, которые надо учитывать при проведении внутреннего анализа.  Ключевыми звеньями внутреннего анал</w:t>
      </w:r>
      <w:r>
        <w:t>и</w:t>
      </w:r>
      <w:r>
        <w:t>за предприятия являются:</w:t>
      </w:r>
    </w:p>
    <w:p w:rsidR="007D3F1B" w:rsidRDefault="007D3F1B" w:rsidP="00571B80">
      <w:pPr>
        <w:pStyle w:val="af8"/>
      </w:pPr>
      <w:r w:rsidRPr="00571B80">
        <w:rPr>
          <w:i/>
          <w:iCs/>
        </w:rPr>
        <w:t>Определение задач</w:t>
      </w:r>
      <w:r>
        <w:t>.  Перед каждым предприятием стоит множество задач, важно проводить различие между поста</w:t>
      </w:r>
      <w:r>
        <w:t>в</w:t>
      </w:r>
      <w:r>
        <w:t>ленными и осуществляемыми. Задачи более низкого порядка служат средством достижение более высокого.</w:t>
      </w:r>
    </w:p>
    <w:p w:rsidR="007D3F1B" w:rsidRDefault="007D3F1B" w:rsidP="00571B80">
      <w:pPr>
        <w:pStyle w:val="af8"/>
      </w:pPr>
      <w:r w:rsidRPr="00571B80">
        <w:rPr>
          <w:i/>
          <w:iCs/>
        </w:rPr>
        <w:t>Структура предприятия</w:t>
      </w:r>
      <w:r>
        <w:t>.  Существует тесная связь между стратегией и структурой. Процесс внутреннего анализа должен быть сосредоточен на вопросах:</w:t>
      </w:r>
    </w:p>
    <w:p w:rsidR="007D3F1B" w:rsidRDefault="007D3F1B" w:rsidP="00571B80">
      <w:pPr>
        <w:pStyle w:val="af8"/>
      </w:pPr>
      <w:r>
        <w:t>- подходит ли структура предприятия для реализации принятой стратегии?</w:t>
      </w:r>
    </w:p>
    <w:p w:rsidR="007D3F1B" w:rsidRDefault="007D3F1B" w:rsidP="00571B80">
      <w:pPr>
        <w:pStyle w:val="af8"/>
      </w:pPr>
      <w:r>
        <w:t>- соответствуют ли структурные подразделения показателям эффективности и прибыли , получаемой предприятием?</w:t>
      </w:r>
    </w:p>
    <w:p w:rsidR="007D3F1B" w:rsidRDefault="007D3F1B" w:rsidP="00571B80">
      <w:pPr>
        <w:pStyle w:val="af8"/>
      </w:pPr>
      <w:r w:rsidRPr="00571B80">
        <w:rPr>
          <w:i/>
          <w:iCs/>
        </w:rPr>
        <w:t>Финансовые ресурсы</w:t>
      </w:r>
      <w:r>
        <w:t>.  Одной из существенных причин в неуспехе предприятия является недостаток финансовой информации. Работа финансово- экономической службы состоит из обеспечения необходимого финансирования и ко</w:t>
      </w:r>
      <w:r>
        <w:t>н</w:t>
      </w:r>
      <w:r>
        <w:t>троля за использованием этих средств. Эта служба принимает решения по таким основным вопросам как</w:t>
      </w:r>
    </w:p>
    <w:p w:rsidR="007D3F1B" w:rsidRDefault="007D3F1B" w:rsidP="00571B80">
      <w:pPr>
        <w:pStyle w:val="af8"/>
      </w:pPr>
      <w:r>
        <w:t>-  финансирование и инвестирование средств</w:t>
      </w:r>
    </w:p>
    <w:p w:rsidR="007D3F1B" w:rsidRDefault="007D3F1B" w:rsidP="00571B80">
      <w:pPr>
        <w:pStyle w:val="af8"/>
      </w:pPr>
      <w:r>
        <w:t>- оптимизация структуры капитала( износ осн. средств, структура ОФ)</w:t>
      </w:r>
    </w:p>
    <w:p w:rsidR="007D3F1B" w:rsidRDefault="007D3F1B" w:rsidP="00571B80">
      <w:pPr>
        <w:pStyle w:val="af8"/>
      </w:pPr>
      <w:r>
        <w:t>- оценка инвестиционных решений</w:t>
      </w:r>
    </w:p>
    <w:p w:rsidR="007D3F1B" w:rsidRDefault="007D3F1B" w:rsidP="00571B80">
      <w:pPr>
        <w:pStyle w:val="af8"/>
      </w:pPr>
      <w:r>
        <w:t>- учетные документы( приходные и расходные документы, товарно - транспортные накладные).</w:t>
      </w:r>
    </w:p>
    <w:p w:rsidR="007D3F1B" w:rsidRDefault="007D3F1B" w:rsidP="00571B80">
      <w:pPr>
        <w:pStyle w:val="af8"/>
      </w:pPr>
      <w:r w:rsidRPr="00571B80">
        <w:rPr>
          <w:i/>
          <w:iCs/>
        </w:rPr>
        <w:t>Сбыт</w:t>
      </w:r>
      <w:r>
        <w:t>.  В процессе стратегического управления важную роль играет служба маркетинга:</w:t>
      </w:r>
    </w:p>
    <w:p w:rsidR="007D3F1B" w:rsidRDefault="007D3F1B" w:rsidP="00571B80">
      <w:pPr>
        <w:pStyle w:val="af8"/>
      </w:pPr>
      <w:r>
        <w:t>- она выясняет потребности разных покупателей</w:t>
      </w:r>
    </w:p>
    <w:p w:rsidR="007D3F1B" w:rsidRDefault="007D3F1B" w:rsidP="00571B80">
      <w:pPr>
        <w:pStyle w:val="af8"/>
      </w:pPr>
      <w:r>
        <w:t>-отвечает за формирование ассортимента предприятия на рынке</w:t>
      </w:r>
    </w:p>
    <w:p w:rsidR="007D3F1B" w:rsidRDefault="007D3F1B" w:rsidP="00571B80">
      <w:pPr>
        <w:pStyle w:val="af8"/>
      </w:pPr>
      <w:r>
        <w:t>- отвечает за формирование цены, товар, сегменты рынка и стимулирование покупателей.</w:t>
      </w:r>
    </w:p>
    <w:p w:rsidR="007D3F1B" w:rsidRDefault="007D3F1B" w:rsidP="00571B80">
      <w:pPr>
        <w:pStyle w:val="af8"/>
      </w:pPr>
      <w:r>
        <w:t>Это позволяет добиться конкурентного преимущества.</w:t>
      </w:r>
    </w:p>
    <w:p w:rsidR="007D3F1B" w:rsidRDefault="007D3F1B" w:rsidP="00571B80">
      <w:pPr>
        <w:pStyle w:val="af8"/>
      </w:pPr>
      <w:r w:rsidRPr="00571B80">
        <w:rPr>
          <w:i/>
          <w:iCs/>
        </w:rPr>
        <w:t xml:space="preserve">Производственная деятельность. </w:t>
      </w:r>
      <w:r>
        <w:rPr>
          <w:i/>
          <w:iCs/>
        </w:rPr>
        <w:t xml:space="preserve"> </w:t>
      </w:r>
      <w:r>
        <w:t>Производство явл. Основной функцией любого предприятия и  представляет с</w:t>
      </w:r>
      <w:r>
        <w:t>о</w:t>
      </w:r>
      <w:r>
        <w:t>бой процесс превращения сырьевых и материальных ресурсов в товары и услуги, которые можно реализовать.</w:t>
      </w:r>
    </w:p>
    <w:p w:rsidR="007D3F1B" w:rsidRDefault="007D3F1B" w:rsidP="00571B80">
      <w:pPr>
        <w:pStyle w:val="af8"/>
      </w:pPr>
      <w:r>
        <w:t xml:space="preserve">      6)Исследования и разработки. Успешно развивающиеся предприятия постоянно  вводят новшества во все обла</w:t>
      </w:r>
      <w:r>
        <w:t>с</w:t>
      </w:r>
      <w:r>
        <w:t>ти своей деятельности. Исследования и разработки явл. одним из путей к этому.</w:t>
      </w:r>
    </w:p>
    <w:p w:rsidR="007D3F1B" w:rsidRDefault="007D3F1B" w:rsidP="00571B80">
      <w:pPr>
        <w:pStyle w:val="af8"/>
      </w:pPr>
      <w:r>
        <w:t xml:space="preserve">      7)Трудовые ресурсы.  Важшейшая задача в том, чтобы предприятие располагало необходимым количеством пе</w:t>
      </w:r>
      <w:r>
        <w:t>р</w:t>
      </w:r>
      <w:r>
        <w:t>сонала соответствующей квалификации и чтобы персонал соответствовал потребностям стратегии.</w:t>
      </w:r>
    </w:p>
    <w:p w:rsidR="007D3F1B" w:rsidRDefault="007D3F1B" w:rsidP="00571B80">
      <w:pPr>
        <w:pStyle w:val="af8"/>
      </w:pPr>
      <w:r>
        <w:t>1.2 Оценка результативности и эффективности использования ресурсов предприятия.</w:t>
      </w:r>
    </w:p>
    <w:p w:rsidR="007D3F1B" w:rsidRDefault="007D3F1B" w:rsidP="00571B80">
      <w:pPr>
        <w:pStyle w:val="af8"/>
      </w:pPr>
      <w:r>
        <w:t>Для понимания стратегических возможностей предприятия нужен анализ применяемых способов разработки, прои</w:t>
      </w:r>
      <w:r>
        <w:t>з</w:t>
      </w:r>
      <w:r>
        <w:t>водства продукции и выведение ее на рынок.Основную деятельность можно сгруппировать в 4 этапа:</w:t>
      </w:r>
    </w:p>
    <w:p w:rsidR="007D3F1B" w:rsidRDefault="007D3F1B" w:rsidP="00571B80">
      <w:pPr>
        <w:pStyle w:val="af8"/>
      </w:pPr>
      <w:r>
        <w:t>Входящие поставки.Получение, хранение и распределение материальных ресурсов.</w:t>
      </w:r>
    </w:p>
    <w:p w:rsidR="007D3F1B" w:rsidRDefault="007D3F1B" w:rsidP="00571B80">
      <w:pPr>
        <w:pStyle w:val="af8"/>
      </w:pPr>
      <w:r>
        <w:t>Производство.Операции по превращению входящих рескрсов в готовый продукт: обработка, контроль качества. И д. р.</w:t>
      </w:r>
    </w:p>
    <w:p w:rsidR="007D3F1B" w:rsidRDefault="007D3F1B" w:rsidP="00571B80">
      <w:pPr>
        <w:pStyle w:val="af8"/>
      </w:pPr>
      <w:r>
        <w:t>Исходящие поставки(сбыт).Распределение продукта покупателям.</w:t>
      </w:r>
    </w:p>
    <w:p w:rsidR="007D3F1B" w:rsidRDefault="007D3F1B" w:rsidP="00571B80">
      <w:pPr>
        <w:pStyle w:val="af8"/>
      </w:pPr>
      <w:r>
        <w:t>Маркетинг и продажи.Ознакомление покупателя с продукцией.</w:t>
      </w:r>
    </w:p>
    <w:p w:rsidR="007D3F1B" w:rsidRDefault="007D3F1B" w:rsidP="00571B80">
      <w:pPr>
        <w:pStyle w:val="af8"/>
      </w:pPr>
      <w:r>
        <w:t>Все виды основной деятельности связаны со вспомогательной. На многих пищевых предприятиях основное вним</w:t>
      </w:r>
      <w:r>
        <w:t>а</w:t>
      </w:r>
      <w:r>
        <w:t>ние уделено основному производству.</w:t>
      </w:r>
    </w:p>
    <w:p w:rsidR="007D3F1B" w:rsidRDefault="007D3F1B" w:rsidP="00571B80">
      <w:pPr>
        <w:pStyle w:val="af8"/>
      </w:pPr>
      <w:r>
        <w:t>Функции вспомогательной деятельности можно сгруппировать в 4 области:Материально – техническое обеспеч</w:t>
      </w:r>
      <w:r>
        <w:t>е</w:t>
      </w:r>
      <w:r>
        <w:t>ние.Процесс преобретения ресурсов(заказ, оплата, достаква и др.)- компонентов производственного процесса.</w:t>
      </w:r>
    </w:p>
    <w:p w:rsidR="007D3F1B" w:rsidRDefault="007D3F1B" w:rsidP="00571B80">
      <w:pPr>
        <w:pStyle w:val="af8"/>
      </w:pPr>
      <w:r>
        <w:t>Технологические разработки.Деятельность, непосредственно связанная с созданием стоимости,- работа по обесп</w:t>
      </w:r>
      <w:r>
        <w:t>е</w:t>
      </w:r>
      <w:r>
        <w:t>чению стандартной продукции,- разработка новых видов изделий, их производство, потоки сырья, материалов.</w:t>
      </w:r>
    </w:p>
    <w:p w:rsidR="007D3F1B" w:rsidRDefault="007D3F1B" w:rsidP="00571B80">
      <w:pPr>
        <w:pStyle w:val="af8"/>
      </w:pPr>
      <w:r>
        <w:t>Управление персоналом.Набор, подготовка,  повышение квалификации и стимулирование сотрудников.</w:t>
      </w:r>
    </w:p>
    <w:p w:rsidR="007D3F1B" w:rsidRDefault="007D3F1B" w:rsidP="00571B80">
      <w:pPr>
        <w:pStyle w:val="af8"/>
      </w:pPr>
      <w:r>
        <w:t>Основные фонды. Здания, сооружения, транспорт и др.</w:t>
      </w:r>
    </w:p>
    <w:p w:rsidR="007D3F1B" w:rsidRDefault="007D3F1B" w:rsidP="00571B80">
      <w:pPr>
        <w:pStyle w:val="af8"/>
      </w:pPr>
      <w:r>
        <w:t xml:space="preserve"> При проведении анализа внутренних ресурсов, необходимо анализировать степень полноты их использования. Это можно сделать Через показатели результативности и эффективности:</w:t>
      </w:r>
    </w:p>
    <w:p w:rsidR="007D3F1B" w:rsidRDefault="007D3F1B" w:rsidP="00571B80">
      <w:pPr>
        <w:pStyle w:val="af8"/>
      </w:pPr>
      <w:r>
        <w:rPr>
          <w:i/>
          <w:iCs/>
        </w:rPr>
        <w:lastRenderedPageBreak/>
        <w:t>Результативност</w:t>
      </w:r>
      <w:r>
        <w:t>ь:</w:t>
      </w:r>
    </w:p>
    <w:p w:rsidR="007D3F1B" w:rsidRDefault="007D3F1B" w:rsidP="00571B80">
      <w:pPr>
        <w:pStyle w:val="af8"/>
      </w:pPr>
      <w:r>
        <w:t>- прибыль.Это обобщающий показатель результативности.</w:t>
      </w:r>
    </w:p>
    <w:p w:rsidR="007D3F1B" w:rsidRDefault="007D3F1B" w:rsidP="00571B80">
      <w:pPr>
        <w:pStyle w:val="af8"/>
      </w:pPr>
      <w:r>
        <w:t>- оборотный капитал. Показывает как используются финансовые ресурсы.</w:t>
      </w:r>
    </w:p>
    <w:p w:rsidR="007D3F1B" w:rsidRDefault="007D3F1B" w:rsidP="00571B80">
      <w:pPr>
        <w:pStyle w:val="af8"/>
      </w:pPr>
      <w:r>
        <w:t xml:space="preserve">- материалоемкость.- использование мощностей- производительность труда. </w:t>
      </w:r>
    </w:p>
    <w:p w:rsidR="007D3F1B" w:rsidRDefault="007D3F1B" w:rsidP="00571B80">
      <w:pPr>
        <w:pStyle w:val="af8"/>
      </w:pPr>
      <w:r>
        <w:t xml:space="preserve">Явл. экономической эффективностью труда всего коллектива. Когда снижается производительность, повышаются затраты, след. Приходится повышать цены. </w:t>
      </w:r>
    </w:p>
    <w:p w:rsidR="007D3F1B" w:rsidRDefault="007D3F1B" w:rsidP="00571B80">
      <w:pPr>
        <w:pStyle w:val="af8"/>
        <w:rPr>
          <w:i/>
          <w:iCs/>
        </w:rPr>
      </w:pPr>
      <w:r>
        <w:rPr>
          <w:i/>
          <w:iCs/>
        </w:rPr>
        <w:t>Эффективность:</w:t>
      </w:r>
    </w:p>
    <w:p w:rsidR="007D3F1B" w:rsidRDefault="007D3F1B" w:rsidP="00571B80">
      <w:pPr>
        <w:pStyle w:val="af8"/>
      </w:pPr>
      <w:r>
        <w:t>- использование капитала.</w:t>
      </w:r>
    </w:p>
    <w:p w:rsidR="007D3F1B" w:rsidRDefault="007D3F1B" w:rsidP="00571B80">
      <w:pPr>
        <w:pStyle w:val="af8"/>
      </w:pPr>
      <w:r>
        <w:t>Включает такие вопросы как, размер прибыли, степень сложности получения средств для запланированных инв</w:t>
      </w:r>
      <w:r>
        <w:t>е</w:t>
      </w:r>
      <w:r>
        <w:t>стиций.</w:t>
      </w:r>
    </w:p>
    <w:p w:rsidR="007D3F1B" w:rsidRDefault="007D3F1B" w:rsidP="00571B80">
      <w:pPr>
        <w:pStyle w:val="af8"/>
      </w:pPr>
      <w:r>
        <w:t>- использование персонала.</w:t>
      </w:r>
    </w:p>
    <w:p w:rsidR="007D3F1B" w:rsidRDefault="007D3F1B" w:rsidP="00571B80">
      <w:pPr>
        <w:pStyle w:val="af8"/>
      </w:pPr>
      <w:r>
        <w:t>Системы оплаты труда, организации труда и др.</w:t>
      </w:r>
    </w:p>
    <w:p w:rsidR="007D3F1B" w:rsidRDefault="007D3F1B" w:rsidP="00571B80">
      <w:pPr>
        <w:pStyle w:val="af8"/>
      </w:pPr>
      <w:r>
        <w:t xml:space="preserve">- использование финансовых систем. </w:t>
      </w:r>
    </w:p>
    <w:p w:rsidR="007D3F1B" w:rsidRDefault="007D3F1B" w:rsidP="00571B80">
      <w:pPr>
        <w:pStyle w:val="af8"/>
      </w:pPr>
      <w:r>
        <w:t>Включает соответствие требованиям стратегии системы калькулирования затрат, способов составления смет , мет</w:t>
      </w:r>
      <w:r>
        <w:t>о</w:t>
      </w:r>
      <w:r>
        <w:t>дов оценки инвестиций.</w:t>
      </w:r>
    </w:p>
    <w:p w:rsidR="007D3F1B" w:rsidRDefault="007D3F1B" w:rsidP="00571B80">
      <w:pPr>
        <w:pStyle w:val="af8"/>
      </w:pPr>
      <w:r>
        <w:t>- использование ресурсов маркетинга.</w:t>
      </w:r>
    </w:p>
    <w:p w:rsidR="007D3F1B" w:rsidRDefault="007D3F1B" w:rsidP="00571B80">
      <w:pPr>
        <w:pStyle w:val="af8"/>
      </w:pPr>
      <w:r>
        <w:t xml:space="preserve">  В реальной деловой практике происходит конкуренция между предприятиями, производящими аналогичную пр</w:t>
      </w:r>
      <w:r>
        <w:t>о</w:t>
      </w:r>
      <w:r>
        <w:t>дукцию.</w:t>
      </w:r>
    </w:p>
    <w:p w:rsidR="007D3F1B" w:rsidRDefault="007D3F1B" w:rsidP="00571B80">
      <w:pPr>
        <w:pStyle w:val="af8"/>
      </w:pPr>
      <w:r>
        <w:t xml:space="preserve">  Большое влияние на управленческие решения предприятий выбор потребителей оказывает государство, регул</w:t>
      </w:r>
      <w:r>
        <w:t>и</w:t>
      </w:r>
      <w:r>
        <w:t>рующее рынок посредством различных законов, распоряжений, нормативных актов. С учетом госуд. Влияния система становится 3-хуровневой.</w:t>
      </w:r>
    </w:p>
    <w:p w:rsidR="007D3F1B" w:rsidRDefault="007D3F1B" w:rsidP="00571B80">
      <w:pPr>
        <w:pStyle w:val="af8"/>
      </w:pPr>
      <w:r>
        <w:rPr>
          <w:i/>
          <w:iCs/>
        </w:rPr>
        <w:t>Первый(</w:t>
      </w:r>
      <w:r>
        <w:t xml:space="preserve"> государство)-  регулирует рынок в соответсвии с глобальными интересами страны или избранным полит</w:t>
      </w:r>
      <w:r>
        <w:t>и</w:t>
      </w:r>
      <w:r>
        <w:t>ческим курсом.</w:t>
      </w:r>
    </w:p>
    <w:p w:rsidR="007D3F1B" w:rsidRDefault="007D3F1B" w:rsidP="00571B80">
      <w:pPr>
        <w:pStyle w:val="af8"/>
      </w:pPr>
      <w:r>
        <w:rPr>
          <w:i/>
          <w:iCs/>
        </w:rPr>
        <w:t>Второй</w:t>
      </w:r>
      <w:r>
        <w:t>( предприятияе, его партнеры и конкуренты)- осущ. Свою деятельность исходя из собственных интересов с учетом стратегии государства и поведении на рынке др. участников.</w:t>
      </w:r>
    </w:p>
    <w:p w:rsidR="007D3F1B" w:rsidRDefault="007D3F1B" w:rsidP="00571B80">
      <w:pPr>
        <w:pStyle w:val="af8"/>
      </w:pPr>
      <w:r>
        <w:rPr>
          <w:i/>
          <w:iCs/>
        </w:rPr>
        <w:t>Третий</w:t>
      </w:r>
      <w:r>
        <w:t>(потребители, клиенты)- оптимизируют собственные критерии с учетом влияния государства и управленч</w:t>
      </w:r>
      <w:r>
        <w:t>е</w:t>
      </w:r>
      <w:r>
        <w:t>ских решений предприятий- поставщиков продукции.</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76. Стратегии внутреннего развития предприятия.</w:t>
      </w:r>
    </w:p>
    <w:p w:rsidR="007D3F1B" w:rsidRDefault="007D3F1B" w:rsidP="008E4B74">
      <w:pPr>
        <w:pStyle w:val="af8"/>
      </w:pPr>
      <w:r>
        <w:t xml:space="preserve">При внутреннем развитии существует 3 стратегии, которым предприятие может следовать: </w:t>
      </w:r>
    </w:p>
    <w:p w:rsidR="007D3F1B" w:rsidRDefault="007D3F1B" w:rsidP="008E4B74">
      <w:pPr>
        <w:pStyle w:val="af8"/>
        <w:rPr>
          <w:b/>
          <w:bCs/>
        </w:rPr>
      </w:pPr>
      <w:r>
        <w:rPr>
          <w:b/>
          <w:bCs/>
        </w:rPr>
        <w:t>1) Более глубокое внедрение на рынок(концентрация).</w:t>
      </w:r>
    </w:p>
    <w:p w:rsidR="007D3F1B" w:rsidRDefault="007D3F1B" w:rsidP="008E4B74">
      <w:pPr>
        <w:pStyle w:val="af8"/>
      </w:pPr>
      <w:r>
        <w:t>Т.е ведется поиск путей более эффективного производства, используется реклама для привлечения новых покупат</w:t>
      </w:r>
      <w:r>
        <w:t>е</w:t>
      </w:r>
      <w:r>
        <w:t>лей, а также повышается объем продаж у существующих.</w:t>
      </w:r>
    </w:p>
    <w:p w:rsidR="007D3F1B" w:rsidRDefault="007D3F1B" w:rsidP="008E4B74">
      <w:pPr>
        <w:pStyle w:val="af8"/>
      </w:pPr>
      <w:r>
        <w:t>Более глубокое внедрение на рынок возможно при следующих этапах</w:t>
      </w:r>
    </w:p>
    <w:p w:rsidR="007D3F1B" w:rsidRDefault="007D3F1B" w:rsidP="008E4B74">
      <w:pPr>
        <w:pStyle w:val="af8"/>
      </w:pPr>
      <w:r>
        <w:t>- когда имеющихся покупателей может быть увеличина</w:t>
      </w:r>
    </w:p>
    <w:p w:rsidR="007D3F1B" w:rsidRDefault="007D3F1B" w:rsidP="008E4B74">
      <w:pPr>
        <w:pStyle w:val="af8"/>
      </w:pPr>
      <w:r>
        <w:t>- когда доля рынка у основных конкурентов становится меньше, в то время как объем продаж по отрасли в целом растуит.</w:t>
      </w:r>
    </w:p>
    <w:p w:rsidR="007D3F1B" w:rsidRDefault="007D3F1B" w:rsidP="008E4B74">
      <w:pPr>
        <w:pStyle w:val="af8"/>
      </w:pPr>
      <w:r>
        <w:t>- когда изначально имела место тесная связь между объемом продаж и затратами.</w:t>
      </w:r>
    </w:p>
    <w:p w:rsidR="007D3F1B" w:rsidRDefault="007D3F1B" w:rsidP="008E4B74">
      <w:pPr>
        <w:pStyle w:val="af8"/>
      </w:pPr>
      <w:r>
        <w:t>Путь концентрации имеет ряд преимуществ и недостатков.</w:t>
      </w:r>
    </w:p>
    <w:p w:rsidR="007D3F1B" w:rsidRDefault="007D3F1B" w:rsidP="008E4B74">
      <w:pPr>
        <w:pStyle w:val="af8"/>
        <w:rPr>
          <w:b/>
          <w:bCs/>
        </w:rPr>
      </w:pPr>
      <w:r>
        <w:rPr>
          <w:b/>
          <w:bCs/>
        </w:rPr>
        <w:t>2) Развитие рынка.</w:t>
      </w:r>
    </w:p>
    <w:p w:rsidR="007D3F1B" w:rsidRDefault="007D3F1B" w:rsidP="008E4B74">
      <w:pPr>
        <w:pStyle w:val="af8"/>
      </w:pPr>
      <w:r>
        <w:t>Эта стратегия включает продвижение в новые области рынка с реализацией существующих продуктов.</w:t>
      </w:r>
    </w:p>
    <w:p w:rsidR="007D3F1B" w:rsidRDefault="007D3F1B" w:rsidP="008E4B74">
      <w:pPr>
        <w:pStyle w:val="af8"/>
      </w:pPr>
      <w:r>
        <w:t>Чтобы эффективно проводить развитие рынка, необходима его сегментация. На возможность эффективной сегме</w:t>
      </w:r>
      <w:r>
        <w:t>н</w:t>
      </w:r>
      <w:r>
        <w:t>тации влияют след. Факторы:</w:t>
      </w:r>
    </w:p>
    <w:p w:rsidR="007D3F1B" w:rsidRDefault="007D3F1B" w:rsidP="008E4B74">
      <w:pPr>
        <w:pStyle w:val="af8"/>
      </w:pPr>
      <w:r>
        <w:t>- Идентификация. Должны быть четко определены критерии специфических секторов рынка.</w:t>
      </w:r>
    </w:p>
    <w:p w:rsidR="007D3F1B" w:rsidRDefault="007D3F1B" w:rsidP="008E4B74">
      <w:pPr>
        <w:pStyle w:val="af8"/>
      </w:pPr>
      <w:r>
        <w:t>- Измеримость. Должна имеется возможность получения объективных оценок моделей потребления в разных се</w:t>
      </w:r>
      <w:r>
        <w:t>г</w:t>
      </w:r>
      <w:r>
        <w:t>ментах.</w:t>
      </w:r>
    </w:p>
    <w:p w:rsidR="007D3F1B" w:rsidRDefault="007D3F1B" w:rsidP="008E4B74">
      <w:pPr>
        <w:pStyle w:val="af8"/>
      </w:pPr>
      <w:r>
        <w:t>- Эффективность. Служба маркетинга должна эффективно работать в этом сегменте.</w:t>
      </w:r>
    </w:p>
    <w:p w:rsidR="007D3F1B" w:rsidRDefault="007D3F1B" w:rsidP="008E4B74">
      <w:pPr>
        <w:pStyle w:val="af8"/>
        <w:rPr>
          <w:b/>
          <w:bCs/>
        </w:rPr>
      </w:pPr>
      <w:r>
        <w:rPr>
          <w:b/>
          <w:bCs/>
        </w:rPr>
        <w:t>3) Разработка нового продукта(обновление).</w:t>
      </w:r>
    </w:p>
    <w:p w:rsidR="007D3F1B" w:rsidRDefault="007D3F1B" w:rsidP="008E4B74">
      <w:pPr>
        <w:pStyle w:val="af8"/>
      </w:pPr>
      <w:r>
        <w:t>Этот вариант уже для существующих рынков.</w:t>
      </w:r>
    </w:p>
    <w:p w:rsidR="007D3F1B" w:rsidRDefault="007D3F1B" w:rsidP="008E4B74">
      <w:pPr>
        <w:pStyle w:val="af8"/>
      </w:pPr>
      <w:r>
        <w:t>Используется для улучшения конкурентного положения предприятия путем привлечения новых покупателей.</w:t>
      </w:r>
    </w:p>
    <w:p w:rsidR="007D3F1B" w:rsidRDefault="007D3F1B" w:rsidP="008E4B74">
      <w:pPr>
        <w:pStyle w:val="af8"/>
      </w:pPr>
      <w:r>
        <w:t>Может быть испльзован для продления жизненного цикла продукта.</w:t>
      </w:r>
    </w:p>
    <w:p w:rsidR="007D3F1B" w:rsidRDefault="007D3F1B" w:rsidP="008E4B74">
      <w:pPr>
        <w:pStyle w:val="af8"/>
      </w:pPr>
      <w:r>
        <w:t>Может помочь удовлетворить нрвые потребности на рынке или справится с прблемой возможных заменителей.</w:t>
      </w:r>
    </w:p>
    <w:p w:rsidR="007D3F1B" w:rsidRDefault="007D3F1B" w:rsidP="008E4B74">
      <w:pPr>
        <w:pStyle w:val="af8"/>
      </w:pPr>
      <w:r>
        <w:t>Просто может быть необходим для его выживания.</w:t>
      </w:r>
    </w:p>
    <w:p w:rsidR="007D3F1B" w:rsidRDefault="007D3F1B" w:rsidP="008E4B74">
      <w:pPr>
        <w:pStyle w:val="af8"/>
      </w:pPr>
      <w:r>
        <w:t>Обновления является вариантом разработки нового продукта. Оно подразумевает существенные изменения в нем. Обновление может значительно повысить престиж предприятия и создать ему конкурентное преимущество.</w:t>
      </w: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77. Стратегии внешнего развития компании.</w:t>
      </w:r>
    </w:p>
    <w:p w:rsidR="007D3F1B" w:rsidRDefault="007D3F1B" w:rsidP="008E4B74">
      <w:pPr>
        <w:pStyle w:val="af8"/>
      </w:pPr>
      <w:r>
        <w:t>Внешние стратегии обычно реализуются путем приобретений, слияний, образования совместных предприятий или объединения с предприятиямия. Находящимися в начале или конце цепочки создания стоимости данного предприятия.</w:t>
      </w:r>
    </w:p>
    <w:p w:rsidR="007D3F1B" w:rsidRDefault="007D3F1B" w:rsidP="008E4B74">
      <w:pPr>
        <w:pStyle w:val="af8"/>
      </w:pPr>
      <w:r>
        <w:t>Внешний рост может включать деятельность, напрямую связанную или нет с имеющимися технологиями, рынками. Существует много причин выбора стратегии роста за счет внешних средств:</w:t>
      </w:r>
    </w:p>
    <w:p w:rsidR="007D3F1B" w:rsidRDefault="007D3F1B" w:rsidP="008E4B74">
      <w:pPr>
        <w:pStyle w:val="af8"/>
      </w:pPr>
      <w:r>
        <w:t>-возможность иметь более высокие темпы роста - способствует снижению конкуренции за счет преобретения конк</w:t>
      </w:r>
      <w:r>
        <w:t>у</w:t>
      </w:r>
      <w:r>
        <w:t>рента - быстро преобретать необходимые ресырсы - сбалансировать или расширить ассортимент родукции - повысить эффективность и прибыльность -делать разумные вложения в приобретения предприятий.</w:t>
      </w:r>
    </w:p>
    <w:p w:rsidR="007D3F1B" w:rsidRDefault="007D3F1B" w:rsidP="008E4B74">
      <w:pPr>
        <w:pStyle w:val="af8"/>
      </w:pPr>
      <w:r>
        <w:t>При выборе стратегий внешнего роста особенно часто осуществляются след. направления:</w:t>
      </w:r>
    </w:p>
    <w:p w:rsidR="007D3F1B" w:rsidRDefault="007D3F1B" w:rsidP="008E4B74">
      <w:pPr>
        <w:pStyle w:val="af8"/>
      </w:pPr>
      <w:r>
        <w:rPr>
          <w:b/>
          <w:bCs/>
        </w:rPr>
        <w:t>1) Горизонтальная интеграция.</w:t>
      </w:r>
      <w:r>
        <w:t>Когда предприятие приобретает или сливается с основным конкурентом или др</w:t>
      </w:r>
      <w:r>
        <w:t>у</w:t>
      </w:r>
      <w:r>
        <w:t>гим предприятием, находящимся на этой же стадии в цепочки создания стоимости.</w:t>
      </w:r>
    </w:p>
    <w:p w:rsidR="007D3F1B" w:rsidRDefault="007D3F1B" w:rsidP="008E4B74">
      <w:pPr>
        <w:pStyle w:val="af8"/>
      </w:pPr>
      <w:r>
        <w:t>Может вызвать значительный рост прибыли в результате увеличения доли рынка.</w:t>
      </w:r>
    </w:p>
    <w:p w:rsidR="007D3F1B" w:rsidRDefault="007D3F1B" w:rsidP="008E4B74">
      <w:pPr>
        <w:pStyle w:val="af8"/>
      </w:pPr>
      <w:r>
        <w:rPr>
          <w:b/>
          <w:bCs/>
        </w:rPr>
        <w:t>2) Вертикальная интеграция.</w:t>
      </w:r>
      <w:r>
        <w:t>Обычно состоит в приобретении организации, которая снабжает предприятие сыр</w:t>
      </w:r>
      <w:r>
        <w:t>ь</w:t>
      </w:r>
      <w:r>
        <w:t>ем, или явл. покупателем его продкуции.</w:t>
      </w:r>
    </w:p>
    <w:p w:rsidR="007D3F1B" w:rsidRDefault="007D3F1B" w:rsidP="008E4B74">
      <w:pPr>
        <w:pStyle w:val="af8"/>
      </w:pPr>
      <w:r>
        <w:t>Преимущества: - может повысить общую прибыль в расчете на вложенные средства. - позволит противостоять ус</w:t>
      </w:r>
      <w:r>
        <w:t>и</w:t>
      </w:r>
      <w:r>
        <w:t>лению рыночной власти поставщиков и покупателей.  - может гарантировать поставки сырья, материалов в более жес</w:t>
      </w:r>
      <w:r>
        <w:t>т</w:t>
      </w:r>
      <w:r>
        <w:t>кие сроки и продажу продукции в периоды низкого спроса. - могут быть реализованы такие возможности как,улучшение системы управления, снижение расходов на погрузку и разгрузку и т. д.</w:t>
      </w:r>
    </w:p>
    <w:p w:rsidR="007D3F1B" w:rsidRDefault="007D3F1B" w:rsidP="008E4B74">
      <w:pPr>
        <w:pStyle w:val="af8"/>
      </w:pPr>
      <w:r>
        <w:t>Недостатки:</w:t>
      </w:r>
    </w:p>
    <w:p w:rsidR="007D3F1B" w:rsidRDefault="007D3F1B" w:rsidP="008E4B74">
      <w:pPr>
        <w:pStyle w:val="af8"/>
      </w:pPr>
      <w:r>
        <w:t>- Заложена тенденция к росту доли постоянных затрат  -Возникает необходимость поддерживать в равновесии н</w:t>
      </w:r>
      <w:r>
        <w:t>а</w:t>
      </w:r>
      <w:r>
        <w:t>чальные и конечные этапы основной деятельности предприятия. - Стратегия должна принести отдачу, как минимум , равную величине вложенных средст.</w:t>
      </w:r>
    </w:p>
    <w:p w:rsidR="007D3F1B" w:rsidRDefault="007D3F1B" w:rsidP="008E4B74">
      <w:pPr>
        <w:pStyle w:val="af8"/>
      </w:pPr>
      <w:r>
        <w:t>Эта стратегия предполагает высокую отдачу в течении короткого или среднего периода времени.</w:t>
      </w:r>
    </w:p>
    <w:p w:rsidR="007D3F1B" w:rsidRDefault="007D3F1B" w:rsidP="008E4B74">
      <w:pPr>
        <w:pStyle w:val="af8"/>
      </w:pPr>
      <w:r>
        <w:rPr>
          <w:b/>
          <w:bCs/>
        </w:rPr>
        <w:t xml:space="preserve">3)Диверсификация, в целом, это расширение существующих масштабов предприятия с позиций продукта и рынка. </w:t>
      </w:r>
      <w:r>
        <w:t>Предприятие может диверсифицироваться внутренне: - или создавая продукты, схожие с имеющимися - или создание совершенно новых, но которые могут привлечь имеющихся покупателей.</w:t>
      </w:r>
    </w:p>
    <w:p w:rsidR="007D3F1B" w:rsidRDefault="007D3F1B" w:rsidP="008E4B74">
      <w:pPr>
        <w:pStyle w:val="af8"/>
      </w:pPr>
      <w:r>
        <w:t>Причины перехода предприятия к внутренней диверсификации: - предприятие действует в высококонкурентной и нерастущей области, имея в результате низкую прибыль - за счет добавления к имеющимся продуктам новых, в резул</w:t>
      </w:r>
      <w:r>
        <w:t>ь</w:t>
      </w:r>
      <w:r>
        <w:t>тате чего возрастает прибыль - существующие каналы распределения предприятия могут использоваться и для сбыта новых продуктов имеющимся покупателям.</w:t>
      </w:r>
    </w:p>
    <w:p w:rsidR="007D3F1B" w:rsidRDefault="007D3F1B" w:rsidP="008E4B74">
      <w:pPr>
        <w:pStyle w:val="af8"/>
      </w:pPr>
      <w:r>
        <w:t>Причины перехода предприятия к внешней диверсификации: - существующие продукты и рынки перестают отв</w:t>
      </w:r>
      <w:r>
        <w:t>е</w:t>
      </w:r>
      <w:r>
        <w:t>чать задачам роста предприятия и прибыльности - желание распределить риск и сбалансировать ассортимент предпр</w:t>
      </w:r>
      <w:r>
        <w:t>и</w:t>
      </w:r>
      <w:r>
        <w:t>ятия - необходимость получить ресурсы, значительно улучшающие показатели существующего предприятия.</w:t>
      </w:r>
    </w:p>
    <w:p w:rsidR="007D3F1B" w:rsidRDefault="007D3F1B" w:rsidP="008E4B74">
      <w:pPr>
        <w:pStyle w:val="af8"/>
      </w:pPr>
      <w:r>
        <w:t>Преимущества: - может быть хорошим выходом в отрасли, находящейся на спаде - стратегия ориентирована на пр</w:t>
      </w:r>
      <w:r>
        <w:t>и</w:t>
      </w:r>
      <w:r>
        <w:t>быль - она помогает снижать зависимость масштаба и синергии - может значительно усилить рыночную власть пре</w:t>
      </w:r>
      <w:r>
        <w:t>д</w:t>
      </w:r>
      <w:r>
        <w:t>приятия в отношении покупателя - может помочь распределить возможный риск</w:t>
      </w:r>
    </w:p>
    <w:p w:rsidR="007D3F1B" w:rsidRDefault="007D3F1B" w:rsidP="008E4B74">
      <w:pPr>
        <w:pStyle w:val="af8"/>
      </w:pPr>
      <w:r>
        <w:t>Недостатки: - новая деятельность может потребовать новых навыков, которых нет на предприятии - стратегия бол</w:t>
      </w:r>
      <w:r>
        <w:t>ь</w:t>
      </w:r>
      <w:r>
        <w:t>ше подходит крупным предприятиям - это стратегия высокого риска - требует значительных резервов денежных средств</w:t>
      </w:r>
    </w:p>
    <w:p w:rsidR="007D3F1B" w:rsidRDefault="007D3F1B" w:rsidP="008E4B74">
      <w:pPr>
        <w:pStyle w:val="af8"/>
      </w:pPr>
      <w:r w:rsidRPr="008E4B74">
        <w:rPr>
          <w:i/>
          <w:iCs/>
        </w:rPr>
        <w:t>Концентрическая диверсификация</w:t>
      </w:r>
      <w:r>
        <w:t>. Она имеет место, когда предприятие приобретает другое , производящее проду</w:t>
      </w:r>
      <w:r>
        <w:t>к</w:t>
      </w:r>
      <w:r>
        <w:t>ты, сходные с существующими. Предприятия, желающие произвести концентрическую диверсификацию внешними средствами, будут искать организации, связанные с ним в вопросах рынка, потребностей в технике и ресурсах. Фина</w:t>
      </w:r>
      <w:r>
        <w:t>н</w:t>
      </w:r>
      <w:r>
        <w:t>совые выгоды концентрическая диверсификации обычно появляются в течении среднего или длительного срока.</w:t>
      </w:r>
    </w:p>
    <w:p w:rsidR="007D3F1B" w:rsidRDefault="007D3F1B" w:rsidP="008E4B74">
      <w:pPr>
        <w:pStyle w:val="af8"/>
      </w:pPr>
      <w:r>
        <w:rPr>
          <w:b/>
          <w:bCs/>
        </w:rPr>
        <w:t xml:space="preserve">4)Конгломератная диверсификация. </w:t>
      </w:r>
      <w:r>
        <w:t xml:space="preserve">Она имеет место, когда предприятие приобретает другое , производящее продукты, не имеющие связи с существующими продуктами и рынками. Эта стратегия имеет значительный уровень риска, т. к. предприятие может обладать небольшим опытом в новой технологии или работе на новых рынках. </w:t>
      </w:r>
      <w:r>
        <w:rPr>
          <w:i/>
          <w:iCs/>
        </w:rPr>
        <w:t>Преим</w:t>
      </w:r>
      <w:r>
        <w:rPr>
          <w:i/>
          <w:iCs/>
        </w:rPr>
        <w:t>у</w:t>
      </w:r>
      <w:r>
        <w:rPr>
          <w:i/>
          <w:iCs/>
        </w:rPr>
        <w:t xml:space="preserve">щества: </w:t>
      </w:r>
      <w:r>
        <w:t>- может помочь предприятию выжить в течении продолжительного времени - может обеспечить финансовую синергию, т. е. когда общий результат превосходит сумму результатов от 2-х отдельных видов деятельности. - предо</w:t>
      </w:r>
      <w:r>
        <w:t>с</w:t>
      </w:r>
      <w:r>
        <w:t>тавляет предприятию расширение ассортимента</w:t>
      </w:r>
    </w:p>
    <w:p w:rsidR="007D3F1B" w:rsidRDefault="007D3F1B" w:rsidP="008E4B74">
      <w:pPr>
        <w:pStyle w:val="af8"/>
      </w:pPr>
      <w:r>
        <w:rPr>
          <w:i/>
          <w:iCs/>
        </w:rPr>
        <w:t xml:space="preserve">Недостатки: </w:t>
      </w:r>
      <w:r>
        <w:t>- могут понадобится значительные инвестиции в новую технологию- для получения прибыли необх</w:t>
      </w:r>
      <w:r>
        <w:t>о</w:t>
      </w:r>
      <w:r>
        <w:t>димо определенное время.</w:t>
      </w:r>
    </w:p>
    <w:p w:rsidR="007D3F1B" w:rsidRDefault="007D3F1B" w:rsidP="008E4B74">
      <w:pPr>
        <w:pStyle w:val="af8"/>
      </w:pPr>
      <w:r>
        <w:t>Финансовое воздействие стратегий внешнего роста очень значительно и обычно трубует серьезных затрат финанс</w:t>
      </w:r>
      <w:r>
        <w:t>о</w:t>
      </w:r>
      <w:r>
        <w:t>вых ресурсов с большим риском, связанным с получением прибыли на инвестиции.</w:t>
      </w:r>
    </w:p>
    <w:p w:rsidR="007D3F1B" w:rsidRDefault="007D3F1B" w:rsidP="008E4B74">
      <w:pPr>
        <w:pStyle w:val="af8"/>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78. Стратегии компании в период спада производства.</w:t>
      </w:r>
    </w:p>
    <w:p w:rsidR="007D3F1B" w:rsidRDefault="007D3F1B" w:rsidP="002A656E">
      <w:pPr>
        <w:pStyle w:val="af8"/>
      </w:pPr>
      <w:r>
        <w:t>1.Признаки спада.</w:t>
      </w:r>
    </w:p>
    <w:p w:rsidR="007D3F1B" w:rsidRDefault="007D3F1B" w:rsidP="002A656E">
      <w:pPr>
        <w:pStyle w:val="af8"/>
      </w:pPr>
      <w:r>
        <w:t>Спад- это такая ситуация, когда спрос ниже, чем максимальный объем производства. Существуют признаки, кот</w:t>
      </w:r>
      <w:r>
        <w:t>о</w:t>
      </w:r>
      <w:r>
        <w:t>рые указывают на возможное ухудшение положение предприятия. Эти признаки зачастую обнаружить гораздо легче, чем лежащие в их основе причины. Типичные признаки:</w:t>
      </w:r>
    </w:p>
    <w:p w:rsidR="007D3F1B" w:rsidRDefault="007D3F1B" w:rsidP="002A656E">
      <w:pPr>
        <w:pStyle w:val="af8"/>
      </w:pPr>
      <w:r>
        <w:t>- сопоставление данных финансового отчета с данными пршлых лет</w:t>
      </w:r>
    </w:p>
    <w:p w:rsidR="007D3F1B" w:rsidRDefault="007D3F1B" w:rsidP="002A656E">
      <w:pPr>
        <w:pStyle w:val="af8"/>
      </w:pPr>
      <w:r>
        <w:t>- повышение относительной доли дебиторской задолженности в активах предприятия, т. е. долгов покупателя и др.</w:t>
      </w:r>
    </w:p>
    <w:p w:rsidR="007D3F1B" w:rsidRDefault="007D3F1B" w:rsidP="002A656E">
      <w:pPr>
        <w:pStyle w:val="af8"/>
      </w:pPr>
      <w:r>
        <w:t>Основываясь на разработках западных аудиторских фирм и с учетом отечественной спецификации ведения бизнеса, можно рекомендовать след. 2-хярусную систему:</w:t>
      </w:r>
    </w:p>
    <w:p w:rsidR="007D3F1B" w:rsidRDefault="007D3F1B" w:rsidP="002A656E">
      <w:pPr>
        <w:pStyle w:val="af8"/>
      </w:pPr>
      <w:r>
        <w:t xml:space="preserve">К </w:t>
      </w:r>
      <w:r>
        <w:rPr>
          <w:i/>
          <w:iCs/>
        </w:rPr>
        <w:t>первой группе</w:t>
      </w:r>
      <w:r>
        <w:t xml:space="preserve"> относятся показатели, неблагоприятные текущие значения и складывающаяся динамика изменения которых предупреждают о возможных в обозримом будущем значительных финансовых затруднений.К ним относятся:</w:t>
      </w:r>
    </w:p>
    <w:p w:rsidR="007D3F1B" w:rsidRDefault="007D3F1B" w:rsidP="002A656E">
      <w:pPr>
        <w:pStyle w:val="af8"/>
      </w:pPr>
      <w:r>
        <w:t>-хроническая нехватка оборотных средств</w:t>
      </w:r>
    </w:p>
    <w:p w:rsidR="007D3F1B" w:rsidRDefault="007D3F1B" w:rsidP="002A656E">
      <w:pPr>
        <w:pStyle w:val="af8"/>
      </w:pPr>
      <w:r>
        <w:t>- наличие залежалых товаров и др.</w:t>
      </w:r>
    </w:p>
    <w:p w:rsidR="007D3F1B" w:rsidRDefault="007D3F1B" w:rsidP="002A656E">
      <w:pPr>
        <w:pStyle w:val="af8"/>
      </w:pPr>
      <w:r>
        <w:t>Ко втрой группе относятся показатели, неблагоприятные значения которых не дают основания рассматривать тек</w:t>
      </w:r>
      <w:r>
        <w:t>у</w:t>
      </w:r>
      <w:r>
        <w:t>щее финансовое состояние как критическок.К ним относятся:</w:t>
      </w:r>
    </w:p>
    <w:p w:rsidR="007D3F1B" w:rsidRDefault="007D3F1B" w:rsidP="002A656E">
      <w:pPr>
        <w:pStyle w:val="af8"/>
      </w:pPr>
      <w:r>
        <w:t>- потеря ключевых контрагентов</w:t>
      </w:r>
    </w:p>
    <w:p w:rsidR="007D3F1B" w:rsidRDefault="007D3F1B" w:rsidP="002A656E">
      <w:pPr>
        <w:pStyle w:val="af8"/>
      </w:pPr>
      <w:r>
        <w:t>- неэффективные долгосрочные соглашения</w:t>
      </w:r>
    </w:p>
    <w:p w:rsidR="007D3F1B" w:rsidRDefault="007D3F1B" w:rsidP="002A656E">
      <w:pPr>
        <w:pStyle w:val="af8"/>
      </w:pPr>
      <w:r>
        <w:t>- недооценка технического и технологического обновления и др.</w:t>
      </w:r>
    </w:p>
    <w:p w:rsidR="007D3F1B" w:rsidRDefault="007D3F1B" w:rsidP="002A656E">
      <w:pPr>
        <w:pStyle w:val="af8"/>
      </w:pPr>
      <w:r>
        <w:t>2. Внешние и внутренние причины спада</w:t>
      </w:r>
    </w:p>
    <w:p w:rsidR="007D3F1B" w:rsidRDefault="007D3F1B" w:rsidP="002A656E">
      <w:pPr>
        <w:pStyle w:val="af8"/>
      </w:pPr>
      <w:r>
        <w:t>Внешние факторы:</w:t>
      </w:r>
    </w:p>
    <w:p w:rsidR="007D3F1B" w:rsidRDefault="007D3F1B" w:rsidP="002A656E">
      <w:pPr>
        <w:pStyle w:val="af8"/>
      </w:pPr>
      <w:r>
        <w:t>- изменение технологии, это основной фактор</w:t>
      </w:r>
    </w:p>
    <w:p w:rsidR="007D3F1B" w:rsidRDefault="007D3F1B" w:rsidP="002A656E">
      <w:pPr>
        <w:pStyle w:val="af8"/>
      </w:pPr>
      <w:r>
        <w:t>- насыщение конкретных сегментов рынка</w:t>
      </w:r>
    </w:p>
    <w:p w:rsidR="007D3F1B" w:rsidRDefault="007D3F1B" w:rsidP="002A656E">
      <w:pPr>
        <w:pStyle w:val="af8"/>
      </w:pPr>
      <w:r>
        <w:t>- действия конкурентов</w:t>
      </w:r>
    </w:p>
    <w:p w:rsidR="007D3F1B" w:rsidRDefault="007D3F1B" w:rsidP="002A656E">
      <w:pPr>
        <w:pStyle w:val="af8"/>
      </w:pPr>
      <w:r>
        <w:t>- изменение в структуре отрасли</w:t>
      </w:r>
    </w:p>
    <w:p w:rsidR="007D3F1B" w:rsidRDefault="007D3F1B" w:rsidP="002A656E">
      <w:pPr>
        <w:pStyle w:val="af8"/>
      </w:pPr>
      <w:r>
        <w:t>- падение объемов продаж в отрасли</w:t>
      </w:r>
    </w:p>
    <w:p w:rsidR="007D3F1B" w:rsidRDefault="007D3F1B" w:rsidP="002A656E">
      <w:pPr>
        <w:pStyle w:val="af8"/>
      </w:pPr>
      <w:r>
        <w:t>Внутренние факторы:</w:t>
      </w:r>
    </w:p>
    <w:p w:rsidR="007D3F1B" w:rsidRDefault="007D3F1B" w:rsidP="002A656E">
      <w:pPr>
        <w:pStyle w:val="af8"/>
      </w:pPr>
      <w:r>
        <w:t>- Слабое управление, основной фактор</w:t>
      </w:r>
    </w:p>
    <w:p w:rsidR="007D3F1B" w:rsidRDefault="007D3F1B" w:rsidP="002A656E">
      <w:pPr>
        <w:pStyle w:val="af8"/>
      </w:pPr>
      <w:r>
        <w:t>- недостаточный финансовый контроль</w:t>
      </w:r>
    </w:p>
    <w:p w:rsidR="007D3F1B" w:rsidRDefault="007D3F1B" w:rsidP="002A656E">
      <w:pPr>
        <w:pStyle w:val="af8"/>
      </w:pPr>
      <w:r>
        <w:t>- неудачные преобретения</w:t>
      </w:r>
    </w:p>
    <w:p w:rsidR="007D3F1B" w:rsidRDefault="007D3F1B" w:rsidP="002A656E">
      <w:pPr>
        <w:pStyle w:val="af8"/>
      </w:pPr>
      <w:r>
        <w:t>- недостатки в управлении производством</w:t>
      </w:r>
    </w:p>
    <w:p w:rsidR="007D3F1B" w:rsidRDefault="007D3F1B" w:rsidP="002A656E">
      <w:pPr>
        <w:pStyle w:val="af8"/>
      </w:pPr>
      <w:r>
        <w:t>- чрезмерное расширение деятельности</w:t>
      </w:r>
    </w:p>
    <w:p w:rsidR="007D3F1B" w:rsidRDefault="007D3F1B" w:rsidP="002A656E">
      <w:pPr>
        <w:pStyle w:val="af8"/>
      </w:pPr>
      <w:r>
        <w:t>- вклады в крупные пректы.</w:t>
      </w:r>
    </w:p>
    <w:p w:rsidR="007D3F1B" w:rsidRDefault="007D3F1B" w:rsidP="002A656E">
      <w:pPr>
        <w:pStyle w:val="af8"/>
      </w:pPr>
      <w:r>
        <w:t>3. Факторы, определяющие выбор стратегии восстановления</w:t>
      </w:r>
    </w:p>
    <w:p w:rsidR="007D3F1B" w:rsidRDefault="007D3F1B" w:rsidP="002A656E">
      <w:pPr>
        <w:pStyle w:val="af8"/>
      </w:pPr>
      <w:r>
        <w:t>Эти стратегические факторы в значительной степени характеризуются состоянием спроса и предложения.</w:t>
      </w:r>
    </w:p>
    <w:p w:rsidR="007D3F1B" w:rsidRDefault="007D3F1B" w:rsidP="002A656E">
      <w:pPr>
        <w:pStyle w:val="af8"/>
      </w:pPr>
      <w:r>
        <w:rPr>
          <w:i/>
          <w:iCs/>
        </w:rPr>
        <w:t>Основные параметры спроса</w:t>
      </w:r>
      <w:r>
        <w:t xml:space="preserve"> связаны с покупателями и товарами. Факторы спроса:</w:t>
      </w:r>
    </w:p>
    <w:p w:rsidR="007D3F1B" w:rsidRDefault="007D3F1B" w:rsidP="002A656E">
      <w:pPr>
        <w:pStyle w:val="af8"/>
      </w:pPr>
      <w:r>
        <w:t>-Характер спада – определяется скоростью спада и устойчивостью этого процесса.</w:t>
      </w:r>
    </w:p>
    <w:p w:rsidR="007D3F1B" w:rsidRDefault="007D3F1B" w:rsidP="002A656E">
      <w:pPr>
        <w:pStyle w:val="af8"/>
      </w:pPr>
      <w:r>
        <w:t>-Структура отрасли – это количество и размеры конкурентов, и занимаемая ими доля рынка.</w:t>
      </w:r>
    </w:p>
    <w:p w:rsidR="007D3F1B" w:rsidRDefault="007D3F1B" w:rsidP="002A656E">
      <w:pPr>
        <w:pStyle w:val="af8"/>
      </w:pPr>
      <w:r>
        <w:t>-Стабильность цен – заниженные у сильных конкурентов является неблагоприятной характеристикой в отрасли.</w:t>
      </w:r>
    </w:p>
    <w:p w:rsidR="007D3F1B" w:rsidRDefault="007D3F1B" w:rsidP="002A656E">
      <w:pPr>
        <w:pStyle w:val="af8"/>
      </w:pPr>
      <w:r>
        <w:t>-Индивидуализация продукции – определение стадии жизненного цикла, в которой находится продукция предпр</w:t>
      </w:r>
      <w:r>
        <w:t>и</w:t>
      </w:r>
      <w:r>
        <w:t>ятия.</w:t>
      </w:r>
    </w:p>
    <w:p w:rsidR="007D3F1B" w:rsidRDefault="007D3F1B" w:rsidP="002A656E">
      <w:pPr>
        <w:pStyle w:val="af8"/>
      </w:pPr>
      <w:r>
        <w:t>-Сегменты рынка – это имеет большое значение, потаму что, будут существовать сегменты и в спросе. .</w:t>
      </w:r>
    </w:p>
    <w:p w:rsidR="007D3F1B" w:rsidRDefault="007D3F1B" w:rsidP="002A656E">
      <w:pPr>
        <w:pStyle w:val="af8"/>
      </w:pPr>
      <w:r>
        <w:t>Характеристики предложения имеют отношение к предприятиям, которые производят продукцию, формирующую данную отрасль. Основные факторы предложения:</w:t>
      </w:r>
    </w:p>
    <w:p w:rsidR="007D3F1B" w:rsidRDefault="007D3F1B" w:rsidP="002A656E">
      <w:pPr>
        <w:pStyle w:val="af8"/>
      </w:pPr>
      <w:r>
        <w:t>-Уровень избыточной мощности.</w:t>
      </w:r>
    </w:p>
    <w:p w:rsidR="007D3F1B" w:rsidRDefault="007D3F1B" w:rsidP="002A656E">
      <w:pPr>
        <w:pStyle w:val="af8"/>
      </w:pPr>
      <w:r>
        <w:t>-Вертикальная интеграция</w:t>
      </w:r>
    </w:p>
    <w:p w:rsidR="007D3F1B" w:rsidRDefault="007D3F1B" w:rsidP="002A656E">
      <w:pPr>
        <w:pStyle w:val="af8"/>
      </w:pPr>
      <w:r>
        <w:t>-Структура отрасли</w:t>
      </w:r>
    </w:p>
    <w:p w:rsidR="007D3F1B" w:rsidRDefault="007D3F1B" w:rsidP="002A656E">
      <w:pPr>
        <w:pStyle w:val="af8"/>
      </w:pPr>
      <w:r>
        <w:t>- Подход руководителей</w:t>
      </w:r>
    </w:p>
    <w:p w:rsidR="007D3F1B" w:rsidRDefault="007D3F1B" w:rsidP="002A656E">
      <w:pPr>
        <w:pStyle w:val="af8"/>
      </w:pPr>
      <w:r>
        <w:t>-Положения с затратами в отрасли</w:t>
      </w:r>
    </w:p>
    <w:p w:rsidR="007D3F1B" w:rsidRDefault="007D3F1B" w:rsidP="002A656E">
      <w:pPr>
        <w:pStyle w:val="af8"/>
      </w:pPr>
      <w:r>
        <w:t>-Доля рынка</w:t>
      </w:r>
    </w:p>
    <w:p w:rsidR="007D3F1B" w:rsidRDefault="007D3F1B" w:rsidP="002A656E">
      <w:pPr>
        <w:pStyle w:val="af8"/>
      </w:pPr>
      <w:r>
        <w:t>- Патенты.</w:t>
      </w:r>
    </w:p>
    <w:p w:rsidR="007D3F1B" w:rsidRDefault="007D3F1B" w:rsidP="002A656E">
      <w:pPr>
        <w:pStyle w:val="af8"/>
      </w:pPr>
      <w:r>
        <w:t>Основным из важнейших факторов, способствующих выходу из спада, явл. стратегия экономии расходов.Виды:</w:t>
      </w:r>
    </w:p>
    <w:p w:rsidR="007D3F1B" w:rsidRDefault="007D3F1B" w:rsidP="002A656E">
      <w:pPr>
        <w:pStyle w:val="af8"/>
      </w:pPr>
      <w:r>
        <w:t>- организационные изменения: замена оборудования, введение новой оплаты труда идр.</w:t>
      </w:r>
    </w:p>
    <w:p w:rsidR="007D3F1B" w:rsidRDefault="007D3F1B" w:rsidP="002A656E">
      <w:pPr>
        <w:pStyle w:val="af8"/>
      </w:pPr>
      <w:r>
        <w:t>- финансовые изменения: введение эффективных систем финансового контроля идр.</w:t>
      </w:r>
    </w:p>
    <w:p w:rsidR="007D3F1B" w:rsidRDefault="007D3F1B" w:rsidP="002A656E">
      <w:pPr>
        <w:pStyle w:val="af8"/>
      </w:pPr>
      <w:r>
        <w:t>- снижение расходов на оплату труда</w:t>
      </w:r>
    </w:p>
    <w:p w:rsidR="007D3F1B" w:rsidRDefault="007D3F1B" w:rsidP="002A656E">
      <w:pPr>
        <w:pStyle w:val="af8"/>
      </w:pPr>
      <w:r>
        <w:t>- сырье и материалы</w:t>
      </w:r>
    </w:p>
    <w:p w:rsidR="007D3F1B" w:rsidRDefault="007D3F1B" w:rsidP="002A656E">
      <w:pPr>
        <w:pStyle w:val="af8"/>
      </w:pPr>
      <w:r>
        <w:t>- постоянные расходы.</w:t>
      </w: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79. Финансовая оценка стадий жизненного цикла организации при разных стратегиях.</w:t>
      </w:r>
    </w:p>
    <w:p w:rsidR="007D3F1B" w:rsidRPr="000F4D9A" w:rsidRDefault="007D3F1B" w:rsidP="000F4D9A">
      <w:pPr>
        <w:pStyle w:val="af8"/>
        <w:spacing w:line="180" w:lineRule="atLeast"/>
      </w:pPr>
      <w:r w:rsidRPr="000F4D9A">
        <w:t>Жизненный цикл является удобной схемой, в пределах которой можно анализировать пути контроля деятельности предприятия финансовым путем.Финансовые аспекты каждой стадии цикла:</w:t>
      </w:r>
    </w:p>
    <w:p w:rsidR="000F4D9A" w:rsidRPr="000F4D9A" w:rsidRDefault="000F4D9A" w:rsidP="000F4D9A">
      <w:pPr>
        <w:pStyle w:val="22222"/>
        <w:spacing w:line="180" w:lineRule="atLeast"/>
      </w:pPr>
      <w:r w:rsidRPr="000F4D9A">
        <w:rPr>
          <w:i/>
        </w:rPr>
        <w:t>Стадия внедрения</w:t>
      </w:r>
      <w:r w:rsidRPr="000F4D9A">
        <w:t xml:space="preserve"> Стадия внедрения прежде всего связана с разработкой, испытанием и внедрением нового проду</w:t>
      </w:r>
      <w:r w:rsidRPr="000F4D9A">
        <w:t>к</w:t>
      </w:r>
      <w:r w:rsidRPr="000F4D9A">
        <w:t>та. Финансовая оценка предусматривает перспективную долгосрочную финансовую отдачу от новой стратегии в пр</w:t>
      </w:r>
      <w:r w:rsidRPr="000F4D9A">
        <w:t>о</w:t>
      </w:r>
      <w:r w:rsidRPr="000F4D9A">
        <w:t>изводстве. Если продукт совсем новый, может быть очень сложно получить значимый прогноз будущих продаж.  П</w:t>
      </w:r>
      <w:r w:rsidRPr="000F4D9A">
        <w:t>о</w:t>
      </w:r>
      <w:r w:rsidRPr="000F4D9A">
        <w:t xml:space="preserve">этому нет особого смысла пытаться разработать полный прогноз движения денежных средств или детальный механизм контроля. </w:t>
      </w:r>
    </w:p>
    <w:p w:rsidR="000F4D9A" w:rsidRPr="000F4D9A" w:rsidRDefault="000F4D9A" w:rsidP="000F4D9A">
      <w:pPr>
        <w:pStyle w:val="22222"/>
        <w:spacing w:line="180" w:lineRule="atLeast"/>
      </w:pPr>
      <w:r w:rsidRPr="000F4D9A">
        <w:rPr>
          <w:i/>
        </w:rPr>
        <w:t>Стадия роста</w:t>
      </w:r>
      <w:r w:rsidRPr="000F4D9A">
        <w:t xml:space="preserve"> На этой стадии товар развивается с точки зрения увеличения доли рынка и дохода. Это создает ун</w:t>
      </w:r>
      <w:r w:rsidRPr="000F4D9A">
        <w:t>и</w:t>
      </w:r>
      <w:r w:rsidRPr="000F4D9A">
        <w:t>кальную совокупность аспектов финансового управления. Обычно требуются значительные расходы на оборудование и крупные суммы дополнительных оборотных средств. Ощутимые расходы будут необходимы в области сбыта — это потребность развития торговой марки. Важной деятельностью по контролю финансов будет анализ темпов роста ры</w:t>
      </w:r>
      <w:r w:rsidRPr="000F4D9A">
        <w:t>н</w:t>
      </w:r>
      <w:r w:rsidRPr="000F4D9A">
        <w:t xml:space="preserve">ка, который следует сравнить с первоначальными прогнозами. </w:t>
      </w:r>
    </w:p>
    <w:p w:rsidR="000F4D9A" w:rsidRPr="000F4D9A" w:rsidRDefault="000F4D9A" w:rsidP="000F4D9A">
      <w:pPr>
        <w:pStyle w:val="22222"/>
        <w:spacing w:line="180" w:lineRule="atLeast"/>
      </w:pPr>
      <w:r w:rsidRPr="000F4D9A">
        <w:rPr>
          <w:i/>
        </w:rPr>
        <w:t>Стадия зрелости</w:t>
      </w:r>
      <w:r w:rsidRPr="000F4D9A">
        <w:t xml:space="preserve"> На этой стадии рост рынка по реализации нового товара замедляется. Система контроля финансов должна быть способна предсказывать изменения в продажах товара. На этой стадии расходы по расширению сбыта трудно оправдать. Необходимо сосредоточиваться на том, чтобы обеспечить сохранение за товаром существующей д</w:t>
      </w:r>
      <w:r w:rsidRPr="000F4D9A">
        <w:t>о</w:t>
      </w:r>
      <w:r w:rsidRPr="000F4D9A">
        <w:t>ли рынка. Этот тип расходов будет иметь краткосрочную концентрацию. Деловая стратегия на данной стадии фокус</w:t>
      </w:r>
      <w:r w:rsidRPr="000F4D9A">
        <w:t>и</w:t>
      </w:r>
      <w:r w:rsidRPr="000F4D9A">
        <w:t>руется на создании положительного потока денежных средств, чтобы получить возмещение первоначальных расходов. Необходимо добиваться улучшения результативности операций. На этой стадии «зрелые» товары требуют концентр</w:t>
      </w:r>
      <w:r w:rsidRPr="000F4D9A">
        <w:t>а</w:t>
      </w:r>
      <w:r w:rsidRPr="000F4D9A">
        <w:t xml:space="preserve">ции системы управления финансами на более краткосрочных финансовых результатах. </w:t>
      </w:r>
    </w:p>
    <w:p w:rsidR="000F4D9A" w:rsidRPr="000F4D9A" w:rsidRDefault="000F4D9A" w:rsidP="000F4D9A">
      <w:pPr>
        <w:pStyle w:val="22222"/>
        <w:spacing w:line="180" w:lineRule="atLeast"/>
      </w:pPr>
      <w:r w:rsidRPr="000F4D9A">
        <w:rPr>
          <w:i/>
        </w:rPr>
        <w:t>Стадия упадка</w:t>
      </w:r>
      <w:r w:rsidRPr="000F4D9A">
        <w:t xml:space="preserve"> На этой стадии объемы продаж товара падают. Обычно это вызвано насыщением рынка. Объем пр</w:t>
      </w:r>
      <w:r w:rsidRPr="000F4D9A">
        <w:t>о</w:t>
      </w:r>
      <w:r w:rsidRPr="000F4D9A">
        <w:t>даж и удельная прибыль имеют тенденцию к резкому снижению. Результатом является то, что стратегия деятельности должна быть направлена на минимизацию инвестиций в товар, а выделение средств на его поддержание требует тщ</w:t>
      </w:r>
      <w:r w:rsidRPr="000F4D9A">
        <w:t>а</w:t>
      </w:r>
      <w:r w:rsidRPr="000F4D9A">
        <w:t xml:space="preserve">тельного финансового обоснования. Необходимо контролировать краткосрочные потоки денежных средств от товара, чтобы вовремя принять критическое решение о прекращении его выпуска. Это должно произойти тогда, когда потоки денежных средств станут отрицательными и такая тенденция, скорее всего, сохранится. </w:t>
      </w:r>
    </w:p>
    <w:p w:rsidR="000F4D9A" w:rsidRPr="000F4D9A" w:rsidRDefault="000F4D9A" w:rsidP="000F4D9A">
      <w:pPr>
        <w:pStyle w:val="22222"/>
        <w:spacing w:line="180" w:lineRule="atLeast"/>
      </w:pPr>
      <w:r w:rsidRPr="000F4D9A">
        <w:t>Система финансового управления должна быть чувствительна к стадиям жизненного цикла товара. Анализ возде</w:t>
      </w:r>
      <w:r w:rsidRPr="000F4D9A">
        <w:t>й</w:t>
      </w:r>
      <w:r w:rsidRPr="000F4D9A">
        <w:t xml:space="preserve">ствия различных путей развития на итоговые показатели предприятий выявляет ряд важных моментов: </w:t>
      </w:r>
    </w:p>
    <w:p w:rsidR="000F4D9A" w:rsidRPr="000F4D9A" w:rsidRDefault="000F4D9A" w:rsidP="000F4D9A">
      <w:pPr>
        <w:pStyle w:val="22222"/>
        <w:spacing w:line="180" w:lineRule="atLeast"/>
      </w:pPr>
      <w:r w:rsidRPr="000F4D9A">
        <w:t>  Высокая интенсивность инвестиций (инвестиции в процентах от объема продаж) ассоциируется с низкой пр</w:t>
      </w:r>
      <w:r w:rsidRPr="000F4D9A">
        <w:t>и</w:t>
      </w:r>
      <w:r w:rsidRPr="000F4D9A">
        <w:t>быльностью. Увеличенные вложения создают дополнительные производственные мощности, которые не всегда и</w:t>
      </w:r>
      <w:r w:rsidRPr="000F4D9A">
        <w:t>с</w:t>
      </w:r>
      <w:r w:rsidRPr="000F4D9A">
        <w:t xml:space="preserve">пользуются эффективно. </w:t>
      </w:r>
    </w:p>
    <w:p w:rsidR="000F4D9A" w:rsidRPr="000F4D9A" w:rsidRDefault="000F4D9A" w:rsidP="000F4D9A">
      <w:pPr>
        <w:pStyle w:val="22222"/>
        <w:spacing w:line="180" w:lineRule="atLeast"/>
      </w:pPr>
      <w:r w:rsidRPr="000F4D9A">
        <w:t xml:space="preserve">  Должна обеспечиваться тесная связь между высокой производительностью труда и высокой отдачей от капитала. Рост прибыли возможен только при повышении уровня организации производства. </w:t>
      </w:r>
    </w:p>
    <w:p w:rsidR="000F4D9A" w:rsidRPr="000F4D9A" w:rsidRDefault="000F4D9A" w:rsidP="000F4D9A">
      <w:pPr>
        <w:pStyle w:val="22222"/>
        <w:spacing w:line="180" w:lineRule="atLeast"/>
      </w:pPr>
      <w:r w:rsidRPr="000F4D9A">
        <w:t>  Существует тесная связь между высоким качеством продукции и высоким уровнем отдачи от капитальных вл</w:t>
      </w:r>
      <w:r w:rsidRPr="000F4D9A">
        <w:t>о</w:t>
      </w:r>
      <w:r w:rsidRPr="000F4D9A">
        <w:t xml:space="preserve">жений. </w:t>
      </w:r>
    </w:p>
    <w:p w:rsidR="000F4D9A" w:rsidRPr="000F4D9A" w:rsidRDefault="000F4D9A" w:rsidP="000F4D9A">
      <w:pPr>
        <w:pStyle w:val="22222"/>
        <w:spacing w:line="180" w:lineRule="atLeast"/>
      </w:pPr>
      <w:r w:rsidRPr="000F4D9A">
        <w:t>  Дополнительные инвестиции в продукты и отрасли производства, которые уже действуют, не гарантируют п</w:t>
      </w:r>
      <w:r w:rsidRPr="000F4D9A">
        <w:t>о</w:t>
      </w:r>
      <w:r w:rsidRPr="000F4D9A">
        <w:t xml:space="preserve">вышения прибыли. </w:t>
      </w:r>
    </w:p>
    <w:p w:rsidR="000F4D9A" w:rsidRPr="000F4D9A" w:rsidRDefault="000F4D9A" w:rsidP="000F4D9A">
      <w:pPr>
        <w:pStyle w:val="22222"/>
        <w:spacing w:line="180" w:lineRule="atLeast"/>
      </w:pPr>
      <w:r w:rsidRPr="000F4D9A">
        <w:t>  Высокие темпы роста отрасли производства приносят успешно работающим предприятиям средства и могут зн</w:t>
      </w:r>
      <w:r w:rsidRPr="000F4D9A">
        <w:t>а</w:t>
      </w:r>
      <w:r w:rsidRPr="000F4D9A">
        <w:t xml:space="preserve">чительно влиять на их денежные потоки. </w:t>
      </w:r>
    </w:p>
    <w:p w:rsidR="000F4D9A" w:rsidRPr="000F4D9A" w:rsidRDefault="000F4D9A" w:rsidP="000F4D9A">
      <w:pPr>
        <w:pStyle w:val="22222"/>
        <w:spacing w:line="180" w:lineRule="atLeast"/>
      </w:pPr>
      <w:r w:rsidRPr="000F4D9A">
        <w:t xml:space="preserve">  Сильное воздействие на прибыльность оказывает возрастание доли рынка. </w:t>
      </w:r>
    </w:p>
    <w:p w:rsidR="000F4D9A" w:rsidRPr="000F4D9A" w:rsidRDefault="000F4D9A" w:rsidP="000F4D9A">
      <w:pPr>
        <w:pStyle w:val="22222"/>
        <w:spacing w:line="180" w:lineRule="atLeast"/>
      </w:pPr>
      <w:r w:rsidRPr="000F4D9A">
        <w:t>  Обновление и дифференциация продукции повышают прибыльность. Это особенно справедливо для зрелых ры</w:t>
      </w:r>
      <w:r w:rsidRPr="000F4D9A">
        <w:t>н</w:t>
      </w:r>
      <w:r w:rsidRPr="000F4D9A">
        <w:t xml:space="preserve">ков. </w:t>
      </w:r>
    </w:p>
    <w:p w:rsidR="000F4D9A" w:rsidRPr="000F4D9A" w:rsidRDefault="000F4D9A" w:rsidP="000F4D9A">
      <w:pPr>
        <w:pStyle w:val="22222"/>
        <w:spacing w:line="180" w:lineRule="atLeast"/>
      </w:pPr>
      <w:r w:rsidRPr="000F4D9A">
        <w:t>  Вертикальная интеграция, скорее всего, более успешно покажет себя в стабильных областях производства, чем в нестабильных.</w:t>
      </w:r>
    </w:p>
    <w:p w:rsidR="000F4D9A" w:rsidRPr="000F4D9A" w:rsidRDefault="000F4D9A" w:rsidP="000F4D9A">
      <w:pPr>
        <w:pStyle w:val="22222"/>
        <w:spacing w:line="180" w:lineRule="atLeast"/>
      </w:pPr>
      <w:r w:rsidRPr="000F4D9A">
        <w:t>Вертикальная интеграция создает тенденцию к 1 повышению постоянных затрат, делая предприятие более уязв</w:t>
      </w:r>
      <w:r w:rsidRPr="000F4D9A">
        <w:t>и</w:t>
      </w:r>
      <w:r w:rsidRPr="000F4D9A">
        <w:t xml:space="preserve">мым в случае интенсивной конкуренции или технологических изменений. </w:t>
      </w:r>
    </w:p>
    <w:p w:rsidR="000F4D9A" w:rsidRPr="000F4D9A" w:rsidRDefault="000F4D9A" w:rsidP="000F4D9A">
      <w:pPr>
        <w:pStyle w:val="22222"/>
        <w:spacing w:line="180" w:lineRule="atLeast"/>
      </w:pPr>
      <w:r w:rsidRPr="000F4D9A">
        <w:t xml:space="preserve">  Если предприятие владеет большой долей рынка, то удельная себестоимость со временем снижается и бывшая ранее низкорентабельной продукция может стать прибыльной. </w:t>
      </w:r>
    </w:p>
    <w:p w:rsidR="000F4D9A" w:rsidRPr="000F4D9A" w:rsidRDefault="000F4D9A" w:rsidP="000F4D9A">
      <w:pPr>
        <w:pStyle w:val="22222"/>
        <w:spacing w:line="180" w:lineRule="atLeast"/>
      </w:pPr>
      <w:r w:rsidRPr="000F4D9A">
        <w:t>Большинство предприятий проводят стратегию, основанную на учете объемов продаж продукта или доли рынка. Однако они могут базироваться и на финансовых критериях. Для оценки стратегий, базирующихся на финансовых п</w:t>
      </w:r>
      <w:r w:rsidRPr="000F4D9A">
        <w:t>о</w:t>
      </w:r>
      <w:r w:rsidRPr="000F4D9A">
        <w:t xml:space="preserve">казателях, представляют интерес следующие выводы: </w:t>
      </w:r>
    </w:p>
    <w:p w:rsidR="000F4D9A" w:rsidRPr="000F4D9A" w:rsidRDefault="000F4D9A" w:rsidP="000F4D9A">
      <w:pPr>
        <w:pStyle w:val="22222"/>
        <w:spacing w:line="180" w:lineRule="atLeast"/>
      </w:pPr>
      <w:r w:rsidRPr="000F4D9A">
        <w:t xml:space="preserve">  Предприятия, которые в хозяйственной стратегии ориентируются только на финансовые критерии, скорее всего, будут осуществлять конгломератную диверсификацию. </w:t>
      </w:r>
    </w:p>
    <w:p w:rsidR="000F4D9A" w:rsidRPr="000F4D9A" w:rsidRDefault="000F4D9A" w:rsidP="000F4D9A">
      <w:pPr>
        <w:pStyle w:val="22222"/>
        <w:spacing w:line="180" w:lineRule="atLeast"/>
      </w:pPr>
      <w:r w:rsidRPr="000F4D9A">
        <w:t xml:space="preserve">  Предприятия, имеющие сильное финансовое обеспечение, используют это для улучшения своих показателей. Это может достигаться путем приобретения предприятий, которые неэффективно используют свои финансовые ресурсы. </w:t>
      </w:r>
    </w:p>
    <w:p w:rsidR="000F4D9A" w:rsidRPr="000F4D9A" w:rsidRDefault="000F4D9A" w:rsidP="000F4D9A">
      <w:pPr>
        <w:pStyle w:val="22222"/>
        <w:spacing w:line="180" w:lineRule="atLeast"/>
      </w:pPr>
      <w:r w:rsidRPr="000F4D9A">
        <w:t>  Конгломератные стратегии предпочтительнее остальных стратегий во время экономического спада, но проигр</w:t>
      </w:r>
      <w:r w:rsidRPr="000F4D9A">
        <w:t>ы</w:t>
      </w:r>
      <w:r w:rsidRPr="000F4D9A">
        <w:t xml:space="preserve">вают более сконцентрированным стратегиям в период экономического роста. </w:t>
      </w:r>
    </w:p>
    <w:p w:rsidR="007D3F1B" w:rsidRPr="000F4D9A" w:rsidRDefault="000F4D9A" w:rsidP="000F4D9A">
      <w:pPr>
        <w:pStyle w:val="22222"/>
        <w:spacing w:line="180" w:lineRule="atLeast"/>
      </w:pPr>
      <w:r w:rsidRPr="000F4D9A">
        <w:t>Таким образом, при проведении стратегий, основанных только на финансовых критериях, главной задачей предпр</w:t>
      </w:r>
      <w:r w:rsidRPr="000F4D9A">
        <w:t>и</w:t>
      </w:r>
      <w:r w:rsidRPr="000F4D9A">
        <w:t>ятия является краткосрочная прибыльность. Подытоживая изложенный выше материал, можно отметить, что сущес</w:t>
      </w:r>
      <w:r w:rsidRPr="000F4D9A">
        <w:t>т</w:t>
      </w:r>
      <w:r w:rsidRPr="000F4D9A">
        <w:t>вует множество доступных предприятию стратегических альтернатив и возможность ошибки — весьма значительна. Поэтому важно задать вопрос: Как достичь реализации выбранной стратегии? Это зависит от внешних сил, воздейс</w:t>
      </w:r>
      <w:r w:rsidRPr="000F4D9A">
        <w:t>т</w:t>
      </w:r>
      <w:r w:rsidRPr="000F4D9A">
        <w:t>вующих на предприятие, а также от его сильных и слабых сторон.</w:t>
      </w:r>
    </w:p>
    <w:p w:rsidR="007D3F1B" w:rsidRPr="000F4D9A" w:rsidRDefault="007D3F1B" w:rsidP="000F4D9A">
      <w:pPr>
        <w:pStyle w:val="22222"/>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t>80. Оперативное планирование в организации.</w:t>
      </w:r>
    </w:p>
    <w:p w:rsidR="007D3F1B" w:rsidRPr="0088295F" w:rsidRDefault="007D3F1B" w:rsidP="002A656E">
      <w:pPr>
        <w:widowControl/>
        <w:shd w:val="clear" w:color="auto" w:fill="FFFFFF"/>
        <w:autoSpaceDE w:val="0"/>
        <w:autoSpaceDN w:val="0"/>
        <w:adjustRightInd w:val="0"/>
        <w:spacing w:after="200" w:line="276" w:lineRule="auto"/>
        <w:ind w:firstLine="360"/>
        <w:rPr>
          <w:color w:val="000000"/>
          <w:sz w:val="24"/>
          <w:szCs w:val="24"/>
        </w:rPr>
      </w:pPr>
      <w:r w:rsidRPr="0088295F">
        <w:rPr>
          <w:b/>
          <w:bCs/>
          <w:color w:val="000000"/>
          <w:sz w:val="24"/>
          <w:szCs w:val="24"/>
        </w:rPr>
        <w:t>Оперативное планирование</w:t>
      </w:r>
      <w:r w:rsidRPr="0088295F">
        <w:rPr>
          <w:color w:val="000000"/>
          <w:sz w:val="24"/>
          <w:szCs w:val="24"/>
        </w:rPr>
        <w:t xml:space="preserve"> – детальные планы, направленные на решение конкретных вопросов де</w:t>
      </w:r>
      <w:r w:rsidRPr="0088295F">
        <w:rPr>
          <w:color w:val="000000"/>
          <w:sz w:val="24"/>
          <w:szCs w:val="24"/>
        </w:rPr>
        <w:t>я</w:t>
      </w:r>
      <w:r w:rsidRPr="0088295F">
        <w:rPr>
          <w:color w:val="000000"/>
          <w:sz w:val="24"/>
          <w:szCs w:val="24"/>
        </w:rPr>
        <w:t>тельности предприятия в короткие сроки. Имеют узкую направленность, высокую степень детализации и х</w:t>
      </w:r>
      <w:r w:rsidRPr="0088295F">
        <w:rPr>
          <w:color w:val="000000"/>
          <w:sz w:val="24"/>
          <w:szCs w:val="24"/>
        </w:rPr>
        <w:t>а</w:t>
      </w:r>
      <w:r w:rsidRPr="0088295F">
        <w:rPr>
          <w:color w:val="000000"/>
          <w:sz w:val="24"/>
          <w:szCs w:val="24"/>
        </w:rPr>
        <w:t>рактеризуются большим разнообразием используемых приемов и методов. Цель оперативного планирования – обеспечение выполнения предприятием его годового плана и создание условий для равномерной, ритми</w:t>
      </w:r>
      <w:r w:rsidRPr="0088295F">
        <w:rPr>
          <w:color w:val="000000"/>
          <w:sz w:val="24"/>
          <w:szCs w:val="24"/>
        </w:rPr>
        <w:t>ч</w:t>
      </w:r>
      <w:r w:rsidRPr="0088295F">
        <w:rPr>
          <w:color w:val="000000"/>
          <w:sz w:val="24"/>
          <w:szCs w:val="24"/>
        </w:rPr>
        <w:t>ной его работы. В кондитерской промышленности – это графики стандартной недели, в консервной и хлеб</w:t>
      </w:r>
      <w:r w:rsidRPr="0088295F">
        <w:rPr>
          <w:color w:val="000000"/>
          <w:sz w:val="24"/>
          <w:szCs w:val="24"/>
        </w:rPr>
        <w:t>о</w:t>
      </w:r>
      <w:r w:rsidRPr="0088295F">
        <w:rPr>
          <w:color w:val="000000"/>
          <w:sz w:val="24"/>
          <w:szCs w:val="24"/>
        </w:rPr>
        <w:t>пекарной – часовые графики, в других отраслях – диспетчеризация. Оперативное планирование подраздел</w:t>
      </w:r>
      <w:r w:rsidRPr="0088295F">
        <w:rPr>
          <w:color w:val="000000"/>
          <w:sz w:val="24"/>
          <w:szCs w:val="24"/>
        </w:rPr>
        <w:t>я</w:t>
      </w:r>
      <w:r w:rsidRPr="0088295F">
        <w:rPr>
          <w:color w:val="000000"/>
          <w:sz w:val="24"/>
          <w:szCs w:val="24"/>
        </w:rPr>
        <w:t>ется на календарное планирование и диспетчирование.</w:t>
      </w:r>
    </w:p>
    <w:p w:rsidR="0088295F" w:rsidRPr="0088295F" w:rsidRDefault="0088295F" w:rsidP="0088295F">
      <w:pPr>
        <w:pStyle w:val="a5"/>
      </w:pPr>
      <w:r w:rsidRPr="0088295F">
        <w:rPr>
          <w:rStyle w:val="aa"/>
        </w:rPr>
        <w:t xml:space="preserve">Оперативное планирование </w:t>
      </w:r>
      <w:r w:rsidRPr="0088295F">
        <w:t xml:space="preserve">представляет собой осуществление текущей деятельности планово-экономических служб в течение короткого периода (до года). </w:t>
      </w:r>
    </w:p>
    <w:p w:rsidR="0088295F" w:rsidRPr="0088295F" w:rsidRDefault="0088295F" w:rsidP="0088295F">
      <w:pPr>
        <w:pStyle w:val="a5"/>
      </w:pPr>
      <w:r w:rsidRPr="0088295F">
        <w:rPr>
          <w:rStyle w:val="aa"/>
        </w:rPr>
        <w:t xml:space="preserve">Оперативное планирование </w:t>
      </w:r>
      <w:r w:rsidRPr="0088295F">
        <w:t>производства является завершающим звеном плановой работы на предприятии продолжением и конкретизацией заданий. Оно заключается в разработке на основе годовых планов конкре</w:t>
      </w:r>
      <w:r w:rsidRPr="0088295F">
        <w:t>т</w:t>
      </w:r>
      <w:r w:rsidRPr="0088295F">
        <w:t xml:space="preserve">ных производственных заданий на короткие промежутки времени как для предприятия в целом, так и для его подразделений. </w:t>
      </w:r>
    </w:p>
    <w:p w:rsidR="0088295F" w:rsidRPr="0088295F" w:rsidRDefault="0088295F" w:rsidP="0088295F">
      <w:pPr>
        <w:pStyle w:val="a5"/>
      </w:pPr>
      <w:r w:rsidRPr="0088295F">
        <w:t xml:space="preserve">Особенностью </w:t>
      </w:r>
      <w:r w:rsidRPr="0088295F">
        <w:rPr>
          <w:rStyle w:val="aa"/>
        </w:rPr>
        <w:t xml:space="preserve">оперативного планирования </w:t>
      </w:r>
      <w:r w:rsidRPr="0088295F">
        <w:t>является сочетание разработки плановых заданий с организ</w:t>
      </w:r>
      <w:r w:rsidRPr="0088295F">
        <w:t>а</w:t>
      </w:r>
      <w:r w:rsidRPr="0088295F">
        <w:t xml:space="preserve">цией их выполнения. </w:t>
      </w:r>
    </w:p>
    <w:p w:rsidR="0088295F" w:rsidRPr="0088295F" w:rsidRDefault="0088295F" w:rsidP="0088295F">
      <w:pPr>
        <w:pStyle w:val="a5"/>
      </w:pPr>
      <w:r w:rsidRPr="0088295F">
        <w:t xml:space="preserve">Задачей </w:t>
      </w:r>
      <w:r w:rsidRPr="0088295F">
        <w:rPr>
          <w:rStyle w:val="aa"/>
        </w:rPr>
        <w:t xml:space="preserve">оперативного планирования </w:t>
      </w:r>
      <w:r w:rsidRPr="0088295F">
        <w:t>является организация равномерной, ритмичной взаимосогласованной работы всех производственных подразделений предприятия для достижения наилучших конечных результ</w:t>
      </w:r>
      <w:r w:rsidRPr="0088295F">
        <w:t>а</w:t>
      </w:r>
      <w:r w:rsidRPr="0088295F">
        <w:t xml:space="preserve">тов производства. </w:t>
      </w:r>
    </w:p>
    <w:p w:rsidR="0088295F" w:rsidRPr="0088295F" w:rsidRDefault="0088295F" w:rsidP="0088295F">
      <w:pPr>
        <w:widowControl/>
        <w:spacing w:before="100" w:beforeAutospacing="1" w:after="100" w:afterAutospacing="1" w:line="240" w:lineRule="auto"/>
        <w:ind w:firstLine="0"/>
        <w:jc w:val="left"/>
        <w:rPr>
          <w:sz w:val="24"/>
          <w:szCs w:val="24"/>
        </w:rPr>
      </w:pPr>
      <w:r w:rsidRPr="0088295F">
        <w:rPr>
          <w:b/>
          <w:bCs/>
          <w:sz w:val="24"/>
          <w:szCs w:val="24"/>
        </w:rPr>
        <w:t xml:space="preserve">Оперативное планирование </w:t>
      </w:r>
      <w:r w:rsidRPr="0088295F">
        <w:rPr>
          <w:sz w:val="24"/>
          <w:szCs w:val="24"/>
        </w:rPr>
        <w:t xml:space="preserve">складывается из календарного планирования и диспетчирования (оперативного регулирования). </w:t>
      </w:r>
    </w:p>
    <w:p w:rsidR="0088295F" w:rsidRPr="0088295F" w:rsidRDefault="0088295F" w:rsidP="0088295F">
      <w:pPr>
        <w:widowControl/>
        <w:spacing w:before="100" w:beforeAutospacing="1" w:after="100" w:afterAutospacing="1" w:line="240" w:lineRule="auto"/>
        <w:ind w:firstLine="0"/>
        <w:jc w:val="left"/>
        <w:rPr>
          <w:sz w:val="24"/>
          <w:szCs w:val="24"/>
        </w:rPr>
      </w:pPr>
      <w:r w:rsidRPr="0088295F">
        <w:rPr>
          <w:sz w:val="24"/>
          <w:szCs w:val="24"/>
        </w:rPr>
        <w:t xml:space="preserve">В объем работ по </w:t>
      </w:r>
      <w:r w:rsidRPr="0088295F">
        <w:rPr>
          <w:b/>
          <w:bCs/>
          <w:sz w:val="24"/>
          <w:szCs w:val="24"/>
        </w:rPr>
        <w:t xml:space="preserve">оперативному планированию </w:t>
      </w:r>
      <w:r w:rsidRPr="0088295F">
        <w:rPr>
          <w:sz w:val="24"/>
          <w:szCs w:val="24"/>
        </w:rPr>
        <w:t xml:space="preserve">входит: </w:t>
      </w:r>
    </w:p>
    <w:p w:rsidR="0088295F" w:rsidRPr="0088295F" w:rsidRDefault="0088295F" w:rsidP="00204EB4">
      <w:pPr>
        <w:widowControl/>
        <w:numPr>
          <w:ilvl w:val="0"/>
          <w:numId w:val="15"/>
        </w:numPr>
        <w:spacing w:before="100" w:beforeAutospacing="1" w:after="100" w:afterAutospacing="1" w:line="240" w:lineRule="auto"/>
        <w:jc w:val="left"/>
        <w:rPr>
          <w:sz w:val="24"/>
          <w:szCs w:val="24"/>
        </w:rPr>
      </w:pPr>
      <w:r w:rsidRPr="0088295F">
        <w:rPr>
          <w:sz w:val="24"/>
          <w:szCs w:val="24"/>
        </w:rPr>
        <w:t xml:space="preserve">разработка прогрессивных плановых нормативов движения производства; </w:t>
      </w:r>
    </w:p>
    <w:p w:rsidR="0088295F" w:rsidRPr="0088295F" w:rsidRDefault="0088295F" w:rsidP="00204EB4">
      <w:pPr>
        <w:widowControl/>
        <w:numPr>
          <w:ilvl w:val="0"/>
          <w:numId w:val="15"/>
        </w:numPr>
        <w:spacing w:before="100" w:beforeAutospacing="1" w:after="100" w:afterAutospacing="1" w:line="240" w:lineRule="auto"/>
        <w:jc w:val="left"/>
        <w:rPr>
          <w:sz w:val="24"/>
          <w:szCs w:val="24"/>
        </w:rPr>
      </w:pPr>
      <w:r w:rsidRPr="0088295F">
        <w:rPr>
          <w:sz w:val="24"/>
          <w:szCs w:val="24"/>
        </w:rPr>
        <w:t>составление оперативных планов и графиков для цехов, участков, бригад и рабочих мест и их довед</w:t>
      </w:r>
      <w:r w:rsidRPr="0088295F">
        <w:rPr>
          <w:sz w:val="24"/>
          <w:szCs w:val="24"/>
        </w:rPr>
        <w:t>е</w:t>
      </w:r>
      <w:r w:rsidRPr="0088295F">
        <w:rPr>
          <w:sz w:val="24"/>
          <w:szCs w:val="24"/>
        </w:rPr>
        <w:t xml:space="preserve">ние до непосредственных исполнителей; </w:t>
      </w:r>
    </w:p>
    <w:p w:rsidR="0088295F" w:rsidRPr="0088295F" w:rsidRDefault="0088295F" w:rsidP="00204EB4">
      <w:pPr>
        <w:widowControl/>
        <w:numPr>
          <w:ilvl w:val="0"/>
          <w:numId w:val="15"/>
        </w:numPr>
        <w:spacing w:before="100" w:beforeAutospacing="1" w:after="100" w:afterAutospacing="1" w:line="240" w:lineRule="auto"/>
        <w:jc w:val="left"/>
        <w:rPr>
          <w:sz w:val="24"/>
          <w:szCs w:val="24"/>
        </w:rPr>
      </w:pPr>
      <w:r w:rsidRPr="0088295F">
        <w:rPr>
          <w:sz w:val="24"/>
          <w:szCs w:val="24"/>
        </w:rPr>
        <w:t>оперативный учет и контроль хода производства, предупреждение и выявление отклонений от пред</w:t>
      </w:r>
      <w:r w:rsidRPr="0088295F">
        <w:rPr>
          <w:sz w:val="24"/>
          <w:szCs w:val="24"/>
        </w:rPr>
        <w:t>у</w:t>
      </w:r>
      <w:r w:rsidRPr="0088295F">
        <w:rPr>
          <w:sz w:val="24"/>
          <w:szCs w:val="24"/>
        </w:rPr>
        <w:t xml:space="preserve">смотренных планов и графиков и обеспечение стабилизации хода производства. </w:t>
      </w:r>
    </w:p>
    <w:p w:rsidR="0088295F" w:rsidRPr="0088295F" w:rsidRDefault="0088295F" w:rsidP="0088295F">
      <w:pPr>
        <w:widowControl/>
        <w:spacing w:before="100" w:beforeAutospacing="1" w:after="100" w:afterAutospacing="1" w:line="240" w:lineRule="auto"/>
        <w:ind w:firstLine="0"/>
        <w:jc w:val="left"/>
        <w:rPr>
          <w:sz w:val="24"/>
          <w:szCs w:val="24"/>
        </w:rPr>
      </w:pPr>
      <w:r w:rsidRPr="0088295F">
        <w:rPr>
          <w:sz w:val="24"/>
          <w:szCs w:val="24"/>
        </w:rPr>
        <w:t xml:space="preserve">В современном производстве широко распространены различные системы </w:t>
      </w:r>
      <w:r w:rsidRPr="0088295F">
        <w:rPr>
          <w:b/>
          <w:bCs/>
          <w:sz w:val="24"/>
          <w:szCs w:val="24"/>
        </w:rPr>
        <w:t>оперативного планирования</w:t>
      </w:r>
      <w:r w:rsidRPr="0088295F">
        <w:rPr>
          <w:sz w:val="24"/>
          <w:szCs w:val="24"/>
        </w:rPr>
        <w:t>, о</w:t>
      </w:r>
      <w:r w:rsidRPr="0088295F">
        <w:rPr>
          <w:sz w:val="24"/>
          <w:szCs w:val="24"/>
        </w:rPr>
        <w:t>п</w:t>
      </w:r>
      <w:r w:rsidRPr="0088295F">
        <w:rPr>
          <w:sz w:val="24"/>
          <w:szCs w:val="24"/>
        </w:rPr>
        <w:t xml:space="preserve">ределяемые как внутрифирменными факторами, так и внешними рыночными условиями. </w:t>
      </w:r>
    </w:p>
    <w:p w:rsidR="0088295F" w:rsidRPr="0088295F" w:rsidRDefault="0088295F" w:rsidP="0088295F">
      <w:pPr>
        <w:pStyle w:val="a5"/>
      </w:pPr>
      <w:r w:rsidRPr="0088295F">
        <w:t xml:space="preserve">Под системой </w:t>
      </w:r>
      <w:r w:rsidRPr="0088295F">
        <w:rPr>
          <w:rStyle w:val="aa"/>
        </w:rPr>
        <w:t xml:space="preserve">оперативного планирования </w:t>
      </w:r>
      <w:r w:rsidRPr="0088295F">
        <w:t>производства принято понимать совокупность различных мет</w:t>
      </w:r>
      <w:r w:rsidRPr="0088295F">
        <w:t>о</w:t>
      </w:r>
      <w:r w:rsidRPr="0088295F">
        <w:t xml:space="preserve">дик технологий плановой работы, характеризующихся степенью централизации, объектом регулирования, порядком учета и движения продукции и оформления учетной документацией. </w:t>
      </w:r>
    </w:p>
    <w:p w:rsidR="0088295F" w:rsidRDefault="0088295F" w:rsidP="002A656E">
      <w:pPr>
        <w:widowControl/>
        <w:shd w:val="clear" w:color="auto" w:fill="FFFFFF"/>
        <w:autoSpaceDE w:val="0"/>
        <w:autoSpaceDN w:val="0"/>
        <w:adjustRightInd w:val="0"/>
        <w:spacing w:after="200" w:line="276" w:lineRule="auto"/>
        <w:ind w:firstLine="360"/>
        <w:rPr>
          <w:rFonts w:ascii="Calibri" w:hAnsi="Calibri" w:cs="Calibri"/>
          <w:sz w:val="23"/>
          <w:szCs w:val="23"/>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81. Управленческий и финансовый учет.</w:t>
      </w:r>
    </w:p>
    <w:p w:rsidR="007D3F1B" w:rsidRDefault="007D3F1B" w:rsidP="002A656E">
      <w:pPr>
        <w:pStyle w:val="af8"/>
      </w:pPr>
      <w:r>
        <w:rPr>
          <w:b/>
          <w:bCs/>
          <w:i/>
          <w:iCs/>
        </w:rPr>
        <w:t>Управленческий учет</w:t>
      </w:r>
      <w:r>
        <w:t xml:space="preserve"> представляет собой деятельность по обеспечению руководства учетной информацией, кот</w:t>
      </w:r>
      <w:r>
        <w:t>о</w:t>
      </w:r>
      <w:r>
        <w:t>рая необходима ему для управления предприятием с максимально возможной степенью эффективности. Цели управ. учета:</w:t>
      </w:r>
    </w:p>
    <w:p w:rsidR="007D3F1B" w:rsidRDefault="007D3F1B" w:rsidP="002A656E">
      <w:pPr>
        <w:pStyle w:val="af8"/>
      </w:pPr>
      <w:r>
        <w:t>Определение затрат- процесс сбора всей информации по затратам.;</w:t>
      </w:r>
    </w:p>
    <w:p w:rsidR="007D3F1B" w:rsidRDefault="007D3F1B" w:rsidP="002A656E">
      <w:pPr>
        <w:pStyle w:val="af8"/>
      </w:pPr>
      <w:r>
        <w:t xml:space="preserve"> принятие решения , </w:t>
      </w:r>
    </w:p>
    <w:p w:rsidR="007D3F1B" w:rsidRDefault="007D3F1B" w:rsidP="002A656E">
      <w:pPr>
        <w:pStyle w:val="af8"/>
      </w:pPr>
      <w:r>
        <w:t>планирование и контроль- заключается в составлении планов предприятия на будущее и сравнении их с фактич</w:t>
      </w:r>
      <w:r>
        <w:t>е</w:t>
      </w:r>
      <w:r>
        <w:t>скими показателями. Информация управленческого учета является  коммерческой тайной.</w:t>
      </w:r>
    </w:p>
    <w:p w:rsidR="007D3F1B" w:rsidRDefault="007D3F1B" w:rsidP="002A656E">
      <w:pPr>
        <w:pStyle w:val="af8"/>
      </w:pPr>
      <w:r>
        <w:t xml:space="preserve">В </w:t>
      </w:r>
      <w:r>
        <w:rPr>
          <w:b/>
          <w:bCs/>
          <w:i/>
          <w:iCs/>
        </w:rPr>
        <w:t>финансовом учете</w:t>
      </w:r>
      <w:r>
        <w:t xml:space="preserve"> создается информация о текущих расходах и доходах предприятия, о запасах, состоянии деб</w:t>
      </w:r>
      <w:r>
        <w:t>и</w:t>
      </w:r>
      <w:r>
        <w:t>торской и кредиторской задолженности, состоянии источников финансирования. Задача-  достоверность учета фина</w:t>
      </w:r>
      <w:r>
        <w:t>н</w:t>
      </w:r>
      <w:r>
        <w:t>совых результатов деятельности предприятия, его имущественного и финансового состояния. Форма отчетов предп</w:t>
      </w:r>
      <w:r>
        <w:t>и</w:t>
      </w:r>
      <w:r>
        <w:t>сана законом. Состоит из годового отчета о прибылях и убытках, баланса и отчета о движении денежных средств. И</w:t>
      </w:r>
      <w:r>
        <w:t>н</w:t>
      </w:r>
      <w:r>
        <w:t>формация финансового учета не является  коммерческой тайной.</w:t>
      </w:r>
    </w:p>
    <w:p w:rsidR="007D3F1B" w:rsidRPr="0025252B" w:rsidRDefault="007D3F1B" w:rsidP="002A656E">
      <w:pPr>
        <w:pStyle w:val="af8"/>
      </w:pPr>
      <w:r w:rsidRPr="0025252B">
        <w:t>Документы управленческого и финансового учета  регистрируют операции и результ</w:t>
      </w:r>
      <w:r w:rsidRPr="0025252B">
        <w:t>а</w:t>
      </w:r>
      <w:r w:rsidRPr="0025252B">
        <w:t>ты деятельности предприятия имеют дело с одной и той же информацией, но реализуют ее разными способами.</w:t>
      </w:r>
    </w:p>
    <w:p w:rsidR="0088295F" w:rsidRDefault="0025252B" w:rsidP="0025252B">
      <w:pPr>
        <w:widowControl/>
        <w:spacing w:line="240" w:lineRule="auto"/>
        <w:ind w:firstLine="0"/>
        <w:jc w:val="left"/>
        <w:rPr>
          <w:sz w:val="22"/>
          <w:szCs w:val="22"/>
        </w:rPr>
      </w:pPr>
      <w:r w:rsidRPr="0025252B">
        <w:rPr>
          <w:sz w:val="22"/>
          <w:szCs w:val="22"/>
        </w:rPr>
        <w:t>В систему бухгалтерского учета входят три подсистемы, взаимосвязанные между собой. Налоговый учет ведется п</w:t>
      </w:r>
      <w:r w:rsidRPr="0025252B">
        <w:rPr>
          <w:sz w:val="22"/>
          <w:szCs w:val="22"/>
        </w:rPr>
        <w:t>а</w:t>
      </w:r>
      <w:r w:rsidRPr="0025252B">
        <w:rPr>
          <w:sz w:val="22"/>
          <w:szCs w:val="22"/>
        </w:rPr>
        <w:t>раллельно с финансовым учетом и необходим для учета в ц</w:t>
      </w:r>
      <w:r w:rsidRPr="0025252B">
        <w:rPr>
          <w:sz w:val="22"/>
          <w:szCs w:val="22"/>
        </w:rPr>
        <w:t>е</w:t>
      </w:r>
      <w:r w:rsidRPr="0025252B">
        <w:rPr>
          <w:sz w:val="22"/>
          <w:szCs w:val="22"/>
        </w:rPr>
        <w:t>лях налогообложения. Финансовый и управленческий учет необходим для получения и</w:t>
      </w:r>
      <w:r w:rsidRPr="0025252B">
        <w:rPr>
          <w:sz w:val="22"/>
          <w:szCs w:val="22"/>
        </w:rPr>
        <w:t>н</w:t>
      </w:r>
      <w:r w:rsidRPr="0025252B">
        <w:rPr>
          <w:sz w:val="22"/>
          <w:szCs w:val="22"/>
        </w:rPr>
        <w:t>формации о финансовом положении предприятия и принятия управленческих решений.</w:t>
      </w:r>
    </w:p>
    <w:p w:rsidR="0025252B" w:rsidRPr="0025252B" w:rsidRDefault="0025252B" w:rsidP="0088295F">
      <w:pPr>
        <w:widowControl/>
        <w:spacing w:line="240" w:lineRule="auto"/>
        <w:ind w:firstLine="0"/>
        <w:jc w:val="left"/>
        <w:rPr>
          <w:sz w:val="22"/>
          <w:szCs w:val="22"/>
        </w:rPr>
      </w:pPr>
      <w:r w:rsidRPr="0025252B">
        <w:rPr>
          <w:sz w:val="22"/>
          <w:szCs w:val="22"/>
        </w:rPr>
        <w:t xml:space="preserve"> </w:t>
      </w:r>
      <w:r w:rsidR="00BF63E3">
        <w:rPr>
          <w:sz w:val="22"/>
          <w:szCs w:val="22"/>
        </w:rPr>
        <w:pict>
          <v:shape id="_x0000_s1049" type="#_x0000_t75" alt="Чем различаются финансовый и управленческий учет" style="position:absolute;margin-left:273.75pt;margin-top:0;width:131.25pt;height:177.75pt;z-index:6;mso-wrap-distance-left:7.5pt;mso-wrap-distance-top:3.75pt;mso-wrap-distance-right:7.5pt;mso-wrap-distance-bottom:3.75pt;mso-position-horizontal:right;mso-position-horizontal-relative:text;mso-position-vertical-relative:line" o:allowoverlap="f">
            <w10:wrap type="square"/>
          </v:shape>
        </w:pict>
      </w:r>
      <w:r w:rsidRPr="0025252B">
        <w:rPr>
          <w:sz w:val="22"/>
          <w:szCs w:val="22"/>
        </w:rPr>
        <w:t>При сравнении финансового и управленческого учета можно выделить ряд отличител</w:t>
      </w:r>
      <w:r w:rsidRPr="0025252B">
        <w:rPr>
          <w:sz w:val="22"/>
          <w:szCs w:val="22"/>
        </w:rPr>
        <w:t>ь</w:t>
      </w:r>
      <w:r w:rsidRPr="0025252B">
        <w:rPr>
          <w:sz w:val="22"/>
          <w:szCs w:val="22"/>
        </w:rPr>
        <w:t>ных признаков:</w:t>
      </w:r>
      <w:r w:rsidR="0088295F">
        <w:rPr>
          <w:sz w:val="22"/>
          <w:szCs w:val="22"/>
        </w:rPr>
        <w:t xml:space="preserve"> </w:t>
      </w:r>
      <w:r w:rsidRPr="0025252B">
        <w:rPr>
          <w:sz w:val="22"/>
          <w:szCs w:val="22"/>
        </w:rPr>
        <w:t>По пользоват</w:t>
      </w:r>
      <w:r w:rsidRPr="0025252B">
        <w:rPr>
          <w:sz w:val="22"/>
          <w:szCs w:val="22"/>
        </w:rPr>
        <w:t>е</w:t>
      </w:r>
      <w:r w:rsidRPr="0025252B">
        <w:rPr>
          <w:sz w:val="22"/>
          <w:szCs w:val="22"/>
        </w:rPr>
        <w:t>лям учетной информации. Пользователями информации, представляемой финансовым учетом, являются и внешние, и внутренние пользователи. При этом информация управленческого учета представляется только внутренним польз</w:t>
      </w:r>
      <w:r w:rsidRPr="0025252B">
        <w:rPr>
          <w:sz w:val="22"/>
          <w:szCs w:val="22"/>
        </w:rPr>
        <w:t>о</w:t>
      </w:r>
      <w:r w:rsidRPr="0025252B">
        <w:rPr>
          <w:sz w:val="22"/>
          <w:szCs w:val="22"/>
        </w:rPr>
        <w:t xml:space="preserve">вателям, так как является, как правило, коммерческой тайной. </w:t>
      </w:r>
    </w:p>
    <w:p w:rsidR="0025252B" w:rsidRPr="0025252B" w:rsidRDefault="0025252B" w:rsidP="0025252B">
      <w:pPr>
        <w:spacing w:line="240" w:lineRule="atLeast"/>
        <w:ind w:firstLine="709"/>
        <w:rPr>
          <w:sz w:val="22"/>
          <w:szCs w:val="22"/>
        </w:rPr>
      </w:pPr>
      <w:r w:rsidRPr="0025252B">
        <w:rPr>
          <w:sz w:val="22"/>
          <w:szCs w:val="22"/>
        </w:rPr>
        <w:t>По видам систем бухгалтерского учета. Финансовый учет ведется на основе дво</w:t>
      </w:r>
      <w:r w:rsidRPr="0025252B">
        <w:rPr>
          <w:sz w:val="22"/>
          <w:szCs w:val="22"/>
        </w:rPr>
        <w:t>й</w:t>
      </w:r>
      <w:r w:rsidRPr="0025252B">
        <w:rPr>
          <w:sz w:val="22"/>
          <w:szCs w:val="22"/>
        </w:rPr>
        <w:t xml:space="preserve">ной записи, управленческий учет ею не ограничивается. </w:t>
      </w:r>
    </w:p>
    <w:p w:rsidR="0025252B" w:rsidRPr="0025252B" w:rsidRDefault="0025252B" w:rsidP="0025252B">
      <w:pPr>
        <w:spacing w:line="240" w:lineRule="atLeast"/>
        <w:ind w:firstLine="709"/>
        <w:rPr>
          <w:sz w:val="22"/>
          <w:szCs w:val="22"/>
        </w:rPr>
      </w:pPr>
      <w:r w:rsidRPr="0025252B">
        <w:rPr>
          <w:sz w:val="22"/>
          <w:szCs w:val="22"/>
        </w:rPr>
        <w:t xml:space="preserve">По объекту учета. Объектом финансового учета является предприятие в целом, а управленческий учет ведется по отдельным структурным подразделениям. </w:t>
      </w:r>
    </w:p>
    <w:p w:rsidR="0025252B" w:rsidRPr="0025252B" w:rsidRDefault="0025252B" w:rsidP="0025252B">
      <w:pPr>
        <w:spacing w:line="240" w:lineRule="atLeast"/>
        <w:ind w:firstLine="709"/>
        <w:rPr>
          <w:sz w:val="22"/>
          <w:szCs w:val="22"/>
        </w:rPr>
      </w:pPr>
      <w:r w:rsidRPr="0025252B">
        <w:rPr>
          <w:sz w:val="22"/>
          <w:szCs w:val="22"/>
        </w:rPr>
        <w:t>По обязательности ведения и юридическим требованиям. Ведение финансового учета обязательно, оно строго регламентировано законодательством и ориентировано на международные стандарты учета и отчетности. Управленческий учет ведется по мере н</w:t>
      </w:r>
      <w:r w:rsidRPr="0025252B">
        <w:rPr>
          <w:sz w:val="22"/>
          <w:szCs w:val="22"/>
        </w:rPr>
        <w:t>е</w:t>
      </w:r>
      <w:r w:rsidRPr="0025252B">
        <w:rPr>
          <w:sz w:val="22"/>
          <w:szCs w:val="22"/>
        </w:rPr>
        <w:t>обходимости на основании решения администрации. При этом учетная информация соб</w:t>
      </w:r>
      <w:r w:rsidRPr="0025252B">
        <w:rPr>
          <w:sz w:val="22"/>
          <w:szCs w:val="22"/>
        </w:rPr>
        <w:t>и</w:t>
      </w:r>
      <w:r w:rsidRPr="0025252B">
        <w:rPr>
          <w:sz w:val="22"/>
          <w:szCs w:val="22"/>
        </w:rPr>
        <w:t xml:space="preserve">рается и обрабатывается только в том случае, если польза и выгода от ее использования превышают затраты на ее сбор и обработку. </w:t>
      </w:r>
    </w:p>
    <w:p w:rsidR="0025252B" w:rsidRPr="0025252B" w:rsidRDefault="0025252B" w:rsidP="0025252B">
      <w:pPr>
        <w:spacing w:line="240" w:lineRule="atLeast"/>
        <w:ind w:firstLine="709"/>
        <w:rPr>
          <w:sz w:val="22"/>
          <w:szCs w:val="22"/>
        </w:rPr>
      </w:pPr>
      <w:r w:rsidRPr="0025252B">
        <w:rPr>
          <w:sz w:val="22"/>
          <w:szCs w:val="22"/>
        </w:rPr>
        <w:t>По принципам учета и порядку его ведения. Финансовый учет ведется в соответствии с принятыми положени</w:t>
      </w:r>
      <w:r w:rsidRPr="0025252B">
        <w:rPr>
          <w:sz w:val="22"/>
          <w:szCs w:val="22"/>
        </w:rPr>
        <w:t>я</w:t>
      </w:r>
      <w:r w:rsidRPr="0025252B">
        <w:rPr>
          <w:sz w:val="22"/>
          <w:szCs w:val="22"/>
        </w:rPr>
        <w:t>ми и правилами. Управленческий учет ведется по любым правилам учета. Главным здесь является полезность инфо</w:t>
      </w:r>
      <w:r w:rsidRPr="0025252B">
        <w:rPr>
          <w:sz w:val="22"/>
          <w:szCs w:val="22"/>
        </w:rPr>
        <w:t>р</w:t>
      </w:r>
      <w:r w:rsidRPr="0025252B">
        <w:rPr>
          <w:sz w:val="22"/>
          <w:szCs w:val="22"/>
        </w:rPr>
        <w:t xml:space="preserve">мации. </w:t>
      </w:r>
    </w:p>
    <w:p w:rsidR="0025252B" w:rsidRPr="0025252B" w:rsidRDefault="0025252B" w:rsidP="0025252B">
      <w:pPr>
        <w:spacing w:line="240" w:lineRule="atLeast"/>
        <w:ind w:firstLine="709"/>
        <w:rPr>
          <w:sz w:val="22"/>
          <w:szCs w:val="22"/>
        </w:rPr>
      </w:pPr>
      <w:r w:rsidRPr="0025252B">
        <w:rPr>
          <w:sz w:val="22"/>
          <w:szCs w:val="22"/>
        </w:rPr>
        <w:t xml:space="preserve">По временной соотносимости информации. Финансовый учет отражает информацию, которая завершена, т.е. как бы задает вопрос, как это было. Управленческий учет отражает завершенную информацию и содержит планы на будущее, отвечая на вопрос, как должно быть. </w:t>
      </w:r>
    </w:p>
    <w:p w:rsidR="0025252B" w:rsidRPr="0025252B" w:rsidRDefault="0025252B" w:rsidP="0025252B">
      <w:pPr>
        <w:spacing w:line="240" w:lineRule="atLeast"/>
        <w:ind w:firstLine="709"/>
        <w:rPr>
          <w:sz w:val="22"/>
          <w:szCs w:val="22"/>
        </w:rPr>
      </w:pPr>
      <w:r w:rsidRPr="0025252B">
        <w:rPr>
          <w:sz w:val="22"/>
          <w:szCs w:val="22"/>
        </w:rPr>
        <w:t>По степени точности представляемой информации. Информация должна быть точной и объективной, а также поддаваться проверке. Управленческий учет требует быстроты сбора данных. Вместе с объективной информацией и</w:t>
      </w:r>
      <w:r w:rsidRPr="0025252B">
        <w:rPr>
          <w:sz w:val="22"/>
          <w:szCs w:val="22"/>
        </w:rPr>
        <w:t>с</w:t>
      </w:r>
      <w:r w:rsidRPr="0025252B">
        <w:rPr>
          <w:sz w:val="22"/>
          <w:szCs w:val="22"/>
        </w:rPr>
        <w:t xml:space="preserve">пользуются примерные и приблизительные оценки, что достаточно для принятия управленческого решения. </w:t>
      </w:r>
    </w:p>
    <w:p w:rsidR="0025252B" w:rsidRPr="0025252B" w:rsidRDefault="0025252B" w:rsidP="0025252B">
      <w:pPr>
        <w:spacing w:line="240" w:lineRule="atLeast"/>
        <w:ind w:firstLine="709"/>
        <w:rPr>
          <w:sz w:val="22"/>
          <w:szCs w:val="22"/>
        </w:rPr>
      </w:pPr>
      <w:r w:rsidRPr="0025252B">
        <w:rPr>
          <w:sz w:val="22"/>
          <w:szCs w:val="22"/>
        </w:rPr>
        <w:t xml:space="preserve">По периодичности составления и сбора информации. Финансовый учет требует регулярного сбора и обработки информации (ежемесячно, ежеквартально, ежегодно). В целях управленческого учета сбор информации производится регулярно и по мере необходимости. </w:t>
      </w:r>
    </w:p>
    <w:p w:rsidR="0025252B" w:rsidRPr="0025252B" w:rsidRDefault="0025252B" w:rsidP="0025252B">
      <w:pPr>
        <w:spacing w:line="240" w:lineRule="atLeast"/>
        <w:ind w:firstLine="709"/>
        <w:rPr>
          <w:sz w:val="22"/>
          <w:szCs w:val="22"/>
        </w:rPr>
      </w:pPr>
      <w:r w:rsidRPr="0025252B">
        <w:rPr>
          <w:sz w:val="22"/>
          <w:szCs w:val="22"/>
        </w:rPr>
        <w:t>По ответственности за качество предоставляемой информации. Искажение информации в финансовом учете с</w:t>
      </w:r>
      <w:r w:rsidRPr="0025252B">
        <w:rPr>
          <w:sz w:val="22"/>
          <w:szCs w:val="22"/>
        </w:rPr>
        <w:t>у</w:t>
      </w:r>
      <w:r w:rsidRPr="0025252B">
        <w:rPr>
          <w:sz w:val="22"/>
          <w:szCs w:val="22"/>
        </w:rPr>
        <w:t>дебно наказуемо, при ошибках в управленческом учете ограничиваются административными санкциями внутри пре</w:t>
      </w:r>
      <w:r w:rsidRPr="0025252B">
        <w:rPr>
          <w:sz w:val="22"/>
          <w:szCs w:val="22"/>
        </w:rPr>
        <w:t>д</w:t>
      </w:r>
      <w:r w:rsidRPr="0025252B">
        <w:rPr>
          <w:sz w:val="22"/>
          <w:szCs w:val="22"/>
        </w:rPr>
        <w:t xml:space="preserve">приятия. </w:t>
      </w:r>
    </w:p>
    <w:p w:rsidR="0025252B" w:rsidRPr="0025252B" w:rsidRDefault="0025252B" w:rsidP="0025252B">
      <w:pPr>
        <w:spacing w:line="240" w:lineRule="atLeast"/>
        <w:ind w:firstLine="709"/>
        <w:rPr>
          <w:sz w:val="22"/>
          <w:szCs w:val="22"/>
        </w:rPr>
      </w:pPr>
      <w:r w:rsidRPr="0025252B">
        <w:rPr>
          <w:sz w:val="22"/>
          <w:szCs w:val="22"/>
        </w:rPr>
        <w:t>По масштабам учета. В отчетах финансового учета представляется информация о деятельности всей организ</w:t>
      </w:r>
      <w:r w:rsidRPr="0025252B">
        <w:rPr>
          <w:sz w:val="22"/>
          <w:szCs w:val="22"/>
        </w:rPr>
        <w:t>а</w:t>
      </w:r>
      <w:r w:rsidRPr="0025252B">
        <w:rPr>
          <w:sz w:val="22"/>
          <w:szCs w:val="22"/>
        </w:rPr>
        <w:t xml:space="preserve">ции, в отчетах управленческого учета — об отдельных участках и сферах деятельности, например по видам продукции, по отделам и т. д. </w:t>
      </w:r>
    </w:p>
    <w:p w:rsidR="0025252B" w:rsidRPr="0025252B" w:rsidRDefault="0025252B" w:rsidP="0025252B">
      <w:pPr>
        <w:spacing w:line="240" w:lineRule="atLeast"/>
        <w:ind w:firstLine="709"/>
        <w:rPr>
          <w:sz w:val="22"/>
          <w:szCs w:val="22"/>
        </w:rPr>
      </w:pPr>
      <w:r w:rsidRPr="0025252B">
        <w:rPr>
          <w:sz w:val="22"/>
          <w:szCs w:val="22"/>
        </w:rPr>
        <w:t>Таким образом, финансовый учет необходим и обязателен не только самой организации, но и внешним польз</w:t>
      </w:r>
      <w:r w:rsidRPr="0025252B">
        <w:rPr>
          <w:sz w:val="22"/>
          <w:szCs w:val="22"/>
        </w:rPr>
        <w:t>о</w:t>
      </w:r>
      <w:r w:rsidRPr="0025252B">
        <w:rPr>
          <w:sz w:val="22"/>
          <w:szCs w:val="22"/>
        </w:rPr>
        <w:t>вателям — государственным органам, налоговым органам, кредиторам, инвесторам и т.д. Управленческий учет нео</w:t>
      </w:r>
      <w:r w:rsidRPr="0025252B">
        <w:rPr>
          <w:sz w:val="22"/>
          <w:szCs w:val="22"/>
        </w:rPr>
        <w:t>б</w:t>
      </w:r>
      <w:r w:rsidRPr="0025252B">
        <w:rPr>
          <w:sz w:val="22"/>
          <w:szCs w:val="22"/>
        </w:rPr>
        <w:t>ходим самой организации. Однако следует отметить, что без его ведения принятие управленческих решений затрудн</w:t>
      </w:r>
      <w:r w:rsidRPr="0025252B">
        <w:rPr>
          <w:sz w:val="22"/>
          <w:szCs w:val="22"/>
        </w:rPr>
        <w:t>я</w:t>
      </w:r>
      <w:r w:rsidRPr="0025252B">
        <w:rPr>
          <w:sz w:val="22"/>
          <w:szCs w:val="22"/>
        </w:rPr>
        <w:t>ется, а также существует возможность неправильного принятия решений по возникающим вопросам.</w:t>
      </w:r>
    </w:p>
    <w:p w:rsidR="0025252B" w:rsidRPr="0025252B" w:rsidRDefault="0025252B" w:rsidP="0025252B">
      <w:pPr>
        <w:spacing w:line="240" w:lineRule="atLeast"/>
        <w:ind w:firstLine="709"/>
        <w:rPr>
          <w:sz w:val="22"/>
          <w:szCs w:val="22"/>
        </w:rPr>
      </w:pPr>
      <w:r w:rsidRPr="0025252B">
        <w:rPr>
          <w:sz w:val="22"/>
          <w:szCs w:val="22"/>
        </w:rPr>
        <w:t>Финансовый учет касается всех сфер деятельности предприятий, объектов учета и источников их образования. Управленческий учет, как правило, касается затрат на производство и реализацию продукции, финансовых результатов деятельности организации.</w:t>
      </w:r>
    </w:p>
    <w:p w:rsidR="0025252B" w:rsidRPr="0025252B" w:rsidRDefault="0025252B" w:rsidP="0025252B">
      <w:pPr>
        <w:spacing w:line="240" w:lineRule="atLeast"/>
        <w:ind w:firstLine="709"/>
        <w:rPr>
          <w:sz w:val="22"/>
          <w:szCs w:val="22"/>
        </w:rPr>
      </w:pPr>
      <w:r w:rsidRPr="0025252B">
        <w:rPr>
          <w:sz w:val="22"/>
          <w:szCs w:val="22"/>
        </w:rPr>
        <w:t>Управленческий учет способствует сбору, обработке и анализу информации, необходимой менеджерам орган</w:t>
      </w:r>
      <w:r w:rsidRPr="0025252B">
        <w:rPr>
          <w:sz w:val="22"/>
          <w:szCs w:val="22"/>
        </w:rPr>
        <w:t>и</w:t>
      </w:r>
      <w:r w:rsidRPr="0025252B">
        <w:rPr>
          <w:sz w:val="22"/>
          <w:szCs w:val="22"/>
        </w:rPr>
        <w:t>зации для принятия правильного управленческого решения. Он дает возможность для принятия наиболее эффективного решения по тем или иным вопросам. Основой информационной системы является бухгалтерская информация. Упра</w:t>
      </w:r>
      <w:r w:rsidRPr="0025252B">
        <w:rPr>
          <w:sz w:val="22"/>
          <w:szCs w:val="22"/>
        </w:rPr>
        <w:t>в</w:t>
      </w:r>
      <w:r w:rsidRPr="0025252B">
        <w:rPr>
          <w:sz w:val="22"/>
          <w:szCs w:val="22"/>
        </w:rPr>
        <w:lastRenderedPageBreak/>
        <w:t>ленческий учет (или, как его еще называют, учет затрат) необходим для калькулирования себестоимости производимой продукции, работ, услуг, установления цен, оценки запасов и материальных ресурсов, а также уровня прибыли.</w:t>
      </w:r>
    </w:p>
    <w:p w:rsidR="0025252B" w:rsidRPr="0025252B" w:rsidRDefault="0025252B" w:rsidP="0025252B">
      <w:pPr>
        <w:spacing w:line="240" w:lineRule="atLeast"/>
        <w:ind w:firstLine="709"/>
        <w:rPr>
          <w:sz w:val="22"/>
          <w:szCs w:val="22"/>
        </w:rPr>
      </w:pPr>
      <w:r w:rsidRPr="0025252B">
        <w:rPr>
          <w:sz w:val="22"/>
          <w:szCs w:val="22"/>
        </w:rPr>
        <w:t>Целями управленческого учета и анализа являются решение вопросов формирования затрат на производство и реализацию продукции, а также определение их влияния на эффективность использования.</w:t>
      </w:r>
    </w:p>
    <w:p w:rsidR="0025252B" w:rsidRPr="0025252B" w:rsidRDefault="0025252B" w:rsidP="0025252B">
      <w:pPr>
        <w:spacing w:line="240" w:lineRule="atLeast"/>
        <w:ind w:firstLine="709"/>
        <w:rPr>
          <w:sz w:val="22"/>
          <w:szCs w:val="22"/>
        </w:rPr>
      </w:pPr>
      <w:r w:rsidRPr="0025252B">
        <w:rPr>
          <w:sz w:val="22"/>
          <w:szCs w:val="22"/>
        </w:rPr>
        <w:t>Цели финансового учета и анализа — отражение и анализ информации о финансовых ресурсах, операциях и финансовых результатах деятельности организации. Прерогативой управленческого учета и анализа являются опред</w:t>
      </w:r>
      <w:r w:rsidRPr="0025252B">
        <w:rPr>
          <w:sz w:val="22"/>
          <w:szCs w:val="22"/>
        </w:rPr>
        <w:t>е</w:t>
      </w:r>
      <w:r w:rsidRPr="0025252B">
        <w:rPr>
          <w:sz w:val="22"/>
          <w:szCs w:val="22"/>
        </w:rPr>
        <w:t>ление фактических затрат на производство и реализацию продукции, расходов и доходов предприятия, а также их пл</w:t>
      </w:r>
      <w:r w:rsidRPr="0025252B">
        <w:rPr>
          <w:sz w:val="22"/>
          <w:szCs w:val="22"/>
        </w:rPr>
        <w:t>а</w:t>
      </w:r>
      <w:r w:rsidRPr="0025252B">
        <w:rPr>
          <w:sz w:val="22"/>
          <w:szCs w:val="22"/>
        </w:rPr>
        <w:t>нирование для выявления плановых финансовых результатов. Особое значение управленческий учет и анализ приобр</w:t>
      </w:r>
      <w:r w:rsidRPr="0025252B">
        <w:rPr>
          <w:sz w:val="22"/>
          <w:szCs w:val="22"/>
        </w:rPr>
        <w:t>е</w:t>
      </w:r>
      <w:r w:rsidRPr="0025252B">
        <w:rPr>
          <w:sz w:val="22"/>
          <w:szCs w:val="22"/>
        </w:rPr>
        <w:t>тают при выявлении перспектив дальнейшего производства, увеличения его объема, эффективности вложения затрат в те или иные сферы деятельности.</w:t>
      </w:r>
    </w:p>
    <w:p w:rsidR="0025252B" w:rsidRPr="0025252B" w:rsidRDefault="0025252B" w:rsidP="0025252B">
      <w:pPr>
        <w:spacing w:line="240" w:lineRule="atLeast"/>
        <w:ind w:firstLine="709"/>
        <w:rPr>
          <w:sz w:val="22"/>
          <w:szCs w:val="22"/>
        </w:rPr>
      </w:pPr>
      <w:r w:rsidRPr="0025252B">
        <w:rPr>
          <w:sz w:val="22"/>
          <w:szCs w:val="22"/>
        </w:rPr>
        <w:t>Финансовый учет и анализ лишь отражают фактические ресурсы и их источники, выявляют (расчетным путем) финансовые результаты, но не предусматривают при этом составление планов и смет. Финансовый анализ позволяет изучить имущественное положение организации, выявить структуру собственного и заемного капитала, состав и стру</w:t>
      </w:r>
      <w:r w:rsidRPr="0025252B">
        <w:rPr>
          <w:sz w:val="22"/>
          <w:szCs w:val="22"/>
        </w:rPr>
        <w:t>к</w:t>
      </w:r>
      <w:r w:rsidRPr="0025252B">
        <w:rPr>
          <w:sz w:val="22"/>
          <w:szCs w:val="22"/>
        </w:rPr>
        <w:t>туру прибыли, ее уровень.</w:t>
      </w:r>
    </w:p>
    <w:p w:rsidR="0025252B" w:rsidRPr="0025252B" w:rsidRDefault="0025252B" w:rsidP="0025252B">
      <w:pPr>
        <w:spacing w:line="240" w:lineRule="atLeast"/>
        <w:ind w:firstLine="709"/>
        <w:rPr>
          <w:sz w:val="22"/>
          <w:szCs w:val="22"/>
        </w:rPr>
      </w:pPr>
      <w:r w:rsidRPr="0025252B">
        <w:rPr>
          <w:sz w:val="22"/>
          <w:szCs w:val="22"/>
        </w:rPr>
        <w:t>При этом между управленческим и финансовым учетом существует тесная взаимосвязь. Затраты и ресурсы производства являются объектом управленческого учета. Проходя стадии производства, они превращаются в проду</w:t>
      </w:r>
      <w:r w:rsidRPr="0025252B">
        <w:rPr>
          <w:sz w:val="22"/>
          <w:szCs w:val="22"/>
        </w:rPr>
        <w:t>к</w:t>
      </w:r>
      <w:r w:rsidRPr="0025252B">
        <w:rPr>
          <w:sz w:val="22"/>
          <w:szCs w:val="22"/>
        </w:rPr>
        <w:t>цию и выручку от ее реализации, а также в затраты, которые в свою очередь являются объектом финансового учета. Конечный результат деятельности — прибыль — также является информацией, представляющий собой объект фина</w:t>
      </w:r>
      <w:r w:rsidRPr="0025252B">
        <w:rPr>
          <w:sz w:val="22"/>
          <w:szCs w:val="22"/>
        </w:rPr>
        <w:t>н</w:t>
      </w:r>
      <w:r w:rsidRPr="0025252B">
        <w:rPr>
          <w:sz w:val="22"/>
          <w:szCs w:val="22"/>
        </w:rPr>
        <w:t>сового учета и анализа.</w:t>
      </w:r>
    </w:p>
    <w:p w:rsidR="0025252B" w:rsidRPr="0025252B" w:rsidRDefault="0025252B" w:rsidP="0025252B">
      <w:pPr>
        <w:spacing w:line="240" w:lineRule="atLeast"/>
        <w:ind w:firstLine="709"/>
        <w:rPr>
          <w:sz w:val="22"/>
          <w:szCs w:val="22"/>
        </w:rPr>
      </w:pPr>
      <w:r w:rsidRPr="0025252B">
        <w:rPr>
          <w:sz w:val="22"/>
          <w:szCs w:val="22"/>
        </w:rPr>
        <w:t>Таким образом, финансовый учет нужен для отражения информации о деятельности организации в целом, управленческий — для анализа существующего положения и выявления путей наиболее эффективного развития пре</w:t>
      </w:r>
      <w:r w:rsidRPr="0025252B">
        <w:rPr>
          <w:sz w:val="22"/>
          <w:szCs w:val="22"/>
        </w:rPr>
        <w:t>д</w:t>
      </w:r>
      <w:r w:rsidRPr="0025252B">
        <w:rPr>
          <w:sz w:val="22"/>
          <w:szCs w:val="22"/>
        </w:rPr>
        <w:t>приятия. Финансовый учет является основой управленческого учета, так как предоставляет для него необходимую и</w:t>
      </w:r>
      <w:r w:rsidRPr="0025252B">
        <w:rPr>
          <w:sz w:val="22"/>
          <w:szCs w:val="22"/>
        </w:rPr>
        <w:t>н</w:t>
      </w:r>
      <w:r w:rsidRPr="0025252B">
        <w:rPr>
          <w:sz w:val="22"/>
          <w:szCs w:val="22"/>
        </w:rPr>
        <w:t>формацию.</w:t>
      </w:r>
    </w:p>
    <w:p w:rsidR="0025252B" w:rsidRPr="0025252B" w:rsidRDefault="0025252B" w:rsidP="0025252B">
      <w:pPr>
        <w:spacing w:line="240" w:lineRule="atLeast"/>
        <w:ind w:firstLine="709"/>
        <w:rPr>
          <w:sz w:val="22"/>
          <w:szCs w:val="22"/>
        </w:rPr>
      </w:pPr>
      <w:r w:rsidRPr="0025252B">
        <w:rPr>
          <w:sz w:val="22"/>
          <w:szCs w:val="22"/>
        </w:rPr>
        <w:t>Отличие финансового учета от управленческого состоит также в том, что целью финансового учета является отражение имущественного состояния организации, ее финансовой устойчивости. Управленческий учет обеспечивает информацией менеджеров, ответственных за достижение тех или иных задач и целей. Эта информация необходима для анализа и принятия соответствующих решений и производственных задач, планирования, контроля и регулирования деятельности организации. Сбор и обработка внутренней информации, необходимой для управленческого учета, по</w:t>
      </w:r>
      <w:r w:rsidRPr="0025252B">
        <w:rPr>
          <w:sz w:val="22"/>
          <w:szCs w:val="22"/>
        </w:rPr>
        <w:t>д</w:t>
      </w:r>
      <w:r w:rsidRPr="0025252B">
        <w:rPr>
          <w:sz w:val="22"/>
          <w:szCs w:val="22"/>
        </w:rPr>
        <w:t>чиняются иным правилам в отличие от обработки информации, необходимой для ведения финансового учета.</w:t>
      </w:r>
    </w:p>
    <w:p w:rsidR="0025252B" w:rsidRPr="0025252B" w:rsidRDefault="0025252B" w:rsidP="0025252B">
      <w:pPr>
        <w:spacing w:line="240" w:lineRule="atLeast"/>
        <w:ind w:firstLine="709"/>
        <w:rPr>
          <w:sz w:val="22"/>
          <w:szCs w:val="22"/>
        </w:rPr>
      </w:pPr>
      <w:r w:rsidRPr="0025252B">
        <w:rPr>
          <w:sz w:val="22"/>
          <w:szCs w:val="22"/>
        </w:rPr>
        <w:t>Различны также и подходы к учитываемым объектам. Так, в финансовом учете денежных средств внимание уделяется самому учету денежных ресурсов, т.е. учитываются их размер, виды (наличные в кассе организации и сре</w:t>
      </w:r>
      <w:r w:rsidRPr="0025252B">
        <w:rPr>
          <w:sz w:val="22"/>
          <w:szCs w:val="22"/>
        </w:rPr>
        <w:t>д</w:t>
      </w:r>
      <w:r w:rsidRPr="0025252B">
        <w:rPr>
          <w:sz w:val="22"/>
          <w:szCs w:val="22"/>
        </w:rPr>
        <w:t>ства на расчетных и валютных счетах), экономическое содержание кассовых операций, операций на счетах в банках и т.д. Управленческий учет занимается учетом и анализом денежных средств, источников их формирования и определ</w:t>
      </w:r>
      <w:r w:rsidRPr="0025252B">
        <w:rPr>
          <w:sz w:val="22"/>
          <w:szCs w:val="22"/>
        </w:rPr>
        <w:t>е</w:t>
      </w:r>
      <w:r w:rsidRPr="0025252B">
        <w:rPr>
          <w:sz w:val="22"/>
          <w:szCs w:val="22"/>
        </w:rPr>
        <w:t>нием путей их вложения. Целью управленческого учета финансовых ресурсов является изучение источников их пост</w:t>
      </w:r>
      <w:r w:rsidRPr="0025252B">
        <w:rPr>
          <w:sz w:val="22"/>
          <w:szCs w:val="22"/>
        </w:rPr>
        <w:t>у</w:t>
      </w:r>
      <w:r w:rsidRPr="0025252B">
        <w:rPr>
          <w:sz w:val="22"/>
          <w:szCs w:val="22"/>
        </w:rPr>
        <w:t>пления и размещения для выработки экономической стратегии размещения денежных средств наиболее эффективным способом.</w:t>
      </w:r>
    </w:p>
    <w:p w:rsidR="0025252B" w:rsidRPr="0025252B" w:rsidRDefault="0025252B" w:rsidP="0025252B">
      <w:pPr>
        <w:spacing w:line="240" w:lineRule="atLeast"/>
        <w:ind w:firstLine="709"/>
        <w:rPr>
          <w:sz w:val="22"/>
          <w:szCs w:val="22"/>
        </w:rPr>
      </w:pPr>
      <w:r w:rsidRPr="0025252B">
        <w:rPr>
          <w:sz w:val="22"/>
          <w:szCs w:val="22"/>
        </w:rPr>
        <w:t>Финансовый учет текущих обязательств и расчетов основан на обработке информации о составе и структуре этих обязательств, источников их образования. Целями управленческого учета этих обязательств являются учет их и</w:t>
      </w:r>
      <w:r w:rsidRPr="0025252B">
        <w:rPr>
          <w:sz w:val="22"/>
          <w:szCs w:val="22"/>
        </w:rPr>
        <w:t>с</w:t>
      </w:r>
      <w:r w:rsidRPr="0025252B">
        <w:rPr>
          <w:sz w:val="22"/>
          <w:szCs w:val="22"/>
        </w:rPr>
        <w:t>точников и выработка стратегии по эффективному вложению привлеченных средств. Управленческий учет также ра</w:t>
      </w:r>
      <w:r w:rsidRPr="0025252B">
        <w:rPr>
          <w:sz w:val="22"/>
          <w:szCs w:val="22"/>
        </w:rPr>
        <w:t>с</w:t>
      </w:r>
      <w:r w:rsidRPr="0025252B">
        <w:rPr>
          <w:sz w:val="22"/>
          <w:szCs w:val="22"/>
        </w:rPr>
        <w:t>сматривает затраты, формируемые в связи с образованием дебиторской и кредиторской задолженности.</w:t>
      </w:r>
    </w:p>
    <w:p w:rsidR="0025252B" w:rsidRPr="0025252B" w:rsidRDefault="0025252B" w:rsidP="0025252B">
      <w:pPr>
        <w:spacing w:line="240" w:lineRule="atLeast"/>
        <w:ind w:firstLine="709"/>
        <w:rPr>
          <w:sz w:val="22"/>
          <w:szCs w:val="22"/>
        </w:rPr>
      </w:pPr>
      <w:r w:rsidRPr="0025252B">
        <w:rPr>
          <w:sz w:val="22"/>
          <w:szCs w:val="22"/>
        </w:rPr>
        <w:t>Таким образом, можно сделать вывод, что финансовый учет рассматривает количественную сторону всех об</w:t>
      </w:r>
      <w:r w:rsidRPr="0025252B">
        <w:rPr>
          <w:sz w:val="22"/>
          <w:szCs w:val="22"/>
        </w:rPr>
        <w:t>ъ</w:t>
      </w:r>
      <w:r w:rsidRPr="0025252B">
        <w:rPr>
          <w:sz w:val="22"/>
          <w:szCs w:val="22"/>
        </w:rPr>
        <w:t>ектов учета деятельности организации, а управленческий — их качественные характеристики, эффективность испол</w:t>
      </w:r>
      <w:r w:rsidRPr="0025252B">
        <w:rPr>
          <w:sz w:val="22"/>
          <w:szCs w:val="22"/>
        </w:rPr>
        <w:t>ь</w:t>
      </w:r>
      <w:r w:rsidRPr="0025252B">
        <w:rPr>
          <w:sz w:val="22"/>
          <w:szCs w:val="22"/>
        </w:rPr>
        <w:t>зования. В этом и заключается основное отличие финансового учета от управленческого.</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82. Взаимосвязь затрат и цен продукции предприятия .</w:t>
      </w:r>
    </w:p>
    <w:p w:rsidR="007D3F1B" w:rsidRDefault="007D3F1B" w:rsidP="00C80153">
      <w:pPr>
        <w:pStyle w:val="af8"/>
      </w:pPr>
      <w:r>
        <w:t xml:space="preserve">   Проводя маркетинговые исследования и являясь субъектами рынка, предприятия-производители в соответствии с Приказом Минэкономики РФ, должны сначала определить уровень цены, по которой они смогут реализовать свой т</w:t>
      </w:r>
      <w:r>
        <w:t>о</w:t>
      </w:r>
      <w:r>
        <w:t>вар, а затем сопоставить его с затратами на производство и реализацию продукции.</w:t>
      </w:r>
    </w:p>
    <w:p w:rsidR="007D3F1B" w:rsidRDefault="007D3F1B" w:rsidP="00C80153">
      <w:pPr>
        <w:pStyle w:val="af8"/>
      </w:pPr>
      <w:r>
        <w:t xml:space="preserve">  Как известно из теории, существуют два подхода к определению (исчислению) затрат: бухгалтерский подход и экономический или, иначе, альтернативный подход.</w:t>
      </w:r>
    </w:p>
    <w:p w:rsidR="007D3F1B" w:rsidRDefault="007D3F1B" w:rsidP="00C80153">
      <w:pPr>
        <w:pStyle w:val="af8"/>
      </w:pPr>
      <w:r>
        <w:t xml:space="preserve">   В соответствии с бухгалтерским подходом затраты на выпуск продукции определяются как стоимость израсход</w:t>
      </w:r>
      <w:r>
        <w:t>о</w:t>
      </w:r>
      <w:r>
        <w:t>ванных ресурсов в фактических ценах их приобретения.</w:t>
      </w:r>
    </w:p>
    <w:p w:rsidR="007D3F1B" w:rsidRDefault="007D3F1B" w:rsidP="00C80153">
      <w:pPr>
        <w:pStyle w:val="af8"/>
      </w:pPr>
      <w:r>
        <w:t xml:space="preserve">    Согласно экономическому подходу, затраты определяются как стоимость других благ, которые можно было бы получить при наиболее выгодном из всех возможных альтернативных направлений использования тех же ресурсов.</w:t>
      </w:r>
    </w:p>
    <w:p w:rsidR="007D3F1B" w:rsidRDefault="007D3F1B" w:rsidP="00C80153">
      <w:pPr>
        <w:pStyle w:val="af8"/>
      </w:pPr>
      <w:r>
        <w:t xml:space="preserve">    На практике в соответствии с бухгалтерским подходом наибольшая часть затрат образует себестоимость фактич</w:t>
      </w:r>
      <w:r>
        <w:t>е</w:t>
      </w:r>
      <w:r>
        <w:t>ски выпущенной продукции (другая часть затрат покрывается в соответствии с существующим законодательством за счет валовой или чистой прибыли). В свою очередь, в соответствии с экономическим подходом затраты включают в себя помимо себестоимости и те потери, которые связаны с отвлечением ограниченных ресурсов с других участков производства.</w:t>
      </w:r>
    </w:p>
    <w:p w:rsidR="007D3F1B" w:rsidRDefault="007D3F1B" w:rsidP="00C80153">
      <w:pPr>
        <w:pStyle w:val="af8"/>
      </w:pPr>
      <w:r>
        <w:t xml:space="preserve">    Для предприятий основным по значимости элементом в составе цены товара является его себестоимость. В соо</w:t>
      </w:r>
      <w:r>
        <w:t>т</w:t>
      </w:r>
      <w:r>
        <w:t>ветствии с наиболее общим определением себестоимость — это выраженные в денежной форме затраты на произво</w:t>
      </w:r>
      <w:r>
        <w:t>д</w:t>
      </w:r>
      <w:r>
        <w:t>ство и реализацию продукции. Отметим, что в Российской Федерации для всех субъектов рынка предусмотрен единый порядок включения затрат в состав себестоимости выпускаемых товаров или оказываемых услуг. Этот порядок  регл</w:t>
      </w:r>
      <w:r>
        <w:t>а</w:t>
      </w:r>
      <w:r>
        <w:t>ментируется «Положением о составе затрат по производству и реализации (работ, услуг), включаемых в себестоимость продукции (работ, услуг), и о порядке формирования финансовых результатов, учитываемых при налогообложении прибыли», утвержденным Постановлением Правительства РФ от 05.08.92 г. № 552 со всеми последующими измен</w:t>
      </w:r>
      <w:r>
        <w:t>е</w:t>
      </w:r>
      <w:r>
        <w:t>ниями и дополнениями.</w:t>
      </w:r>
    </w:p>
    <w:p w:rsidR="007D3F1B" w:rsidRDefault="007D3F1B" w:rsidP="00C80153">
      <w:pPr>
        <w:pStyle w:val="af8"/>
      </w:pPr>
      <w:r>
        <w:t xml:space="preserve">   Регламентация состава затрат, включаемого в себестоимость, в значительной степени носит исторический хара</w:t>
      </w:r>
      <w:r>
        <w:t>к</w:t>
      </w:r>
      <w:r>
        <w:t>тер, то есть во многом определяется налоговой политикой государства на конкретном этапе развития экономики стр</w:t>
      </w:r>
      <w:r>
        <w:t>а</w:t>
      </w:r>
      <w:r>
        <w:t>ны. Некоторые виды затрат (например, представительские расходы, расходы на рекламу, обучение и др.) включаются в себестоимость в пределах норм, утвержденных в установленном порядке. В связи с этим в настоящее время предпр</w:t>
      </w:r>
      <w:r>
        <w:t>и</w:t>
      </w:r>
      <w:r>
        <w:t>ятия рассчитывают себестоимость выпускаемой продукции по полным затратам. Она обычно служит для них нижней границей цены предложения. Для целей же налогообложения используют откорректированную себестоимость проду</w:t>
      </w:r>
      <w:r>
        <w:t>к</w:t>
      </w:r>
      <w:r>
        <w:t>ции.</w:t>
      </w:r>
    </w:p>
    <w:p w:rsidR="007D3F1B" w:rsidRDefault="007D3F1B" w:rsidP="00C80153">
      <w:pPr>
        <w:pStyle w:val="af8"/>
      </w:pPr>
      <w:r>
        <w:t xml:space="preserve">   При обосновании конкретной цены на предприятии разрабатывается калькуляция себестоимости единицы проду</w:t>
      </w:r>
      <w:r>
        <w:t>к</w:t>
      </w:r>
      <w:r>
        <w:t>ции. При этом перечень статей затрат, их состав и методы распределения по изделиям и центрам затрат устанавлив</w:t>
      </w:r>
      <w:r>
        <w:t>а</w:t>
      </w:r>
      <w:r>
        <w:t>ются отраслевыми инструкциями по планированию, учету и калькулированию себестоимости продукции. В перечень статей калькуляции включаются:</w:t>
      </w:r>
    </w:p>
    <w:p w:rsidR="007D3F1B" w:rsidRDefault="007D3F1B" w:rsidP="00C80153">
      <w:pPr>
        <w:pStyle w:val="af8"/>
      </w:pPr>
      <w:r>
        <w:t>•    сырье и материалы;</w:t>
      </w:r>
    </w:p>
    <w:p w:rsidR="007D3F1B" w:rsidRDefault="007D3F1B" w:rsidP="00C80153">
      <w:pPr>
        <w:pStyle w:val="af8"/>
      </w:pPr>
      <w:r>
        <w:t>•    возвратные отходы (вычитаются);</w:t>
      </w:r>
    </w:p>
    <w:p w:rsidR="007D3F1B" w:rsidRDefault="007D3F1B" w:rsidP="00C80153">
      <w:pPr>
        <w:pStyle w:val="af8"/>
      </w:pPr>
      <w:r>
        <w:t xml:space="preserve">•  покупные изделия, полуфабрикаты и услуги производственного характера сторонних предприятий и организаций; </w:t>
      </w:r>
    </w:p>
    <w:p w:rsidR="007D3F1B" w:rsidRDefault="007D3F1B" w:rsidP="00C80153">
      <w:pPr>
        <w:pStyle w:val="af8"/>
      </w:pPr>
      <w:r>
        <w:t>топливо и энергия на технологические цели;</w:t>
      </w:r>
    </w:p>
    <w:p w:rsidR="007D3F1B" w:rsidRDefault="007D3F1B" w:rsidP="00C80153">
      <w:pPr>
        <w:pStyle w:val="af8"/>
      </w:pPr>
      <w:r>
        <w:t>•    заработная плата производственных рабочих;</w:t>
      </w:r>
      <w:r>
        <w:rPr>
          <w:rFonts w:ascii="Arial" w:cs="Arial"/>
        </w:rPr>
        <w:t xml:space="preserve">                </w:t>
      </w:r>
    </w:p>
    <w:p w:rsidR="007D3F1B" w:rsidRDefault="007D3F1B" w:rsidP="00C80153">
      <w:pPr>
        <w:pStyle w:val="af8"/>
      </w:pPr>
      <w:r>
        <w:t>•    отчисления на социальные нужды;</w:t>
      </w:r>
    </w:p>
    <w:p w:rsidR="007D3F1B" w:rsidRDefault="007D3F1B" w:rsidP="00C80153">
      <w:pPr>
        <w:pStyle w:val="af8"/>
      </w:pPr>
      <w:r>
        <w:t>•    общепроизводственные расходы;</w:t>
      </w:r>
    </w:p>
    <w:p w:rsidR="007D3F1B" w:rsidRDefault="007D3F1B" w:rsidP="00C80153">
      <w:pPr>
        <w:pStyle w:val="af8"/>
      </w:pPr>
      <w:r>
        <w:t>•    общехозяйственные расходы;</w:t>
      </w:r>
    </w:p>
    <w:p w:rsidR="007D3F1B" w:rsidRDefault="007D3F1B" w:rsidP="00C80153">
      <w:pPr>
        <w:pStyle w:val="af8"/>
      </w:pPr>
      <w:r>
        <w:t>•    потери от брака;</w:t>
      </w:r>
    </w:p>
    <w:p w:rsidR="007D3F1B" w:rsidRDefault="007D3F1B" w:rsidP="00C80153">
      <w:pPr>
        <w:pStyle w:val="af8"/>
      </w:pPr>
      <w:r>
        <w:t>•    прочие производственные расходы;</w:t>
      </w:r>
    </w:p>
    <w:p w:rsidR="007D3F1B" w:rsidRDefault="007D3F1B" w:rsidP="00C80153">
      <w:pPr>
        <w:pStyle w:val="af8"/>
      </w:pPr>
      <w:r>
        <w:t>•    коммерческие расходы.</w:t>
      </w:r>
    </w:p>
    <w:p w:rsidR="007D3F1B" w:rsidRDefault="007D3F1B" w:rsidP="00C80153">
      <w:pPr>
        <w:pStyle w:val="af8"/>
      </w:pPr>
      <w:r>
        <w:t xml:space="preserve">  В многономенклатурных производствах первые шесть статей обычно относятся к прямым (технологическим) з</w:t>
      </w:r>
      <w:r>
        <w:t>а</w:t>
      </w:r>
      <w:r>
        <w:t>тратам, а остальные — к косвенным (накладным) расходам, связанным с организацией производства и управлением. В простых производствах все затраты рассматриваются как прямые.</w:t>
      </w:r>
    </w:p>
    <w:p w:rsidR="007D3F1B" w:rsidRDefault="007D3F1B" w:rsidP="00C80153">
      <w:pPr>
        <w:pStyle w:val="af8"/>
      </w:pPr>
      <w:r>
        <w:t xml:space="preserve">    Первые десять статей образуют производственную себестоимость. При добавлении к ней коммерческих расходов, включающих в себя расходы по реализации продукции, получают полную (коммерческую) себестоимость.</w:t>
      </w:r>
      <w:r>
        <w:rPr>
          <w:rFonts w:ascii="Arial" w:cs="Arial"/>
        </w:rPr>
        <w:t xml:space="preserve">                </w:t>
      </w:r>
    </w:p>
    <w:p w:rsidR="007D3F1B" w:rsidRDefault="007D3F1B" w:rsidP="00C80153">
      <w:pPr>
        <w:pStyle w:val="af8"/>
      </w:pPr>
      <w:r>
        <w:t xml:space="preserve">    В состав коммерческих (ранее внепроизводственных) расходов входят затраты, связанные с упаковкой, хранен</w:t>
      </w:r>
      <w:r>
        <w:t>и</w:t>
      </w:r>
      <w:r>
        <w:t>ем, транспортировкой до пункта, обусловленного договором, погрузкой в транспортные средства (кроме тех случаев, когда они возмещаются покупателями сверх цены на продукцию), рекламой, включая участие в выставках, ярмарках и другие аналогичные затраты.</w:t>
      </w:r>
    </w:p>
    <w:p w:rsidR="007D3F1B" w:rsidRDefault="007D3F1B" w:rsidP="00C80153">
      <w:pPr>
        <w:pStyle w:val="af8"/>
      </w:pPr>
      <w:r>
        <w:t xml:space="preserve">   В настоящее время на практике большинство коммерческих организаций не пользуется развернутой номенклат</w:t>
      </w:r>
      <w:r>
        <w:t>у</w:t>
      </w:r>
      <w:r>
        <w:t>рой статей калькуляции, а самостоятельно определяет их</w:t>
      </w:r>
      <w:r>
        <w:rPr>
          <w:b/>
          <w:bCs/>
        </w:rPr>
        <w:t xml:space="preserve"> </w:t>
      </w:r>
      <w:r>
        <w:t>состав. При этом обычно выделяют прямые материальные затраты, прямые трудовые затраты с отчислениями на социальные нужды, прочие прямые затраты и накладные расх</w:t>
      </w:r>
      <w:r>
        <w:t>о</w:t>
      </w:r>
      <w:r>
        <w:t>ды. Данный перечень калькуляционных статей в значительной степени приближен к принятой за рубежом классифик</w:t>
      </w:r>
      <w:r>
        <w:t>а</w:t>
      </w:r>
      <w:r>
        <w:t>ции затрат, согласно которой выделяют, как правило, три составляющие: прямые материалы, прямую заработную плату и накладные расходы. При этом прямые материалы и прямая заработная плата представляют собой основные расходы.</w:t>
      </w:r>
    </w:p>
    <w:p w:rsidR="007D3F1B" w:rsidRDefault="007D3F1B" w:rsidP="00C80153">
      <w:pPr>
        <w:pStyle w:val="af8"/>
      </w:pPr>
      <w:r>
        <w:t xml:space="preserve">   Зарубежная практика учета затрат и себестоимости в значительной степени базируется на теории разграничения затрат на постоянные и переменные в зависимости от изменения объема производства. Объясняется это тем, что на </w:t>
      </w:r>
      <w:r>
        <w:lastRenderedPageBreak/>
        <w:t>предприятиях, работающих в рыночных условиях, часто возникают ситуации, связанные с колебаниями загрузки пр</w:t>
      </w:r>
      <w:r>
        <w:t>о</w:t>
      </w:r>
      <w:r>
        <w:t>изводственных мощностей. Подобные колебания влекут за собой изменения в объемах продаж. Это, в свою очередь, существенно влияет на уровень себестоимости продукции и, как следствие, на финансовые результаты.</w:t>
      </w:r>
    </w:p>
    <w:p w:rsidR="007D3F1B" w:rsidRDefault="007D3F1B" w:rsidP="00C80153">
      <w:pPr>
        <w:pStyle w:val="af8"/>
      </w:pPr>
      <w:r>
        <w:t xml:space="preserve">    К переменным относят затраты, величина которых изменяется с изменением степени загрузки производственных мощностей (объема выпуска). Сюда включают затраты на сырье и основные материалы, заработную плату основных производственных рабочих, затраты на топливо и энергию для технологических целей и др.</w:t>
      </w:r>
    </w:p>
    <w:p w:rsidR="007D3F1B" w:rsidRDefault="007D3F1B" w:rsidP="00C80153">
      <w:pPr>
        <w:pStyle w:val="af8"/>
      </w:pPr>
      <w:r>
        <w:t xml:space="preserve">    К постоянным затратам принято относить такие, величина которых не меняется с изменением степени загрузки производственных мощностей (объема выпуска). Это, например, амортизация, арендная плата, проценты по кредитам. Следует отметить важнейшую особенность постоянных затрат — с ростом объема производства они уменьшаются в расчете на единицу продукции. Именно поэтому при увеличении загрузки производственных мощностей и росте объ</w:t>
      </w:r>
      <w:r>
        <w:t>е</w:t>
      </w:r>
      <w:r>
        <w:t>мов продаж себестоимость отдельного изделия снижается, что приводит в конечном итоге к росту массы прибыли предприятия.</w:t>
      </w:r>
    </w:p>
    <w:p w:rsidR="007D3F1B" w:rsidRDefault="007D3F1B" w:rsidP="00C80153">
      <w:pPr>
        <w:pStyle w:val="af8"/>
      </w:pPr>
      <w:r>
        <w:t xml:space="preserve">   Общие или полные затраты на выпуск продукции, включаемые в себестоимость, традиционно служили в нашей стране базой при формировании цен на продукцию предприятий. Отечественная система учета затрат была построена так, чтобы обеспечить требования централизованно управляемой экономики в получении информации обо всех факт</w:t>
      </w:r>
      <w:r>
        <w:t>и</w:t>
      </w:r>
      <w:r>
        <w:t>ческих затратах и в калькулировании полной себестоимости для целей государственного ценообразования. Система сбора информации о затратах была хорошо налажена, однако большая часть информации не использовалась, поскольку не существовало глобального стимула для снижения затрат на производство и цен и, следовательно, управлений себ</w:t>
      </w:r>
      <w:r>
        <w:t>е</w:t>
      </w:r>
      <w:r>
        <w:t>стоимостью на предприятии. В этом скрыта одна из причин того, что в нашей стране не нашел широкого применения на практике теоретически хорошо разработанный нормативный метод учета затрат и калькулирования, аналог извес</w:t>
      </w:r>
      <w:r>
        <w:t>т</w:t>
      </w:r>
      <w:r>
        <w:t>ной западной системы «стандарт-кост».</w:t>
      </w:r>
    </w:p>
    <w:p w:rsidR="007D3F1B" w:rsidRDefault="007D3F1B" w:rsidP="00C80153">
      <w:pPr>
        <w:pStyle w:val="af8"/>
      </w:pPr>
      <w:r>
        <w:t xml:space="preserve">   В связи с этим в настоящее время существует проблема переориентации отечественной теории и накопленного практического опыта на создание новых нетрадиционных систем получения информации о затратах и новых подходах к калькулированию себестоимости как для целей управленческого учета, так и для целей ценообразования.</w:t>
      </w:r>
      <w:r>
        <w:rPr>
          <w:rFonts w:ascii="Arial" w:cs="Arial"/>
        </w:rPr>
        <w:t xml:space="preserve">                             </w:t>
      </w:r>
    </w:p>
    <w:p w:rsidR="007D3F1B" w:rsidRDefault="007D3F1B" w:rsidP="00C80153">
      <w:pPr>
        <w:pStyle w:val="af8"/>
      </w:pPr>
      <w:r>
        <w:t xml:space="preserve">   Одним из альтернативных традиционному отечественному подходу к калькулированию себестоимости на основе полных затрат и установлению на базе полной себестоимости цен является подход, начало которого было заложено за рубежом более шестидесяти лет назад. В соответствии с ним себестоимость изделия включает в себя только прямые переменные затраты, когда по отдельным объектам планируется и учитывается неполная или ограниченная себесто</w:t>
      </w:r>
      <w:r>
        <w:t>и</w:t>
      </w:r>
      <w:r>
        <w:t xml:space="preserve">мость. Другие виды затрат, которые по своей экономической сути составляют часть текущих издержек, не включаются в калькуляцию, а возмещаются общей суммой из выручки (валовой прибыли). Система учета неполной себестоимости имеет в разных странах свое название. Так, в США ее называют </w:t>
      </w:r>
      <w:r>
        <w:rPr>
          <w:vertAlign w:val="subscript"/>
        </w:rPr>
        <w:t xml:space="preserve"> </w:t>
      </w:r>
      <w:r>
        <w:t>«директ-костинг» (учет по прямым затратам), в Вел</w:t>
      </w:r>
      <w:r>
        <w:t>и</w:t>
      </w:r>
      <w:r>
        <w:t>кобритании - «маржинал-костинг» (учет предельных или маржинальных затрат), в Германии и Австрии — учет части</w:t>
      </w:r>
      <w:r>
        <w:t>ч</w:t>
      </w:r>
      <w:r>
        <w:t>ных (граничных) затрат или учет суммы покрытия. Наиболее часто в отечественной экономической литературе испол</w:t>
      </w:r>
      <w:r>
        <w:t>ь</w:t>
      </w:r>
      <w:r>
        <w:t>зуется первое  название «директ-костинг».</w:t>
      </w:r>
      <w:r>
        <w:rPr>
          <w:rFonts w:ascii="Arial" w:cs="Arial"/>
        </w:rPr>
        <w:t xml:space="preserve">                                                              </w:t>
      </w:r>
    </w:p>
    <w:p w:rsidR="007D3F1B" w:rsidRDefault="007D3F1B" w:rsidP="00C80153">
      <w:pPr>
        <w:pStyle w:val="af8"/>
      </w:pPr>
      <w:r>
        <w:t xml:space="preserve">   Очевидно, что цена, установленная на базе неполной себестоимости, будет ниже, чем рассчитанная на основе о</w:t>
      </w:r>
      <w:r>
        <w:t>б</w:t>
      </w:r>
      <w:r>
        <w:t>щих затрат. В условиях сильной конкуренции такая относительно более низкая цена товара позволит предприятию ув</w:t>
      </w:r>
      <w:r>
        <w:t>е</w:t>
      </w:r>
      <w:r>
        <w:t>личить объем продаж и получить приемлемую прибыль или продвинуть товар в новый сектор рынка. Однако данный метод ценообразования может быть с уверенностью использован, только когда имеются неиспользованные произво</w:t>
      </w:r>
      <w:r>
        <w:t>д</w:t>
      </w:r>
      <w:r>
        <w:t>ственные мощности (для выпуска дополнительного количества изделий) и когда все постоянные затраты возмещаются в ценах других товаров исходя из текущего объема производства.</w:t>
      </w:r>
    </w:p>
    <w:p w:rsidR="007D3F1B" w:rsidRDefault="007D3F1B" w:rsidP="00C80153">
      <w:pPr>
        <w:pStyle w:val="af8"/>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Default="007D3F1B" w:rsidP="005D2948">
      <w:pPr>
        <w:widowControl/>
        <w:shd w:val="clear" w:color="auto" w:fill="FFFFFF"/>
        <w:spacing w:line="240" w:lineRule="auto"/>
        <w:ind w:firstLine="0"/>
        <w:rPr>
          <w:sz w:val="28"/>
          <w:szCs w:val="28"/>
        </w:rPr>
      </w:pPr>
    </w:p>
    <w:p w:rsidR="007D3F1B" w:rsidRPr="003D31C6" w:rsidRDefault="007D3F1B" w:rsidP="005D2948">
      <w:pPr>
        <w:widowControl/>
        <w:shd w:val="clear" w:color="auto" w:fill="FFFFFF"/>
        <w:spacing w:line="240" w:lineRule="auto"/>
        <w:ind w:firstLine="0"/>
        <w:rPr>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83. Калькуляция себестоимости продукции с полным распределением затрат.</w:t>
      </w:r>
    </w:p>
    <w:p w:rsidR="007D3F1B" w:rsidRDefault="007D3F1B" w:rsidP="00962975">
      <w:pPr>
        <w:pStyle w:val="af8"/>
      </w:pPr>
      <w:r>
        <w:t>Применяется для оценки запасов готовых изделий, для расчета себестоимости производства, незавершенного прои</w:t>
      </w:r>
      <w:r>
        <w:t>з</w:t>
      </w:r>
      <w:r>
        <w:t>водства и определения прибыли. Заключается в оценке продукции путем прибавления приемлемой доли производс</w:t>
      </w:r>
      <w:r>
        <w:t>т</w:t>
      </w:r>
      <w:r>
        <w:t>венных постоянных затрат к прямым затратам.</w:t>
      </w:r>
    </w:p>
    <w:p w:rsidR="007D3F1B" w:rsidRDefault="007D3F1B" w:rsidP="00962975">
      <w:pPr>
        <w:pStyle w:val="af8"/>
      </w:pPr>
      <w:r>
        <w:t>Этапы:</w:t>
      </w:r>
    </w:p>
    <w:p w:rsidR="007D3F1B" w:rsidRDefault="007D3F1B" w:rsidP="00962975">
      <w:pPr>
        <w:pStyle w:val="af8"/>
      </w:pPr>
      <w:r>
        <w:t>сбор информации о затратах</w:t>
      </w:r>
    </w:p>
    <w:p w:rsidR="007D3F1B" w:rsidRDefault="007D3F1B" w:rsidP="00962975">
      <w:pPr>
        <w:pStyle w:val="af8"/>
      </w:pPr>
      <w:r>
        <w:t>отнесение прямых затрат на соответствующие единицы  затрат</w:t>
      </w:r>
    </w:p>
    <w:p w:rsidR="007D3F1B" w:rsidRDefault="007D3F1B" w:rsidP="00962975">
      <w:pPr>
        <w:pStyle w:val="af8"/>
      </w:pPr>
      <w:r>
        <w:t>пропорциональное распределение постоянных расходов по центрам затрат (цехам, участкам)</w:t>
      </w:r>
    </w:p>
    <w:p w:rsidR="007D3F1B" w:rsidRDefault="007D3F1B" w:rsidP="00962975">
      <w:pPr>
        <w:pStyle w:val="af8"/>
      </w:pPr>
      <w:r>
        <w:t>распределение постоянных расходов обслуживающих центров затрат.</w:t>
      </w:r>
    </w:p>
    <w:p w:rsidR="007D3F1B" w:rsidRDefault="007D3F1B" w:rsidP="00962975">
      <w:pPr>
        <w:pStyle w:val="af8"/>
      </w:pPr>
      <w:r>
        <w:t>«+» метода:</w:t>
      </w:r>
    </w:p>
    <w:p w:rsidR="007D3F1B" w:rsidRDefault="007D3F1B" w:rsidP="00962975">
      <w:pPr>
        <w:pStyle w:val="af8"/>
      </w:pPr>
      <w:r>
        <w:t>предполагает включение всех расходов на производство единицы продукции в калькуляцию затрат в расчете на ед</w:t>
      </w:r>
      <w:r>
        <w:t>и</w:t>
      </w:r>
      <w:r>
        <w:t>ницу продукции.</w:t>
      </w:r>
    </w:p>
    <w:p w:rsidR="007D3F1B" w:rsidRDefault="007D3F1B" w:rsidP="00962975">
      <w:pPr>
        <w:pStyle w:val="af8"/>
      </w:pPr>
      <w:r>
        <w:t>прибыль оценивают на той же самой основе что и запасы</w:t>
      </w:r>
    </w:p>
    <w:p w:rsidR="007D3F1B" w:rsidRDefault="007D3F1B" w:rsidP="00962975">
      <w:pPr>
        <w:pStyle w:val="af8"/>
      </w:pPr>
      <w:r>
        <w:t>применяется при ценообразовании по принципу «средние затраты+  прибыль» с добавлением доли прибыли к себ</w:t>
      </w:r>
      <w:r>
        <w:t>е</w:t>
      </w:r>
      <w:r>
        <w:t>стоимости.</w:t>
      </w:r>
    </w:p>
    <w:p w:rsidR="007D3F1B" w:rsidRDefault="007D3F1B" w:rsidP="00962975">
      <w:pPr>
        <w:pStyle w:val="af8"/>
      </w:pPr>
      <w:r>
        <w:t xml:space="preserve">«-«: </w:t>
      </w:r>
    </w:p>
    <w:p w:rsidR="007D3F1B" w:rsidRDefault="007D3F1B" w:rsidP="00962975">
      <w:pPr>
        <w:pStyle w:val="af8"/>
      </w:pPr>
      <w:r>
        <w:t>не точность</w:t>
      </w:r>
    </w:p>
    <w:p w:rsidR="007D3F1B" w:rsidRDefault="007D3F1B" w:rsidP="00962975">
      <w:pPr>
        <w:pStyle w:val="af8"/>
      </w:pPr>
      <w:r>
        <w:t>неполнота информации</w:t>
      </w:r>
    </w:p>
    <w:p w:rsidR="007D3F1B" w:rsidRDefault="007D3F1B" w:rsidP="00962975">
      <w:pPr>
        <w:pStyle w:val="af8"/>
      </w:pPr>
      <w:r>
        <w:t>более сложный и трудный метод</w:t>
      </w:r>
    </w:p>
    <w:p w:rsidR="007D3F1B" w:rsidRDefault="007D3F1B" w:rsidP="00962975">
      <w:pPr>
        <w:pStyle w:val="af8"/>
      </w:pPr>
      <w:r>
        <w:t>Калькуляцией называется исчисление себестоимости единицы изделия, продукции – 1 т, 1 тыс. дал., 1 шт. и т. п. по статьям затрат.</w:t>
      </w:r>
    </w:p>
    <w:p w:rsidR="007D3F1B" w:rsidRDefault="007D3F1B" w:rsidP="00962975">
      <w:pPr>
        <w:pStyle w:val="af8"/>
        <w:rPr>
          <w:sz w:val="24"/>
          <w:szCs w:val="24"/>
        </w:rPr>
      </w:pPr>
    </w:p>
    <w:p w:rsidR="007D3F1B" w:rsidRDefault="007D3F1B" w:rsidP="00962975">
      <w:pPr>
        <w:pStyle w:val="af8"/>
        <w:rPr>
          <w:b/>
          <w:bCs/>
        </w:rPr>
      </w:pPr>
      <w:r>
        <w:rPr>
          <w:b/>
          <w:bCs/>
        </w:rPr>
        <w:t>Калькуляция себестоимости  единицы продукции</w:t>
      </w:r>
    </w:p>
    <w:tbl>
      <w:tblPr>
        <w:tblW w:w="10598" w:type="dxa"/>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27"/>
        <w:gridCol w:w="6671"/>
      </w:tblGrid>
      <w:tr w:rsidR="007D3F1B" w:rsidTr="00EF6AA5">
        <w:trPr>
          <w:trHeight w:val="46"/>
          <w:jc w:val="center"/>
        </w:trPr>
        <w:tc>
          <w:tcPr>
            <w:tcW w:w="3927" w:type="dxa"/>
          </w:tcPr>
          <w:p w:rsidR="007D3F1B" w:rsidRDefault="007D3F1B" w:rsidP="00962975">
            <w:pPr>
              <w:pStyle w:val="af8"/>
              <w:rPr>
                <w:sz w:val="24"/>
                <w:szCs w:val="24"/>
              </w:rPr>
            </w:pPr>
            <w:r>
              <w:rPr>
                <w:sz w:val="24"/>
                <w:szCs w:val="24"/>
              </w:rPr>
              <w:t>Статьи калькуляции</w:t>
            </w:r>
          </w:p>
        </w:tc>
        <w:tc>
          <w:tcPr>
            <w:tcW w:w="6671" w:type="dxa"/>
          </w:tcPr>
          <w:p w:rsidR="007D3F1B" w:rsidRDefault="007D3F1B" w:rsidP="00962975">
            <w:pPr>
              <w:pStyle w:val="af8"/>
              <w:rPr>
                <w:b/>
                <w:bCs/>
                <w:sz w:val="24"/>
                <w:szCs w:val="24"/>
              </w:rPr>
            </w:pPr>
            <w:r>
              <w:rPr>
                <w:b/>
                <w:bCs/>
              </w:rPr>
              <w:t>Содержание статьи</w:t>
            </w:r>
          </w:p>
        </w:tc>
      </w:tr>
      <w:tr w:rsidR="007D3F1B" w:rsidTr="00EF6AA5">
        <w:trPr>
          <w:trHeight w:val="132"/>
          <w:jc w:val="center"/>
        </w:trPr>
        <w:tc>
          <w:tcPr>
            <w:tcW w:w="3927" w:type="dxa"/>
          </w:tcPr>
          <w:p w:rsidR="007D3F1B" w:rsidRDefault="007D3F1B" w:rsidP="00962975">
            <w:pPr>
              <w:pStyle w:val="af8"/>
              <w:ind w:firstLine="0"/>
              <w:rPr>
                <w:sz w:val="24"/>
                <w:szCs w:val="24"/>
              </w:rPr>
            </w:pPr>
            <w:r>
              <w:t>1. Сырье и основные материалы</w:t>
            </w:r>
          </w:p>
        </w:tc>
        <w:tc>
          <w:tcPr>
            <w:tcW w:w="6671" w:type="dxa"/>
          </w:tcPr>
          <w:p w:rsidR="007D3F1B" w:rsidRDefault="007D3F1B" w:rsidP="00962975">
            <w:pPr>
              <w:pStyle w:val="af8"/>
              <w:rPr>
                <w:sz w:val="24"/>
                <w:szCs w:val="24"/>
              </w:rPr>
            </w:pPr>
            <w:r>
              <w:t>Стоимость сырья, основных материалов и полуфабрикатов, п</w:t>
            </w:r>
            <w:r>
              <w:t>о</w:t>
            </w:r>
            <w:r>
              <w:t>требляемых при выработке определенной продукции, а также транспортно-заготовительные расходы</w:t>
            </w:r>
          </w:p>
        </w:tc>
      </w:tr>
      <w:tr w:rsidR="007D3F1B" w:rsidTr="00EF6AA5">
        <w:trPr>
          <w:trHeight w:val="86"/>
          <w:jc w:val="center"/>
        </w:trPr>
        <w:tc>
          <w:tcPr>
            <w:tcW w:w="3927" w:type="dxa"/>
          </w:tcPr>
          <w:p w:rsidR="007D3F1B" w:rsidRDefault="007D3F1B" w:rsidP="00962975">
            <w:pPr>
              <w:pStyle w:val="af8"/>
              <w:ind w:firstLine="0"/>
              <w:rPr>
                <w:sz w:val="24"/>
                <w:szCs w:val="24"/>
              </w:rPr>
            </w:pPr>
            <w:r>
              <w:t>2. Вспомогательные материалы</w:t>
            </w:r>
          </w:p>
        </w:tc>
        <w:tc>
          <w:tcPr>
            <w:tcW w:w="6671" w:type="dxa"/>
          </w:tcPr>
          <w:p w:rsidR="007D3F1B" w:rsidRDefault="007D3F1B" w:rsidP="00962975">
            <w:pPr>
              <w:pStyle w:val="af8"/>
              <w:rPr>
                <w:sz w:val="24"/>
                <w:szCs w:val="24"/>
              </w:rPr>
            </w:pPr>
            <w:r>
              <w:t>Различные упаковочные материалы, расходы на производстве</w:t>
            </w:r>
            <w:r>
              <w:t>н</w:t>
            </w:r>
            <w:r>
              <w:t>ные и хозяйственные нужды</w:t>
            </w:r>
          </w:p>
        </w:tc>
      </w:tr>
      <w:tr w:rsidR="007D3F1B" w:rsidTr="00EF6AA5">
        <w:trPr>
          <w:trHeight w:val="136"/>
          <w:jc w:val="center"/>
        </w:trPr>
        <w:tc>
          <w:tcPr>
            <w:tcW w:w="3927" w:type="dxa"/>
          </w:tcPr>
          <w:p w:rsidR="007D3F1B" w:rsidRDefault="007D3F1B" w:rsidP="00962975">
            <w:pPr>
              <w:pStyle w:val="af8"/>
              <w:ind w:firstLine="0"/>
              <w:rPr>
                <w:sz w:val="24"/>
                <w:szCs w:val="24"/>
              </w:rPr>
            </w:pPr>
            <w:r>
              <w:t>3. Топливо и энергия на технологич</w:t>
            </w:r>
            <w:r>
              <w:t>е</w:t>
            </w:r>
            <w:r>
              <w:t>ские нужды</w:t>
            </w:r>
          </w:p>
        </w:tc>
        <w:tc>
          <w:tcPr>
            <w:tcW w:w="6671" w:type="dxa"/>
          </w:tcPr>
          <w:p w:rsidR="007D3F1B" w:rsidRDefault="007D3F1B" w:rsidP="00962975">
            <w:pPr>
              <w:pStyle w:val="af8"/>
              <w:rPr>
                <w:sz w:val="24"/>
                <w:szCs w:val="24"/>
              </w:rPr>
            </w:pPr>
            <w:r>
              <w:t>Затраты на все виды топлива (твердое, жидкое, газообразное) и энергии (электрическая энергия, пар и др.), расходуемого на техн</w:t>
            </w:r>
            <w:r>
              <w:t>о</w:t>
            </w:r>
            <w:r>
              <w:t>логические нужды</w:t>
            </w:r>
          </w:p>
        </w:tc>
      </w:tr>
      <w:tr w:rsidR="007D3F1B" w:rsidTr="00EF6AA5">
        <w:trPr>
          <w:trHeight w:val="86"/>
          <w:jc w:val="center"/>
        </w:trPr>
        <w:tc>
          <w:tcPr>
            <w:tcW w:w="3927" w:type="dxa"/>
          </w:tcPr>
          <w:p w:rsidR="007D3F1B" w:rsidRDefault="007D3F1B" w:rsidP="00962975">
            <w:pPr>
              <w:pStyle w:val="af8"/>
              <w:rPr>
                <w:sz w:val="24"/>
                <w:szCs w:val="24"/>
              </w:rPr>
            </w:pPr>
            <w:r>
              <w:t>4. Основная заработная плата раб</w:t>
            </w:r>
            <w:r>
              <w:t>о</w:t>
            </w:r>
            <w:r>
              <w:t>чих</w:t>
            </w:r>
          </w:p>
        </w:tc>
        <w:tc>
          <w:tcPr>
            <w:tcW w:w="6671" w:type="dxa"/>
          </w:tcPr>
          <w:p w:rsidR="007D3F1B" w:rsidRDefault="007D3F1B" w:rsidP="00962975">
            <w:pPr>
              <w:pStyle w:val="af8"/>
              <w:rPr>
                <w:sz w:val="24"/>
                <w:szCs w:val="24"/>
              </w:rPr>
            </w:pPr>
            <w:r>
              <w:t>Основная заработная плата производственных рабочих, неп</w:t>
            </w:r>
            <w:r>
              <w:t>о</w:t>
            </w:r>
            <w:r>
              <w:t>средственно связанных  с выработкой продукции</w:t>
            </w:r>
          </w:p>
        </w:tc>
      </w:tr>
      <w:tr w:rsidR="007D3F1B" w:rsidTr="00EF6AA5">
        <w:trPr>
          <w:trHeight w:val="132"/>
          <w:jc w:val="center"/>
        </w:trPr>
        <w:tc>
          <w:tcPr>
            <w:tcW w:w="3927" w:type="dxa"/>
          </w:tcPr>
          <w:p w:rsidR="007D3F1B" w:rsidRDefault="007D3F1B" w:rsidP="00962975">
            <w:pPr>
              <w:pStyle w:val="af8"/>
              <w:ind w:firstLine="0"/>
              <w:rPr>
                <w:sz w:val="24"/>
                <w:szCs w:val="24"/>
              </w:rPr>
            </w:pPr>
            <w:r>
              <w:t>5. Дополнительная заработная плата производственных рабочих</w:t>
            </w:r>
          </w:p>
        </w:tc>
        <w:tc>
          <w:tcPr>
            <w:tcW w:w="6671" w:type="dxa"/>
          </w:tcPr>
          <w:p w:rsidR="007D3F1B" w:rsidRDefault="007D3F1B" w:rsidP="00962975">
            <w:pPr>
              <w:pStyle w:val="af8"/>
              <w:rPr>
                <w:sz w:val="24"/>
                <w:szCs w:val="24"/>
              </w:rPr>
            </w:pPr>
            <w:r>
              <w:t>Выплаты, предусмотренные законодательством о труде</w:t>
            </w:r>
          </w:p>
        </w:tc>
      </w:tr>
      <w:tr w:rsidR="007D3F1B" w:rsidTr="00EF6AA5">
        <w:trPr>
          <w:trHeight w:val="86"/>
          <w:jc w:val="center"/>
        </w:trPr>
        <w:tc>
          <w:tcPr>
            <w:tcW w:w="3927" w:type="dxa"/>
          </w:tcPr>
          <w:p w:rsidR="007D3F1B" w:rsidRDefault="007D3F1B" w:rsidP="00962975">
            <w:pPr>
              <w:pStyle w:val="af8"/>
              <w:rPr>
                <w:sz w:val="24"/>
                <w:szCs w:val="24"/>
              </w:rPr>
            </w:pPr>
            <w:r>
              <w:t>6. Отчисления на социальные ну</w:t>
            </w:r>
            <w:r>
              <w:t>ж</w:t>
            </w:r>
            <w:r>
              <w:t>ды</w:t>
            </w:r>
          </w:p>
        </w:tc>
        <w:tc>
          <w:tcPr>
            <w:tcW w:w="6671" w:type="dxa"/>
          </w:tcPr>
          <w:p w:rsidR="007D3F1B" w:rsidRDefault="007D3F1B" w:rsidP="00962975">
            <w:pPr>
              <w:pStyle w:val="af8"/>
              <w:rPr>
                <w:sz w:val="24"/>
                <w:szCs w:val="24"/>
              </w:rPr>
            </w:pPr>
            <w:r>
              <w:t>Отчисления по установленным нормативам от суммы основной и дополнительной заработной платы производственных рабочих</w:t>
            </w:r>
          </w:p>
        </w:tc>
      </w:tr>
      <w:tr w:rsidR="007D3F1B" w:rsidTr="00EF6AA5">
        <w:trPr>
          <w:trHeight w:val="86"/>
          <w:jc w:val="center"/>
        </w:trPr>
        <w:tc>
          <w:tcPr>
            <w:tcW w:w="3927" w:type="dxa"/>
          </w:tcPr>
          <w:p w:rsidR="007D3F1B" w:rsidRDefault="007D3F1B" w:rsidP="00962975">
            <w:pPr>
              <w:pStyle w:val="af8"/>
              <w:rPr>
                <w:sz w:val="24"/>
                <w:szCs w:val="24"/>
              </w:rPr>
            </w:pPr>
            <w:r>
              <w:t>7</w:t>
            </w:r>
            <w:r>
              <w:rPr>
                <w:i/>
                <w:iCs/>
              </w:rPr>
              <w:t>.</w:t>
            </w:r>
            <w:r>
              <w:t xml:space="preserve"> Расходы на содержание и эк</w:t>
            </w:r>
            <w:r>
              <w:t>с</w:t>
            </w:r>
            <w:r>
              <w:t>плуатацию оборудования</w:t>
            </w:r>
          </w:p>
        </w:tc>
        <w:tc>
          <w:tcPr>
            <w:tcW w:w="6671" w:type="dxa"/>
          </w:tcPr>
          <w:p w:rsidR="007D3F1B" w:rsidRDefault="007D3F1B" w:rsidP="00962975">
            <w:pPr>
              <w:pStyle w:val="af8"/>
              <w:rPr>
                <w:sz w:val="24"/>
                <w:szCs w:val="24"/>
              </w:rPr>
            </w:pPr>
            <w:r>
              <w:t>Затраты на содержание и эксплуатацию транспортных средств, производственного оборудования</w:t>
            </w:r>
          </w:p>
        </w:tc>
      </w:tr>
      <w:tr w:rsidR="007D3F1B" w:rsidTr="00EF6AA5">
        <w:trPr>
          <w:trHeight w:val="46"/>
          <w:jc w:val="center"/>
        </w:trPr>
        <w:tc>
          <w:tcPr>
            <w:tcW w:w="3927" w:type="dxa"/>
          </w:tcPr>
          <w:p w:rsidR="007D3F1B" w:rsidRDefault="007D3F1B" w:rsidP="00962975">
            <w:pPr>
              <w:pStyle w:val="af8"/>
              <w:rPr>
                <w:sz w:val="24"/>
                <w:szCs w:val="24"/>
              </w:rPr>
            </w:pPr>
            <w:r>
              <w:t>8. Цеховые расходы</w:t>
            </w:r>
          </w:p>
        </w:tc>
        <w:tc>
          <w:tcPr>
            <w:tcW w:w="6671" w:type="dxa"/>
          </w:tcPr>
          <w:p w:rsidR="007D3F1B" w:rsidRDefault="007D3F1B" w:rsidP="00962975">
            <w:pPr>
              <w:pStyle w:val="af8"/>
              <w:rPr>
                <w:sz w:val="24"/>
                <w:szCs w:val="24"/>
              </w:rPr>
            </w:pPr>
            <w:r>
              <w:t>Затраты по управлению производством и обслуживанию</w:t>
            </w:r>
          </w:p>
        </w:tc>
      </w:tr>
      <w:tr w:rsidR="007D3F1B" w:rsidTr="00EF6AA5">
        <w:trPr>
          <w:trHeight w:val="86"/>
          <w:jc w:val="center"/>
        </w:trPr>
        <w:tc>
          <w:tcPr>
            <w:tcW w:w="3927" w:type="dxa"/>
          </w:tcPr>
          <w:p w:rsidR="007D3F1B" w:rsidRDefault="007D3F1B" w:rsidP="00962975">
            <w:pPr>
              <w:pStyle w:val="af8"/>
              <w:rPr>
                <w:sz w:val="24"/>
                <w:szCs w:val="24"/>
              </w:rPr>
            </w:pPr>
            <w:r>
              <w:t xml:space="preserve">Итого цеховая себестоимость </w:t>
            </w:r>
          </w:p>
        </w:tc>
        <w:tc>
          <w:tcPr>
            <w:tcW w:w="6671" w:type="dxa"/>
          </w:tcPr>
          <w:p w:rsidR="007D3F1B" w:rsidRDefault="007D3F1B" w:rsidP="00962975">
            <w:pPr>
              <w:pStyle w:val="af8"/>
              <w:rPr>
                <w:sz w:val="24"/>
                <w:szCs w:val="24"/>
              </w:rPr>
            </w:pPr>
          </w:p>
        </w:tc>
      </w:tr>
      <w:tr w:rsidR="007D3F1B" w:rsidTr="00EF6AA5">
        <w:trPr>
          <w:trHeight w:val="86"/>
          <w:jc w:val="center"/>
        </w:trPr>
        <w:tc>
          <w:tcPr>
            <w:tcW w:w="3927" w:type="dxa"/>
          </w:tcPr>
          <w:p w:rsidR="007D3F1B" w:rsidRDefault="007D3F1B" w:rsidP="00962975">
            <w:pPr>
              <w:pStyle w:val="af8"/>
              <w:rPr>
                <w:sz w:val="24"/>
                <w:szCs w:val="24"/>
              </w:rPr>
            </w:pPr>
            <w:r>
              <w:t>9. Общехозяйственные расходы</w:t>
            </w:r>
          </w:p>
        </w:tc>
        <w:tc>
          <w:tcPr>
            <w:tcW w:w="6671" w:type="dxa"/>
          </w:tcPr>
          <w:p w:rsidR="007D3F1B" w:rsidRDefault="007D3F1B" w:rsidP="00962975">
            <w:pPr>
              <w:pStyle w:val="af8"/>
              <w:rPr>
                <w:sz w:val="24"/>
                <w:szCs w:val="24"/>
              </w:rPr>
            </w:pPr>
            <w:r>
              <w:t>Затраты, связанные с управлением предприятием и организацией производства в целом</w:t>
            </w:r>
          </w:p>
        </w:tc>
      </w:tr>
      <w:tr w:rsidR="007D3F1B" w:rsidTr="00EF6AA5">
        <w:trPr>
          <w:trHeight w:val="86"/>
          <w:jc w:val="center"/>
        </w:trPr>
        <w:tc>
          <w:tcPr>
            <w:tcW w:w="3927" w:type="dxa"/>
          </w:tcPr>
          <w:p w:rsidR="007D3F1B" w:rsidRDefault="007D3F1B" w:rsidP="00962975">
            <w:pPr>
              <w:pStyle w:val="af8"/>
              <w:rPr>
                <w:sz w:val="24"/>
                <w:szCs w:val="24"/>
              </w:rPr>
            </w:pPr>
            <w:r>
              <w:t>Итого производственная себесто</w:t>
            </w:r>
            <w:r>
              <w:t>и</w:t>
            </w:r>
            <w:r>
              <w:t>мость (статьи 1-9)</w:t>
            </w:r>
          </w:p>
        </w:tc>
        <w:tc>
          <w:tcPr>
            <w:tcW w:w="6671" w:type="dxa"/>
          </w:tcPr>
          <w:p w:rsidR="007D3F1B" w:rsidRDefault="007D3F1B" w:rsidP="00962975">
            <w:pPr>
              <w:pStyle w:val="af8"/>
              <w:rPr>
                <w:sz w:val="24"/>
                <w:szCs w:val="24"/>
              </w:rPr>
            </w:pPr>
          </w:p>
        </w:tc>
      </w:tr>
      <w:tr w:rsidR="007D3F1B" w:rsidTr="00EF6AA5">
        <w:trPr>
          <w:trHeight w:val="86"/>
          <w:jc w:val="center"/>
        </w:trPr>
        <w:tc>
          <w:tcPr>
            <w:tcW w:w="3927" w:type="dxa"/>
          </w:tcPr>
          <w:p w:rsidR="007D3F1B" w:rsidRDefault="007D3F1B" w:rsidP="00962975">
            <w:pPr>
              <w:pStyle w:val="af8"/>
              <w:rPr>
                <w:sz w:val="24"/>
                <w:szCs w:val="24"/>
              </w:rPr>
            </w:pPr>
            <w:r>
              <w:t>10. Внепроизводственные расходы (коммерческие)</w:t>
            </w:r>
          </w:p>
        </w:tc>
        <w:tc>
          <w:tcPr>
            <w:tcW w:w="6671" w:type="dxa"/>
          </w:tcPr>
          <w:p w:rsidR="007D3F1B" w:rsidRDefault="007D3F1B" w:rsidP="00962975">
            <w:pPr>
              <w:pStyle w:val="af8"/>
              <w:rPr>
                <w:sz w:val="24"/>
                <w:szCs w:val="24"/>
              </w:rPr>
            </w:pPr>
            <w:r>
              <w:t>Расходы, связанные со сбытом продукции</w:t>
            </w:r>
          </w:p>
        </w:tc>
      </w:tr>
      <w:tr w:rsidR="007D3F1B" w:rsidTr="00EF6AA5">
        <w:trPr>
          <w:trHeight w:val="90"/>
          <w:jc w:val="center"/>
        </w:trPr>
        <w:tc>
          <w:tcPr>
            <w:tcW w:w="3927" w:type="dxa"/>
          </w:tcPr>
          <w:p w:rsidR="007D3F1B" w:rsidRDefault="007D3F1B" w:rsidP="00962975">
            <w:pPr>
              <w:pStyle w:val="af8"/>
              <w:rPr>
                <w:sz w:val="24"/>
                <w:szCs w:val="24"/>
              </w:rPr>
            </w:pPr>
            <w:r>
              <w:t>Полная себестоимость (статьи 1-10)</w:t>
            </w:r>
          </w:p>
        </w:tc>
        <w:tc>
          <w:tcPr>
            <w:tcW w:w="6671" w:type="dxa"/>
          </w:tcPr>
          <w:p w:rsidR="007D3F1B" w:rsidRDefault="007D3F1B" w:rsidP="00962975">
            <w:pPr>
              <w:pStyle w:val="af8"/>
              <w:rPr>
                <w:sz w:val="24"/>
                <w:szCs w:val="24"/>
              </w:rPr>
            </w:pPr>
          </w:p>
        </w:tc>
      </w:tr>
    </w:tbl>
    <w:p w:rsidR="007D3F1B" w:rsidRDefault="007D3F1B" w:rsidP="00962975">
      <w:pPr>
        <w:pStyle w:val="af8"/>
      </w:pPr>
    </w:p>
    <w:p w:rsidR="007D3F1B" w:rsidRDefault="007D3F1B" w:rsidP="00962975">
      <w:pPr>
        <w:pStyle w:val="af8"/>
        <w:rPr>
          <w:b/>
          <w:bCs/>
          <w:i/>
          <w:iCs/>
        </w:rPr>
      </w:pPr>
      <w:r>
        <w:t>Калькуляция составляется на каждый вид (или группу) изделий. Сводная сумма статей затрат по всем видам изделий отражает их полную себестоимость. Группировка по статьям калькуляции определяется согласно отраслевым метод</w:t>
      </w:r>
      <w:r>
        <w:t>и</w:t>
      </w:r>
      <w:r>
        <w:t>ческим рекомендациям (табл. 1). В отличие от группировки по экономическим элементам калькуляция позволяет учесть расходы, непосредственно связанные с производством конкретного изделия. В эти расходы входят как матер</w:t>
      </w:r>
      <w:r>
        <w:t>и</w:t>
      </w:r>
      <w:r>
        <w:t>альные затраты, так и расходы по обслуживанию и управлению производством данного вида продукции. На основе калькуляционных расчетов в зависимости от полноты включения определяется цеховая, производственная, полная с</w:t>
      </w:r>
      <w:r>
        <w:t>е</w:t>
      </w:r>
      <w:r>
        <w:t>бестоимость продукции.</w:t>
      </w:r>
    </w:p>
    <w:p w:rsidR="007D3F1B" w:rsidRDefault="007D3F1B" w:rsidP="00962975">
      <w:pPr>
        <w:pStyle w:val="af8"/>
      </w:pPr>
      <w:r>
        <w:rPr>
          <w:b/>
          <w:bCs/>
        </w:rPr>
        <w:t>Издержки</w:t>
      </w:r>
      <w:r>
        <w:t xml:space="preserve"> – это денежное выражение затрат производственных факторов (оплаты труда в виде заработной платы, земли в виде аренды, капитала в виде расходов на основные и оборотные фонды, а также оплаты предпринимательских способностей организаторов производства и сбыта), необходимых для осуществления предприятием своей производс</w:t>
      </w:r>
      <w:r>
        <w:t>т</w:t>
      </w:r>
      <w:r>
        <w:t>венной и коммерческой деятельности.</w:t>
      </w:r>
    </w:p>
    <w:p w:rsidR="007D3F1B" w:rsidRDefault="007D3F1B" w:rsidP="00962975">
      <w:pPr>
        <w:pStyle w:val="af8"/>
      </w:pPr>
      <w:r>
        <w:lastRenderedPageBreak/>
        <w:t xml:space="preserve">Затраты, включаемые в себестоимость, классифицируются по ряду признаков. В </w:t>
      </w:r>
      <w:r>
        <w:rPr>
          <w:i/>
          <w:iCs/>
        </w:rPr>
        <w:t>зависимости от участия</w:t>
      </w:r>
      <w:r>
        <w:t xml:space="preserve"> в проце</w:t>
      </w:r>
      <w:r>
        <w:t>с</w:t>
      </w:r>
      <w:r>
        <w:t xml:space="preserve">се производства или с технологической точки зрения выделяются </w:t>
      </w:r>
      <w:r>
        <w:rPr>
          <w:i/>
          <w:iCs/>
        </w:rPr>
        <w:t>основные и накладные затраты.</w:t>
      </w:r>
    </w:p>
    <w:p w:rsidR="007D3F1B" w:rsidRDefault="007D3F1B" w:rsidP="00962975">
      <w:pPr>
        <w:pStyle w:val="af8"/>
      </w:pPr>
      <w:r>
        <w:rPr>
          <w:i/>
          <w:iCs/>
        </w:rPr>
        <w:t>К основным затратам</w:t>
      </w:r>
      <w:r>
        <w:t xml:space="preserve"> относятся технологически неизбежные затраты (на сырье и материалы, топливо и энергию, на технологические цели, оплату труда производственных рабочих с начислениями на их зарплату). В себестоимости продукции такие затраты составляют более 80% общей ее суммы. Эти затраты являются прямыми, рассчитываемыми по удельным нормам материальных затрат и заработной платы, норм обслуживания и т. д. и считаются условно-переменными, так как с изменением объема выпуска и реализации продукции они изменяются.</w:t>
      </w:r>
    </w:p>
    <w:p w:rsidR="007D3F1B" w:rsidRDefault="007D3F1B" w:rsidP="00962975">
      <w:pPr>
        <w:pStyle w:val="af8"/>
      </w:pPr>
      <w:r>
        <w:t xml:space="preserve">К </w:t>
      </w:r>
      <w:r>
        <w:rPr>
          <w:i/>
          <w:iCs/>
        </w:rPr>
        <w:t>накладным затратам</w:t>
      </w:r>
      <w:r>
        <w:t xml:space="preserve"> относятся расходы на содержание и эксплуатацию оборудования, цеховые, общезаводские и внепроизводственные расходы. Они являются косвенными, распределяемыми по видам продукции косвенным путем – пропорционально заранее принятому признаку (например, объему производства или затратам), и считаются условно-постоянными, как правило, не изменяющимися с изменением объема производства или изменяющимися незначител</w:t>
      </w:r>
      <w:r>
        <w:t>ь</w:t>
      </w:r>
      <w:r>
        <w:t>но.</w:t>
      </w:r>
    </w:p>
    <w:p w:rsidR="007D3F1B" w:rsidRDefault="007D3F1B" w:rsidP="00962975">
      <w:pPr>
        <w:pStyle w:val="af8"/>
      </w:pPr>
      <w:r>
        <w:t xml:space="preserve"> По связи с объемами производства выделяют переменные и постоянные издержки.</w:t>
      </w:r>
    </w:p>
    <w:p w:rsidR="007D3F1B" w:rsidRDefault="007D3F1B" w:rsidP="00962975">
      <w:pPr>
        <w:pStyle w:val="af8"/>
      </w:pPr>
      <w:r>
        <w:t xml:space="preserve">Издержки, размеры которых не зависят от объема производимой продукции, принято называть </w:t>
      </w:r>
      <w:r>
        <w:rPr>
          <w:i/>
          <w:iCs/>
        </w:rPr>
        <w:t>постоянными</w:t>
      </w:r>
      <w:r>
        <w:t xml:space="preserve"> и</w:t>
      </w:r>
      <w:r>
        <w:t>з</w:t>
      </w:r>
      <w:r>
        <w:t>держками. Например, арендная плата, амортизационные отчисления, расходы на освещение и отопление предприятий и т.д.</w:t>
      </w:r>
    </w:p>
    <w:p w:rsidR="007D3F1B" w:rsidRDefault="007D3F1B" w:rsidP="00962975">
      <w:pPr>
        <w:pStyle w:val="af8"/>
      </w:pPr>
      <w:r>
        <w:t xml:space="preserve">К </w:t>
      </w:r>
      <w:r>
        <w:rPr>
          <w:i/>
          <w:iCs/>
        </w:rPr>
        <w:t>переменным</w:t>
      </w:r>
      <w:r>
        <w:t xml:space="preserve"> издержкам предприятия относят возмещение затрат на выплату заработной платы персоналу, начи</w:t>
      </w:r>
      <w:r>
        <w:t>с</w:t>
      </w:r>
      <w:r>
        <w:t>ляемой в зависимости от выработки, платежи за используемое сырье и материалы, топливо, электроэнергию. При пр</w:t>
      </w:r>
      <w:r>
        <w:t>е</w:t>
      </w:r>
      <w:r>
        <w:t>кращении производства продукции переменные издержки сократятся почти до нуля, в то время как постоянные и</w:t>
      </w:r>
      <w:r>
        <w:t>з</w:t>
      </w:r>
      <w:r>
        <w:t>держки останутся на том же уровне, и наоборот, с расширением производства переменные издержки будут возрастать, предприятию потребуется больше сырья, материалов, трудовых ресурсов и т. п. В сумме постоянные и переменные и</w:t>
      </w:r>
      <w:r>
        <w:t>з</w:t>
      </w:r>
      <w:r>
        <w:t xml:space="preserve">держки составляют </w:t>
      </w:r>
      <w:r>
        <w:rPr>
          <w:i/>
          <w:iCs/>
        </w:rPr>
        <w:t>общие</w:t>
      </w:r>
      <w:r>
        <w:rPr>
          <w:b/>
          <w:bCs/>
        </w:rPr>
        <w:t xml:space="preserve"> </w:t>
      </w:r>
      <w:r>
        <w:t xml:space="preserve">(или </w:t>
      </w:r>
      <w:r>
        <w:rPr>
          <w:b/>
          <w:bCs/>
        </w:rPr>
        <w:t xml:space="preserve"> </w:t>
      </w:r>
      <w:r>
        <w:rPr>
          <w:i/>
          <w:iCs/>
        </w:rPr>
        <w:t>валовые).</w:t>
      </w:r>
    </w:p>
    <w:p w:rsidR="007D3F1B" w:rsidRDefault="007D3F1B" w:rsidP="00962975">
      <w:pPr>
        <w:pStyle w:val="af8"/>
        <w:rPr>
          <w:b/>
          <w:bCs/>
        </w:rPr>
      </w:pPr>
      <w:r>
        <w:rPr>
          <w:i/>
          <w:iCs/>
        </w:rPr>
        <w:t>Средними</w:t>
      </w:r>
      <w:r>
        <w:t xml:space="preserve"> называют издержки на единицу производимой продукции. </w:t>
      </w: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Default="007D3F1B" w:rsidP="00962975">
      <w:pPr>
        <w:pStyle w:val="af8"/>
      </w:pPr>
    </w:p>
    <w:p w:rsidR="007D3F1B" w:rsidRPr="003D31C6" w:rsidRDefault="007D3F1B" w:rsidP="005D2948">
      <w:pPr>
        <w:widowControl/>
        <w:shd w:val="clear" w:color="auto" w:fill="FFFFFF"/>
        <w:spacing w:line="240" w:lineRule="auto"/>
        <w:ind w:firstLine="0"/>
        <w:rPr>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84. Калькуляция себестоимости продукции по предельным затратам.</w:t>
      </w:r>
    </w:p>
    <w:p w:rsidR="007D3F1B" w:rsidRDefault="007D3F1B" w:rsidP="00962975">
      <w:pPr>
        <w:pStyle w:val="af8"/>
        <w:rPr>
          <w:sz w:val="23"/>
          <w:szCs w:val="23"/>
        </w:rPr>
      </w:pPr>
      <w:r>
        <w:rPr>
          <w:sz w:val="23"/>
          <w:szCs w:val="23"/>
        </w:rPr>
        <w:t>Дает информацию не искаженную распределением постоянных расходов между отдельными видами про</w:t>
      </w:r>
      <w:r w:rsidRPr="00962975">
        <w:t>ду</w:t>
      </w:r>
      <w:r w:rsidRPr="00962975">
        <w:t>к</w:t>
      </w:r>
      <w:r w:rsidRPr="00962975">
        <w:t>ции. В калькуляцию включаются только переменные расходы, непосредственно связанные с производством данного вида изделия. При этом методе рентабельность более объективна, т. к. не искажается распределением накладных ра</w:t>
      </w:r>
      <w:r w:rsidRPr="00962975">
        <w:t>с</w:t>
      </w:r>
      <w:r w:rsidRPr="00962975">
        <w:t>ходов. Все  расходы предприятия анализируются как постоянные или переменные. Используется для расчета себесто</w:t>
      </w:r>
      <w:r w:rsidRPr="00962975">
        <w:t>и</w:t>
      </w:r>
      <w:r w:rsidRPr="00962975">
        <w:t>мости производства, оценки запасов незавершенного производства, определения прибыли.  Кроме того, калькуляция себестоимости на уровне переменных расходов связана с возможностью установления нижнего предела цены, т. е. пр</w:t>
      </w:r>
      <w:r w:rsidRPr="00962975">
        <w:t>е</w:t>
      </w:r>
      <w:r w:rsidRPr="00962975">
        <w:t>дела, до  которого предприятие еще может снизить цену в случае падения спроса на его продукцию или с целью заво</w:t>
      </w:r>
      <w:r w:rsidRPr="00962975">
        <w:t>е</w:t>
      </w:r>
      <w:r w:rsidRPr="00962975">
        <w:t>вания рынка.</w:t>
      </w:r>
    </w:p>
    <w:p w:rsidR="00A6369E" w:rsidRDefault="00A6369E" w:rsidP="00A6369E">
      <w:pPr>
        <w:spacing w:line="180" w:lineRule="atLeast"/>
        <w:ind w:firstLine="284"/>
        <w:rPr>
          <w:sz w:val="22"/>
          <w:szCs w:val="22"/>
        </w:rPr>
      </w:pPr>
      <w:r w:rsidRPr="00A6369E">
        <w:rPr>
          <w:sz w:val="22"/>
          <w:szCs w:val="22"/>
        </w:rPr>
        <w:t>Серьезными факторами, влияющими на прибыль разных видов продукции, являются колебания объемов продаж, а также возрастание доли постоянных затрат в себестоимости. По мере усиления этих тенденций увеличивается потре</w:t>
      </w:r>
      <w:r w:rsidRPr="00A6369E">
        <w:rPr>
          <w:sz w:val="22"/>
          <w:szCs w:val="22"/>
        </w:rPr>
        <w:t>б</w:t>
      </w:r>
      <w:r w:rsidRPr="00A6369E">
        <w:rPr>
          <w:sz w:val="22"/>
          <w:szCs w:val="22"/>
        </w:rPr>
        <w:t>ность в информации, не искаженной распределением постоянных расходов между отдельными видами продукции. Т</w:t>
      </w:r>
      <w:r w:rsidRPr="00A6369E">
        <w:rPr>
          <w:sz w:val="22"/>
          <w:szCs w:val="22"/>
        </w:rPr>
        <w:t>а</w:t>
      </w:r>
      <w:r w:rsidRPr="00A6369E">
        <w:rPr>
          <w:sz w:val="22"/>
          <w:szCs w:val="22"/>
        </w:rPr>
        <w:t>кую информацию и дает система калькулирования по предельным затратам. По этой системе в калькуляцию включ</w:t>
      </w:r>
      <w:r w:rsidRPr="00A6369E">
        <w:rPr>
          <w:sz w:val="22"/>
          <w:szCs w:val="22"/>
        </w:rPr>
        <w:t>а</w:t>
      </w:r>
      <w:r w:rsidRPr="00A6369E">
        <w:rPr>
          <w:sz w:val="22"/>
          <w:szCs w:val="22"/>
        </w:rPr>
        <w:t>ются только переменные расходы, непосредственно связанные с производством данного вида изделия. Постоянные з</w:t>
      </w:r>
      <w:r w:rsidRPr="00A6369E">
        <w:rPr>
          <w:sz w:val="22"/>
          <w:szCs w:val="22"/>
        </w:rPr>
        <w:t>а</w:t>
      </w:r>
      <w:r w:rsidRPr="00A6369E">
        <w:rPr>
          <w:sz w:val="22"/>
          <w:szCs w:val="22"/>
        </w:rPr>
        <w:t>траты, в основном, не связаны с производством конкретных видов изделий, а являются, как правило, периодическими и определяются выпуском всего объема продукции предприятия. При калькулировании по предельным затратам рент</w:t>
      </w:r>
      <w:r w:rsidRPr="00A6369E">
        <w:rPr>
          <w:sz w:val="22"/>
          <w:szCs w:val="22"/>
        </w:rPr>
        <w:t>а</w:t>
      </w:r>
      <w:r w:rsidRPr="00A6369E">
        <w:rPr>
          <w:sz w:val="22"/>
          <w:szCs w:val="22"/>
        </w:rPr>
        <w:t>бельность отдельных изделий более объективна, так как она не искажается субъективным распределением накладных расходов. В настоящее время, например, на некоторых пищевых предприятиях из-за роста удельного веса заработной платы в себестоимости возникла искусственная проблема убыточности отдельных видов продукции только потому, что накладные расходы распределяются пропорционально заработной плате рабочих. Предприятиям необходима информ</w:t>
      </w:r>
      <w:r w:rsidRPr="00A6369E">
        <w:rPr>
          <w:sz w:val="22"/>
          <w:szCs w:val="22"/>
        </w:rPr>
        <w:t>а</w:t>
      </w:r>
      <w:r w:rsidRPr="00A6369E">
        <w:rPr>
          <w:sz w:val="22"/>
          <w:szCs w:val="22"/>
        </w:rPr>
        <w:t>ция — во что обходится производство разных видов продукции (или оказание услуг) вне зависимости от размера дол</w:t>
      </w:r>
      <w:r w:rsidRPr="00A6369E">
        <w:rPr>
          <w:sz w:val="22"/>
          <w:szCs w:val="22"/>
        </w:rPr>
        <w:t>ж</w:t>
      </w:r>
      <w:r w:rsidRPr="00A6369E">
        <w:rPr>
          <w:sz w:val="22"/>
          <w:szCs w:val="22"/>
        </w:rPr>
        <w:t>ностного оклада директора или главного бухгалтера, затрат на содержание офисов и других управленческих расходов. Кроме того, калькуляция себестоимости на уровне переменных расходов связана с возможностью установления нижн</w:t>
      </w:r>
      <w:r w:rsidRPr="00A6369E">
        <w:rPr>
          <w:sz w:val="22"/>
          <w:szCs w:val="22"/>
        </w:rPr>
        <w:t>е</w:t>
      </w:r>
      <w:r w:rsidRPr="00A6369E">
        <w:rPr>
          <w:sz w:val="22"/>
          <w:szCs w:val="22"/>
        </w:rPr>
        <w:t>го предела цены, т.е. предела, до которого предприятие еще может снизить цену в случае падения спроса на его пр</w:t>
      </w:r>
      <w:r w:rsidRPr="00A6369E">
        <w:rPr>
          <w:sz w:val="22"/>
          <w:szCs w:val="22"/>
        </w:rPr>
        <w:t>о</w:t>
      </w:r>
      <w:r w:rsidRPr="00A6369E">
        <w:rPr>
          <w:sz w:val="22"/>
          <w:szCs w:val="22"/>
        </w:rPr>
        <w:t>дукцию или с целью завоевания рынка. Важно, что применяя систему калькулирования по предельным затратам, мо</w:t>
      </w:r>
      <w:r w:rsidRPr="00A6369E">
        <w:rPr>
          <w:sz w:val="22"/>
          <w:szCs w:val="22"/>
        </w:rPr>
        <w:t>ж</w:t>
      </w:r>
      <w:r w:rsidRPr="00A6369E">
        <w:rPr>
          <w:sz w:val="22"/>
          <w:szCs w:val="22"/>
        </w:rPr>
        <w:t>но анализировать взаимосвязи между объемом производства, затратами, прибылью. Менеджерам необходима также информация о возможных пределах снижения цен в зависимости от влияния различных рыночных факторов. В упра</w:t>
      </w:r>
      <w:r w:rsidRPr="00A6369E">
        <w:rPr>
          <w:sz w:val="22"/>
          <w:szCs w:val="22"/>
        </w:rPr>
        <w:t>в</w:t>
      </w:r>
      <w:r w:rsidRPr="00A6369E">
        <w:rPr>
          <w:sz w:val="22"/>
          <w:szCs w:val="22"/>
        </w:rPr>
        <w:t>ленческом учете существуют понятия долгосрочного и краткосрочного нижних пределов цен. Долгосрочный нижний предел цены показывает, какую цену на данное изделие можно установить, чтобы минимально покрыть полные затр</w:t>
      </w:r>
      <w:r w:rsidRPr="00A6369E">
        <w:rPr>
          <w:sz w:val="22"/>
          <w:szCs w:val="22"/>
        </w:rPr>
        <w:t>а</w:t>
      </w:r>
      <w:r w:rsidRPr="00A6369E">
        <w:rPr>
          <w:sz w:val="22"/>
          <w:szCs w:val="22"/>
        </w:rPr>
        <w:t>ты на производство и сбыт продукции. Этот предел равен полной себестоимости изделий. Краткосрочный нижний пр</w:t>
      </w:r>
      <w:r w:rsidRPr="00A6369E">
        <w:rPr>
          <w:sz w:val="22"/>
          <w:szCs w:val="22"/>
        </w:rPr>
        <w:t>е</w:t>
      </w:r>
      <w:r w:rsidRPr="00A6369E">
        <w:rPr>
          <w:sz w:val="22"/>
          <w:szCs w:val="22"/>
        </w:rPr>
        <w:t>дел цены ориентирован на цену, покрывающую лишь прямые (переменные) затраты. Этот предел равен сумме прямых затрат. Система калькулирования по предельным затратам дает возможность выбора различных комбинаций цен на продукцию при разных объемах ее продаж. Для большинства пищевых предприятий в настоящее время характерна н</w:t>
      </w:r>
      <w:r w:rsidRPr="00A6369E">
        <w:rPr>
          <w:sz w:val="22"/>
          <w:szCs w:val="22"/>
        </w:rPr>
        <w:t>е</w:t>
      </w:r>
      <w:r w:rsidRPr="00A6369E">
        <w:rPr>
          <w:sz w:val="22"/>
          <w:szCs w:val="22"/>
        </w:rPr>
        <w:t>дозагрузка производственных мощностей. Возникают непроизводительные («холостые») затраты - часть постоянных затрат, приходящихся на долю неиспользуемых производственных мощностей. В таких случаях информация, получа</w:t>
      </w:r>
      <w:r w:rsidRPr="00A6369E">
        <w:rPr>
          <w:sz w:val="22"/>
          <w:szCs w:val="22"/>
        </w:rPr>
        <w:t>е</w:t>
      </w:r>
      <w:r w:rsidRPr="00A6369E">
        <w:rPr>
          <w:sz w:val="22"/>
          <w:szCs w:val="22"/>
        </w:rPr>
        <w:t xml:space="preserve">мая при калькулировании по предельным затратам, позволяет более обоснованно принимать правильные решения. </w:t>
      </w:r>
    </w:p>
    <w:p w:rsidR="00A6369E" w:rsidRDefault="00A6369E" w:rsidP="00A6369E">
      <w:pPr>
        <w:spacing w:line="180" w:lineRule="atLeast"/>
        <w:ind w:firstLine="284"/>
        <w:rPr>
          <w:sz w:val="22"/>
          <w:szCs w:val="22"/>
        </w:rPr>
      </w:pPr>
      <w:r w:rsidRPr="00A6369E">
        <w:rPr>
          <w:sz w:val="22"/>
          <w:szCs w:val="22"/>
        </w:rPr>
        <w:t>Возможно также решать такие управленческие задачи, как оптимизация ассортимента при наличии «узких мест», целесообразность принятия дополнительного заказа по ценам ниже действующих, определение оптимального объема выпуска продукции и другие. Калькуляция себестоимости по предельным затратам является методом управленческого учета, который (как и метод калькуляции с полным распределением затрат) используется дня расчета себестоимости производства (услуг), оценки запасов незавершенного производства, а также определения прибыли. Этот метод альте</w:t>
      </w:r>
      <w:r w:rsidRPr="00A6369E">
        <w:rPr>
          <w:sz w:val="22"/>
          <w:szCs w:val="22"/>
        </w:rPr>
        <w:t>р</w:t>
      </w:r>
      <w:r w:rsidRPr="00A6369E">
        <w:rPr>
          <w:sz w:val="22"/>
          <w:szCs w:val="22"/>
        </w:rPr>
        <w:t>нативен методу калькуляции с полным распределением затрат. При использовании метода калькуляции по предельным затратам все расходы предприятия анализируются как постоянные или переменные затраты. Напоминаем, что постоя</w:t>
      </w:r>
      <w:r w:rsidRPr="00A6369E">
        <w:rPr>
          <w:sz w:val="22"/>
          <w:szCs w:val="22"/>
        </w:rPr>
        <w:t>н</w:t>
      </w:r>
      <w:r w:rsidRPr="00A6369E">
        <w:rPr>
          <w:sz w:val="22"/>
          <w:szCs w:val="22"/>
        </w:rPr>
        <w:t>ные затраты не изменяются вместе с объемами продаж (например, арендная плата, содержание административно-управленческого персонала). Переменные затраты изменяются в зависимости от уровня производственной деятельн</w:t>
      </w:r>
      <w:r w:rsidRPr="00A6369E">
        <w:rPr>
          <w:sz w:val="22"/>
          <w:szCs w:val="22"/>
        </w:rPr>
        <w:t>о</w:t>
      </w:r>
      <w:r w:rsidRPr="00A6369E">
        <w:rPr>
          <w:sz w:val="22"/>
          <w:szCs w:val="22"/>
        </w:rPr>
        <w:t xml:space="preserve">сти предприятия (например, затраты на сырье, оплата труда производственных рабочих). </w:t>
      </w:r>
    </w:p>
    <w:p w:rsidR="00A6369E" w:rsidRDefault="00A6369E" w:rsidP="00A6369E">
      <w:pPr>
        <w:spacing w:line="180" w:lineRule="atLeast"/>
        <w:ind w:firstLine="284"/>
        <w:rPr>
          <w:sz w:val="22"/>
          <w:szCs w:val="22"/>
        </w:rPr>
      </w:pPr>
      <w:r w:rsidRPr="00A6369E">
        <w:rPr>
          <w:sz w:val="22"/>
          <w:szCs w:val="22"/>
        </w:rPr>
        <w:t>При использовании калькуляции по предельным затратам на отдельные виды изделий начисляются только переме</w:t>
      </w:r>
      <w:r w:rsidRPr="00A6369E">
        <w:rPr>
          <w:sz w:val="22"/>
          <w:szCs w:val="22"/>
        </w:rPr>
        <w:t>н</w:t>
      </w:r>
      <w:r w:rsidRPr="00A6369E">
        <w:rPr>
          <w:sz w:val="22"/>
          <w:szCs w:val="22"/>
        </w:rPr>
        <w:t xml:space="preserve">ные затраты. Постоянные затраты начисляются на центры затрат предприятия (цехи, участки), но не распределяются по отдельным видам продукции. Вместо этого постоянные затраты начисляются в счете прибылей и убытков как расходы данного периода. На многих предприятиях составление калькуляции по предельным затратам используется в сочетании с составлением калькуляции с полным распределением затрат. </w:t>
      </w:r>
      <w:r w:rsidRPr="00A6369E">
        <w:rPr>
          <w:sz w:val="22"/>
          <w:szCs w:val="22"/>
        </w:rPr>
        <w:br/>
        <w:t xml:space="preserve">Основными направлениями применения калькуляции по предельным затратам являются следующие: </w:t>
      </w:r>
      <w:r w:rsidRPr="00A6369E">
        <w:rPr>
          <w:sz w:val="22"/>
          <w:szCs w:val="22"/>
        </w:rPr>
        <w:br/>
        <w:t xml:space="preserve">— принятие более обоснованных решений об увеличении или уменьшении объемов производства; </w:t>
      </w:r>
      <w:r w:rsidRPr="00A6369E">
        <w:rPr>
          <w:sz w:val="22"/>
          <w:szCs w:val="22"/>
        </w:rPr>
        <w:br/>
        <w:t>— установление цен продаж. В дополнение к ценообразованию по принципу «средние затраты плюс прибыль» (кал</w:t>
      </w:r>
      <w:r w:rsidRPr="00A6369E">
        <w:rPr>
          <w:sz w:val="22"/>
          <w:szCs w:val="22"/>
        </w:rPr>
        <w:t>ь</w:t>
      </w:r>
      <w:r w:rsidRPr="00A6369E">
        <w:rPr>
          <w:sz w:val="22"/>
          <w:szCs w:val="22"/>
        </w:rPr>
        <w:t>куляция с полным распределением затрат), калькулирование по предельным затратам может дать руководству инфо</w:t>
      </w:r>
      <w:r w:rsidRPr="00A6369E">
        <w:rPr>
          <w:sz w:val="22"/>
          <w:szCs w:val="22"/>
        </w:rPr>
        <w:t>р</w:t>
      </w:r>
      <w:r w:rsidRPr="00A6369E">
        <w:rPr>
          <w:sz w:val="22"/>
          <w:szCs w:val="22"/>
        </w:rPr>
        <w:t xml:space="preserve">мацию о переменных затратах, возникающих при производстве каждого дополнительного изделия. Эта информация используется руководством при назначении цены на специальные заказы или в качестве дополнительных данных при ценообразовании по принципу «средние затраты плюс прибыль». </w:t>
      </w:r>
      <w:r w:rsidRPr="00A6369E">
        <w:rPr>
          <w:sz w:val="22"/>
          <w:szCs w:val="22"/>
        </w:rPr>
        <w:br/>
        <w:t>— проведение анализа безубыточности.</w:t>
      </w:r>
    </w:p>
    <w:p w:rsidR="00A6369E" w:rsidRDefault="00A6369E" w:rsidP="00A6369E">
      <w:pPr>
        <w:spacing w:line="180" w:lineRule="atLeast"/>
        <w:ind w:firstLine="284"/>
        <w:rPr>
          <w:sz w:val="22"/>
          <w:szCs w:val="22"/>
        </w:rPr>
      </w:pPr>
      <w:r w:rsidRPr="00A6369E">
        <w:rPr>
          <w:sz w:val="22"/>
          <w:szCs w:val="22"/>
        </w:rPr>
        <w:t xml:space="preserve">Этапы определения себестоимости по предельным затратам: </w:t>
      </w:r>
    </w:p>
    <w:p w:rsidR="00935BE7" w:rsidRDefault="00A6369E" w:rsidP="00A6369E">
      <w:pPr>
        <w:spacing w:line="180" w:lineRule="atLeast"/>
        <w:ind w:firstLine="284"/>
        <w:rPr>
          <w:sz w:val="22"/>
          <w:szCs w:val="22"/>
        </w:rPr>
      </w:pPr>
      <w:r w:rsidRPr="00A6369E">
        <w:rPr>
          <w:sz w:val="22"/>
          <w:szCs w:val="22"/>
        </w:rPr>
        <w:t>Этап 1. Сбор информации о затратах. Данный этап аналогичен соответствующему этапу для метода калькуляции с полным распределением затрат. Обе системы отличаются лишь тем, как в каждом из этих методов используются и ан</w:t>
      </w:r>
      <w:r w:rsidRPr="00A6369E">
        <w:rPr>
          <w:sz w:val="22"/>
          <w:szCs w:val="22"/>
        </w:rPr>
        <w:t>а</w:t>
      </w:r>
      <w:r w:rsidRPr="00A6369E">
        <w:rPr>
          <w:sz w:val="22"/>
          <w:szCs w:val="22"/>
        </w:rPr>
        <w:lastRenderedPageBreak/>
        <w:t xml:space="preserve">лизируются данные. </w:t>
      </w:r>
      <w:r w:rsidRPr="00A6369E">
        <w:rPr>
          <w:sz w:val="22"/>
          <w:szCs w:val="22"/>
        </w:rPr>
        <w:br/>
        <w:t>Этап 2. Отнесение переменных затрат на соответствующие единицы затрат (тонны, штуки конкретной продукции). Этот этап совпадает с процессом расчета прямых затрат, который рассматривался при изучении метода калькуляции с полным распределением затрат.</w:t>
      </w:r>
    </w:p>
    <w:p w:rsidR="007D3F1B" w:rsidRPr="00A6369E" w:rsidRDefault="00A6369E" w:rsidP="00A6369E">
      <w:pPr>
        <w:spacing w:line="180" w:lineRule="atLeast"/>
        <w:ind w:firstLine="284"/>
        <w:rPr>
          <w:color w:val="000000"/>
          <w:sz w:val="22"/>
          <w:szCs w:val="22"/>
        </w:rPr>
      </w:pPr>
      <w:r w:rsidRPr="00A6369E">
        <w:rPr>
          <w:sz w:val="22"/>
          <w:szCs w:val="22"/>
        </w:rPr>
        <w:t>Так как калькуляция по предельным затратам включает только переменные затраты, то для определения себесто</w:t>
      </w:r>
      <w:r w:rsidRPr="00A6369E">
        <w:rPr>
          <w:sz w:val="22"/>
          <w:szCs w:val="22"/>
        </w:rPr>
        <w:t>и</w:t>
      </w:r>
      <w:r w:rsidRPr="00A6369E">
        <w:rPr>
          <w:sz w:val="22"/>
          <w:szCs w:val="22"/>
        </w:rPr>
        <w:t>мости продукции (или услуг) необходимы лишь два этапа, описанные выше. Система калькуляции по предельным з</w:t>
      </w:r>
      <w:r w:rsidRPr="00A6369E">
        <w:rPr>
          <w:sz w:val="22"/>
          <w:szCs w:val="22"/>
        </w:rPr>
        <w:t>а</w:t>
      </w:r>
      <w:r w:rsidRPr="00A6369E">
        <w:rPr>
          <w:sz w:val="22"/>
          <w:szCs w:val="22"/>
        </w:rPr>
        <w:t>тратам должна быть спланирована таким образом, чтобы указанный выше первый этап обеспечивал сбор данных как о постоянных затратах, так и о переменных. Это необходимо для того, чтобы при ведении управленческого учета рук</w:t>
      </w:r>
      <w:r w:rsidRPr="00A6369E">
        <w:rPr>
          <w:sz w:val="22"/>
          <w:szCs w:val="22"/>
        </w:rPr>
        <w:t>о</w:t>
      </w:r>
      <w:r w:rsidRPr="00A6369E">
        <w:rPr>
          <w:sz w:val="22"/>
          <w:szCs w:val="22"/>
        </w:rPr>
        <w:t>водство имело в своем распоряжении всю необходимую информацию.</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85. Анализ затрат и результатов в деятельности организации.</w:t>
      </w:r>
    </w:p>
    <w:p w:rsidR="007D3F1B" w:rsidRDefault="007D3F1B" w:rsidP="00C45A67">
      <w:pPr>
        <w:pStyle w:val="af8"/>
      </w:pPr>
      <w:r>
        <w:t>1. Анализ затрат</w:t>
      </w:r>
    </w:p>
    <w:p w:rsidR="007D3F1B" w:rsidRDefault="007D3F1B" w:rsidP="00C45A67">
      <w:pPr>
        <w:pStyle w:val="af8"/>
      </w:pPr>
      <w:r>
        <w:t>Предприятию особенно важно знать, во что обходится ему изготовление продукта. Себестоимость, таким образом, является важнейшим показателем, характеризующим экономический уровень производства и реализации продукции (товаров, работ, услуг).</w:t>
      </w:r>
    </w:p>
    <w:p w:rsidR="007D3F1B" w:rsidRDefault="007D3F1B" w:rsidP="00C45A67">
      <w:pPr>
        <w:pStyle w:val="af8"/>
      </w:pPr>
      <w:r>
        <w:t>Себестоимость продукции – это денежное выражение части стоимости этой продукции, включающая затраты на п</w:t>
      </w:r>
      <w:r>
        <w:t>о</w:t>
      </w:r>
      <w:r>
        <w:t>требленные средства производства, оплату труда работающих и прочие расходы в процессе производства и реализации продукции.</w:t>
      </w:r>
    </w:p>
    <w:p w:rsidR="007D3F1B" w:rsidRDefault="007D3F1B" w:rsidP="00C45A67">
      <w:pPr>
        <w:pStyle w:val="af8"/>
      </w:pPr>
      <w:r>
        <w:t>Целью анализа являются: исследование резервов снижения себестоимости продукции и их мобилизация.</w:t>
      </w:r>
    </w:p>
    <w:p w:rsidR="007D3F1B" w:rsidRDefault="007D3F1B" w:rsidP="00C45A67">
      <w:pPr>
        <w:pStyle w:val="af8"/>
      </w:pPr>
      <w:r>
        <w:t>Задачами анализа являются:</w:t>
      </w:r>
    </w:p>
    <w:p w:rsidR="007D3F1B" w:rsidRDefault="007D3F1B" w:rsidP="00C45A67">
      <w:pPr>
        <w:pStyle w:val="af8"/>
      </w:pPr>
      <w:r>
        <w:t>изменение себестоимости по сравнению с прошлым годом.</w:t>
      </w:r>
    </w:p>
    <w:p w:rsidR="007D3F1B" w:rsidRDefault="007D3F1B" w:rsidP="00C45A67">
      <w:pPr>
        <w:pStyle w:val="af8"/>
      </w:pPr>
      <w:r>
        <w:t>исследовать структуру себестоимости продукции.</w:t>
      </w:r>
    </w:p>
    <w:p w:rsidR="007D3F1B" w:rsidRDefault="007D3F1B" w:rsidP="00C45A67">
      <w:pPr>
        <w:pStyle w:val="af8"/>
      </w:pPr>
      <w:r>
        <w:t>провести анализ показателя затрат на 1 руб. продукции и влияние факторов.</w:t>
      </w:r>
    </w:p>
    <w:p w:rsidR="007D3F1B" w:rsidRDefault="007D3F1B" w:rsidP="00C45A67">
      <w:pPr>
        <w:pStyle w:val="af8"/>
      </w:pPr>
      <w:r>
        <w:t>провести анализ затрат себестоимости по элементам затрат и статьям калькуляции.</w:t>
      </w:r>
    </w:p>
    <w:p w:rsidR="007D3F1B" w:rsidRDefault="007D3F1B" w:rsidP="00C45A67">
      <w:pPr>
        <w:pStyle w:val="af8"/>
      </w:pPr>
      <w:r>
        <w:t>выявить резервы снижения себестоимости и наметить мероприятия по снижению себестоимости.</w:t>
      </w:r>
    </w:p>
    <w:p w:rsidR="007D3F1B" w:rsidRDefault="007D3F1B" w:rsidP="00C45A67">
      <w:pPr>
        <w:pStyle w:val="af8"/>
      </w:pPr>
      <w:r>
        <w:t>Источниками информации являются плановые и отчетные калькуляции важнейших видов продукции, данные синт</w:t>
      </w:r>
      <w:r>
        <w:t>е</w:t>
      </w:r>
      <w:r>
        <w:t>тического и аналитического учета затрат на производство продукции, соответствующие ведомости, журналы ордера, первичные документы, данные текущего учета, квартальная форма отчетности по себестоимости и др.</w:t>
      </w:r>
    </w:p>
    <w:p w:rsidR="007D3F1B" w:rsidRDefault="007D3F1B" w:rsidP="00C45A67">
      <w:pPr>
        <w:pStyle w:val="af8"/>
      </w:pPr>
      <w:r>
        <w:t>При анализе рассматривается влияние внешних и внутренних факторов.</w:t>
      </w:r>
    </w:p>
    <w:p w:rsidR="007D3F1B" w:rsidRDefault="007D3F1B" w:rsidP="00C45A67">
      <w:pPr>
        <w:pStyle w:val="af8"/>
      </w:pPr>
      <w:r>
        <w:rPr>
          <w:i/>
          <w:iCs/>
        </w:rPr>
        <w:t>Внешние факторы</w:t>
      </w:r>
      <w:r>
        <w:t xml:space="preserve"> – не связаны непосредственно с работой предприятия. К ним относятся: природно-климатические, политические факторы, факторы, связанные с развитием производства: психологические факторы, управленческие, качество работы отдельных работников и руководства в целом и др. </w:t>
      </w:r>
      <w:r>
        <w:rPr>
          <w:i/>
          <w:iCs/>
        </w:rPr>
        <w:t>Внутренние факторы</w:t>
      </w:r>
      <w:r>
        <w:t>. К ним о</w:t>
      </w:r>
      <w:r>
        <w:t>т</w:t>
      </w:r>
      <w:r>
        <w:t>носятся: изменение цен, норм расходов материальных, трудовых, финансовых ресурсов, затраты на 1 руб. продукции, изменение условно-постоянных расходов, коммерческих расходов, потери от брака, качество продукции и др.</w:t>
      </w:r>
    </w:p>
    <w:p w:rsidR="007D3F1B" w:rsidRDefault="007D3F1B" w:rsidP="00C45A67">
      <w:pPr>
        <w:pStyle w:val="af8"/>
      </w:pPr>
      <w:r>
        <w:t>Обобщающим показателем себестоимости продукции является уровень затрат на 1 руб. товарной продукции. Этот показатель определяется делением полной себестоимости товарной продукции на стоимость этой же продукции в опт</w:t>
      </w:r>
      <w:r>
        <w:t>о</w:t>
      </w:r>
      <w:r>
        <w:t>вых ценах предприятия. С помощью показателя затрат на 1 руб.тп оценивают выполнение плана по снижению себ</w:t>
      </w:r>
      <w:r>
        <w:t>е</w:t>
      </w:r>
      <w:r>
        <w:t>стоимости продукции, ее динамику, определяют суммы экономии или перерасхода, вызванные отклонением затрат по сравнению с предыдущим периодом, рассчитывают влияние факторов на отклонение.</w:t>
      </w:r>
      <w:r w:rsidRPr="00C45A67">
        <w:t xml:space="preserve"> </w:t>
      </w:r>
      <w:r w:rsidRPr="00C45A67">
        <w:rPr>
          <w:i/>
          <w:iCs/>
        </w:rPr>
        <w:t>Анализ себестоимости:</w:t>
      </w:r>
    </w:p>
    <w:p w:rsidR="007D3F1B" w:rsidRPr="00C45A67" w:rsidRDefault="007D3F1B" w:rsidP="00C45A67">
      <w:pPr>
        <w:pStyle w:val="af8"/>
      </w:pPr>
      <w:r w:rsidRPr="00C45A67">
        <w:rPr>
          <w:b/>
          <w:bCs/>
        </w:rPr>
        <w:t>а) Общее изменение себестоимости продукции по сравнению с прошлым годом.</w:t>
      </w:r>
      <w:r w:rsidRPr="00C45A67">
        <w:t>В процессе анализа рассматр</w:t>
      </w:r>
      <w:r w:rsidRPr="00C45A67">
        <w:t>и</w:t>
      </w:r>
      <w:r w:rsidRPr="00C45A67">
        <w:t>вают общее изменение себестоимости продукции по следующим направлениям:</w:t>
      </w:r>
    </w:p>
    <w:p w:rsidR="007D3F1B" w:rsidRPr="00C45A67" w:rsidRDefault="007D3F1B" w:rsidP="00C45A67">
      <w:pPr>
        <w:pStyle w:val="af8"/>
        <w:ind w:left="567" w:firstLine="0"/>
      </w:pPr>
      <w:r w:rsidRPr="00C45A67">
        <w:t>общее изменение себестоимости продукции по сравнению с прошлым годом.</w:t>
      </w:r>
    </w:p>
    <w:p w:rsidR="007D3F1B" w:rsidRPr="00C45A67" w:rsidRDefault="007D3F1B" w:rsidP="00C45A67">
      <w:pPr>
        <w:pStyle w:val="af8"/>
        <w:ind w:left="567" w:firstLine="0"/>
      </w:pPr>
      <w:r w:rsidRPr="00C45A67">
        <w:t>рассматривают причины изменений себестоимости и рассчитывают сумму годовой экономии.</w:t>
      </w:r>
    </w:p>
    <w:p w:rsidR="007D3F1B" w:rsidRPr="00C45A67" w:rsidRDefault="007D3F1B" w:rsidP="00C45A67">
      <w:pPr>
        <w:pStyle w:val="af8"/>
        <w:ind w:left="567" w:firstLine="0"/>
      </w:pPr>
      <w:r w:rsidRPr="00C45A67">
        <w:t>анализируют изменение себестоимости продукции по каждому виду изделий.</w:t>
      </w:r>
    </w:p>
    <w:p w:rsidR="007D3F1B" w:rsidRPr="00C45A67" w:rsidRDefault="007D3F1B" w:rsidP="00C45A67">
      <w:pPr>
        <w:pStyle w:val="af8"/>
        <w:ind w:left="567" w:firstLine="0"/>
      </w:pPr>
      <w:r w:rsidRPr="00C45A67">
        <w:t>делают общие выводы о снижении (или повышении) себестоимости продукции.</w:t>
      </w:r>
    </w:p>
    <w:p w:rsidR="007D3F1B" w:rsidRPr="00C45A67" w:rsidRDefault="007D3F1B" w:rsidP="00C45A67">
      <w:pPr>
        <w:pStyle w:val="af8"/>
        <w:ind w:left="567" w:firstLine="0"/>
      </w:pPr>
      <w:r w:rsidRPr="00C45A67">
        <w:t>намечают мероприятия по снижению издержек.</w:t>
      </w:r>
    </w:p>
    <w:p w:rsidR="007D3F1B" w:rsidRPr="00C45A67" w:rsidRDefault="007D3F1B" w:rsidP="00C45A67">
      <w:pPr>
        <w:pStyle w:val="af8"/>
      </w:pPr>
      <w:r w:rsidRPr="00C45A67">
        <w:rPr>
          <w:b/>
          <w:bCs/>
        </w:rPr>
        <w:t>б) Анализ себестоимости по элементам затрат.</w:t>
      </w:r>
      <w:r>
        <w:rPr>
          <w:b/>
          <w:bCs/>
        </w:rPr>
        <w:t xml:space="preserve"> </w:t>
      </w:r>
      <w:r w:rsidRPr="00C45A67">
        <w:t>Все затраты, включаемые в себестоимость группируются по эк</w:t>
      </w:r>
      <w:r w:rsidRPr="00C45A67">
        <w:t>о</w:t>
      </w:r>
      <w:r w:rsidRPr="00C45A67">
        <w:t>номическим элементам и калькуляционным статьям.Группировка затрат по экономическим элементам включает сумму всех затрат, независимо от величины использования затрат на тот или иной вид продукции и места осуществления этих затрат (на производственные или непроизводственные нужды).Эта группировка применяется при составлении сметы затрат на производство всей выпускаемой продукции.</w:t>
      </w:r>
    </w:p>
    <w:p w:rsidR="007D3F1B" w:rsidRPr="00C45A67" w:rsidRDefault="007D3F1B" w:rsidP="00C45A67">
      <w:pPr>
        <w:pStyle w:val="af8"/>
      </w:pPr>
      <w:r w:rsidRPr="00C45A67">
        <w:t>Смета затрат на производство составляется по следующим экономическим элементам:</w:t>
      </w:r>
    </w:p>
    <w:p w:rsidR="007D3F1B" w:rsidRPr="00C45A67" w:rsidRDefault="007D3F1B" w:rsidP="00C45A67">
      <w:pPr>
        <w:pStyle w:val="af8"/>
        <w:ind w:left="567" w:firstLine="0"/>
      </w:pPr>
      <w:r w:rsidRPr="00C45A67">
        <w:t>материальные затраты.</w:t>
      </w:r>
    </w:p>
    <w:p w:rsidR="007D3F1B" w:rsidRPr="00C45A67" w:rsidRDefault="007D3F1B" w:rsidP="00C45A67">
      <w:pPr>
        <w:pStyle w:val="af8"/>
        <w:ind w:left="567" w:firstLine="0"/>
      </w:pPr>
      <w:r w:rsidRPr="00C45A67">
        <w:t>расходы на оплату труда персонала предприятия, занятого в основной деятельности.</w:t>
      </w:r>
    </w:p>
    <w:p w:rsidR="007D3F1B" w:rsidRPr="00C45A67" w:rsidRDefault="007D3F1B" w:rsidP="00C45A67">
      <w:pPr>
        <w:pStyle w:val="af8"/>
        <w:ind w:left="567" w:firstLine="0"/>
      </w:pPr>
      <w:r w:rsidRPr="00C45A67">
        <w:t>отчисление на государственное социальное страхование (в размере 36,5%).</w:t>
      </w:r>
    </w:p>
    <w:p w:rsidR="007D3F1B" w:rsidRPr="00C45A67" w:rsidRDefault="007D3F1B" w:rsidP="00C45A67">
      <w:pPr>
        <w:pStyle w:val="af8"/>
        <w:ind w:left="567" w:firstLine="0"/>
      </w:pPr>
      <w:r w:rsidRPr="00C45A67">
        <w:t>амортизация основных фондов.</w:t>
      </w:r>
    </w:p>
    <w:p w:rsidR="007D3F1B" w:rsidRPr="00C45A67" w:rsidRDefault="007D3F1B" w:rsidP="00C45A67">
      <w:pPr>
        <w:pStyle w:val="af8"/>
        <w:ind w:left="567" w:firstLine="0"/>
      </w:pPr>
      <w:r w:rsidRPr="00C45A67">
        <w:t>прочие затраты.</w:t>
      </w:r>
    </w:p>
    <w:p w:rsidR="007D3F1B" w:rsidRPr="00C45A67" w:rsidRDefault="007D3F1B" w:rsidP="00C45A67">
      <w:pPr>
        <w:pStyle w:val="af8"/>
      </w:pPr>
      <w:r w:rsidRPr="00C45A67">
        <w:t>Анализ сметы затрат проводится по направлениям:</w:t>
      </w:r>
    </w:p>
    <w:p w:rsidR="007D3F1B" w:rsidRPr="00C45A67" w:rsidRDefault="007D3F1B" w:rsidP="00C45A67">
      <w:pPr>
        <w:pStyle w:val="af8"/>
        <w:ind w:left="567" w:firstLine="0"/>
      </w:pPr>
      <w:r w:rsidRPr="00C45A67">
        <w:t>определяется структура себестоимости продукции, т.е. удельный вес каждого элемента затрат в общей сумме з</w:t>
      </w:r>
      <w:r w:rsidRPr="00C45A67">
        <w:t>а</w:t>
      </w:r>
      <w:r w:rsidRPr="00C45A67">
        <w:t>трат.</w:t>
      </w:r>
    </w:p>
    <w:p w:rsidR="007D3F1B" w:rsidRPr="00C45A67" w:rsidRDefault="007D3F1B" w:rsidP="00C45A67">
      <w:pPr>
        <w:pStyle w:val="af8"/>
        <w:ind w:left="567" w:firstLine="0"/>
      </w:pPr>
      <w:r w:rsidRPr="00C45A67">
        <w:t>находят изменения (абсолютные и относительные) по элементам затрат и причины изменений.</w:t>
      </w:r>
    </w:p>
    <w:p w:rsidR="007D3F1B" w:rsidRPr="00C45A67" w:rsidRDefault="007D3F1B" w:rsidP="00C45A67">
      <w:pPr>
        <w:pStyle w:val="af8"/>
        <w:ind w:left="567" w:firstLine="0"/>
      </w:pPr>
      <w:r w:rsidRPr="00C45A67">
        <w:t>выделяются затраты прошлого (овеществленного) и живого труда.</w:t>
      </w:r>
    </w:p>
    <w:p w:rsidR="007D3F1B" w:rsidRDefault="007D3F1B" w:rsidP="00C45A67">
      <w:pPr>
        <w:pStyle w:val="af8"/>
      </w:pPr>
      <w:r w:rsidRPr="00C45A67">
        <w:t>даются предложения по дальнейшему снижению себестоимости</w:t>
      </w:r>
    </w:p>
    <w:p w:rsidR="007D3F1B" w:rsidRPr="00C45A67" w:rsidRDefault="007D3F1B" w:rsidP="00C45A67">
      <w:pPr>
        <w:pStyle w:val="af8"/>
        <w:rPr>
          <w:b/>
          <w:bCs/>
        </w:rPr>
      </w:pPr>
      <w:r w:rsidRPr="00C45A67">
        <w:rPr>
          <w:b/>
          <w:bCs/>
        </w:rPr>
        <w:t>в) Анализ себестоимости по статьям калькуляции.</w:t>
      </w:r>
    </w:p>
    <w:p w:rsidR="007D3F1B" w:rsidRPr="00C45A67" w:rsidRDefault="007D3F1B" w:rsidP="00C45A67">
      <w:pPr>
        <w:pStyle w:val="af8"/>
      </w:pPr>
      <w:r w:rsidRPr="00C45A67">
        <w:t>Затраты, рассчитываемые по калькуляционным статьям, определяют себестоимость единицы продукции (1 тонны, тысячи шт., тысячи декалитров, тысячи бутылок и т.п.).</w:t>
      </w:r>
    </w:p>
    <w:p w:rsidR="007D3F1B" w:rsidRPr="00C45A67" w:rsidRDefault="007D3F1B" w:rsidP="00C45A67">
      <w:pPr>
        <w:pStyle w:val="af8"/>
      </w:pPr>
      <w:r w:rsidRPr="00C45A67">
        <w:t>Калькуляцией называется исчисление себестоимости единицы продукции по статьям затрат и составляется она на каждый вид (или группу) изделий, учитывающий тариф, вес, сорт, емкость и др. Перечень статей затрат, их состав и методы распределения по видам продукции (работ, услуг) определяется отраслевыми методическими рекомендациями по планированию, учету и калькулированию себестоимости продукции с учетом характера и структуры производства.</w:t>
      </w:r>
    </w:p>
    <w:p w:rsidR="007D3F1B" w:rsidRDefault="007D3F1B" w:rsidP="00C45A67">
      <w:pPr>
        <w:pStyle w:val="af8"/>
      </w:pPr>
      <w:r>
        <w:t>Определяют резервы снижения себестоимости.Могут быть: изменение объема выпуска и реализации продукции, а</w:t>
      </w:r>
      <w:r>
        <w:t>с</w:t>
      </w:r>
      <w:r>
        <w:t>сортиментный сдвиги, изменение оптовых и розничных цен, изменение накладных расходов, и т.д.</w:t>
      </w:r>
    </w:p>
    <w:p w:rsidR="007D3F1B" w:rsidRPr="00C45A67" w:rsidRDefault="007D3F1B" w:rsidP="00C45A67">
      <w:pPr>
        <w:pStyle w:val="af8"/>
        <w:rPr>
          <w:b/>
          <w:bCs/>
        </w:rPr>
      </w:pPr>
      <w:bookmarkStart w:id="38" w:name="_Toc68346505"/>
      <w:bookmarkStart w:id="39" w:name="_Toc17702363"/>
      <w:bookmarkStart w:id="40" w:name="_Toc488139870"/>
      <w:bookmarkStart w:id="41" w:name="_Toc488139689"/>
      <w:r>
        <w:lastRenderedPageBreak/>
        <w:t>2</w:t>
      </w:r>
      <w:r w:rsidRPr="00C45A67">
        <w:rPr>
          <w:b/>
          <w:bCs/>
        </w:rPr>
        <w:t>. Анализ финансовых результатов деятельности предприятия.</w:t>
      </w:r>
      <w:bookmarkEnd w:id="38"/>
      <w:bookmarkEnd w:id="39"/>
      <w:bookmarkEnd w:id="40"/>
      <w:bookmarkEnd w:id="41"/>
    </w:p>
    <w:p w:rsidR="007D3F1B" w:rsidRDefault="007D3F1B" w:rsidP="00C45A67">
      <w:pPr>
        <w:pStyle w:val="af8"/>
      </w:pPr>
      <w:r>
        <w:t>Финансовые результаты деятельности предприятия характеризуются суммой полученной прибыли и уровнем рент</w:t>
      </w:r>
      <w:r>
        <w:t>а</w:t>
      </w:r>
      <w:r>
        <w:t>бельности. Важным показателем является прибыль предприятия. Анализ прибыли рассматривается как с точки зрения факторов ее образования и формирования, так и распределения.</w:t>
      </w:r>
    </w:p>
    <w:p w:rsidR="007D3F1B" w:rsidRDefault="007D3F1B" w:rsidP="00C45A67">
      <w:pPr>
        <w:pStyle w:val="af8"/>
      </w:pPr>
      <w:r>
        <w:t>Основными задачами анализа финансовых результатов предприятия является:</w:t>
      </w:r>
    </w:p>
    <w:p w:rsidR="007D3F1B" w:rsidRDefault="007D3F1B" w:rsidP="00C45A67">
      <w:pPr>
        <w:pStyle w:val="af8"/>
      </w:pPr>
      <w:r>
        <w:t>динамика прибыли, рентабельности,</w:t>
      </w:r>
    </w:p>
    <w:p w:rsidR="007D3F1B" w:rsidRDefault="007D3F1B" w:rsidP="00C45A67">
      <w:pPr>
        <w:pStyle w:val="af8"/>
      </w:pPr>
      <w:r>
        <w:t>контроль за получением прибыли,</w:t>
      </w:r>
    </w:p>
    <w:p w:rsidR="007D3F1B" w:rsidRDefault="007D3F1B" w:rsidP="00C45A67">
      <w:pPr>
        <w:pStyle w:val="af8"/>
      </w:pPr>
      <w:r>
        <w:t>влияние факторов при анализе формирования прибыли, рентабельности,</w:t>
      </w:r>
    </w:p>
    <w:p w:rsidR="007D3F1B" w:rsidRDefault="007D3F1B" w:rsidP="00C45A67">
      <w:pPr>
        <w:pStyle w:val="af8"/>
      </w:pPr>
      <w:r>
        <w:t>резервы роста прибыли, рентабельности.</w:t>
      </w:r>
    </w:p>
    <w:p w:rsidR="007D3F1B" w:rsidRDefault="007D3F1B" w:rsidP="00C45A67">
      <w:pPr>
        <w:pStyle w:val="af8"/>
      </w:pPr>
      <w:r>
        <w:t>Источники анализа: ф №2 отчетности "Отчет о прибылях и убытках", ф №1 Бухгалтерский баланс, данные бизнес-плана, данные бухгалтерского учета по счетам, данные финансового плана, бизнес-плана, пояснительная записка, ан</w:t>
      </w:r>
      <w:r>
        <w:t>а</w:t>
      </w:r>
      <w:r>
        <w:t>литическая ведомость по счетам бухгалтерского учета.</w:t>
      </w:r>
    </w:p>
    <w:p w:rsidR="007D3F1B" w:rsidRDefault="007D3F1B" w:rsidP="00C45A67">
      <w:pPr>
        <w:pStyle w:val="af8"/>
      </w:pPr>
      <w:r>
        <w:t>2.1. Анализ прибыли от реализации продукции (от продажи).</w:t>
      </w:r>
    </w:p>
    <w:p w:rsidR="007D3F1B" w:rsidRDefault="007D3F1B" w:rsidP="00C45A67">
      <w:pPr>
        <w:pStyle w:val="af8"/>
      </w:pPr>
      <w:r>
        <w:t>Прибыль от реализации продукции – основная прибыль, полученная от промышленной деятельности. Прибыль от реализации – выручка от реализации продукции (за минусом НДС, акцизов и др. платежей) – себестоимость реализ</w:t>
      </w:r>
      <w:r>
        <w:t>о</w:t>
      </w:r>
      <w:r>
        <w:t>ванной продукции.</w:t>
      </w:r>
    </w:p>
    <w:p w:rsidR="007D3F1B" w:rsidRDefault="007D3F1B" w:rsidP="00C45A67">
      <w:pPr>
        <w:pStyle w:val="af8"/>
      </w:pPr>
      <w:r>
        <w:t>Прибыль (убыток) от продажи = Выручка от продажи товаров (за минусом НДС, акцизов и др. платежей) – себ</w:t>
      </w:r>
      <w:r>
        <w:t>е</w:t>
      </w:r>
      <w:r>
        <w:t>стоимость проданных товаров. При анализе по форме №2 на эту прибыль влияют факторы: себестоимость продукции, объем продаж, цены (качество продукции), коммерческие расходы, ассортиментные сдвиги</w:t>
      </w:r>
    </w:p>
    <w:p w:rsidR="007D3F1B" w:rsidRDefault="007D3F1B" w:rsidP="00C45A67">
      <w:pPr>
        <w:pStyle w:val="af8"/>
      </w:pPr>
      <w:r>
        <w:t>2. 2. . Анализ прибыли до налогообложения.</w:t>
      </w:r>
    </w:p>
    <w:p w:rsidR="007D3F1B" w:rsidRDefault="007D3F1B" w:rsidP="00C45A67">
      <w:pPr>
        <w:pStyle w:val="af8"/>
      </w:pPr>
    </w:p>
    <w:p w:rsidR="007D3F1B" w:rsidRDefault="007D3F1B" w:rsidP="00C45A67">
      <w:pPr>
        <w:pStyle w:val="af8"/>
      </w:pPr>
      <w:r>
        <w:t xml:space="preserve">К прибыли до налогообложения по форме №2 (с 1 января 2000 г.) относят: Прибыль от продажи + операционные доходы – операционные расходы + внереализационные доходы – внереализационные расходы. </w:t>
      </w:r>
    </w:p>
    <w:p w:rsidR="007D3F1B" w:rsidRDefault="007D3F1B" w:rsidP="00C45A67">
      <w:pPr>
        <w:pStyle w:val="af8"/>
      </w:pPr>
      <w:r>
        <w:t>2. 3. . Анализ уровня рентабельности.</w:t>
      </w:r>
    </w:p>
    <w:p w:rsidR="007D3F1B" w:rsidRDefault="007D3F1B" w:rsidP="00C45A67">
      <w:pPr>
        <w:pStyle w:val="af8"/>
      </w:pPr>
    </w:p>
    <w:p w:rsidR="007D3F1B" w:rsidRDefault="007D3F1B" w:rsidP="00C45A67">
      <w:pPr>
        <w:pStyle w:val="af8"/>
      </w:pPr>
      <w:r>
        <w:rPr>
          <w:i/>
          <w:iCs/>
        </w:rPr>
        <w:t>Рентабельность</w:t>
      </w:r>
      <w:r>
        <w:t xml:space="preserve"> – означает прибыльность, доходность предприятия. Показатели рентабельности характеризуют о</w:t>
      </w:r>
      <w:r>
        <w:t>т</w:t>
      </w:r>
      <w:r>
        <w:t>носительную доходность или прибыльность, определяемую в % к затратам средств или производственным фондам.</w:t>
      </w:r>
    </w:p>
    <w:p w:rsidR="007D3F1B" w:rsidRDefault="007D3F1B" w:rsidP="00C45A67">
      <w:pPr>
        <w:pStyle w:val="af8"/>
      </w:pPr>
      <w:r>
        <w:t>Анализ рентабельности продукции т.о. заключается в сопоставлении плановой и фактической рентабельности ка</w:t>
      </w:r>
      <w:r>
        <w:t>ж</w:t>
      </w:r>
      <w:r>
        <w:t xml:space="preserve">дого вида продукции. </w:t>
      </w:r>
    </w:p>
    <w:p w:rsidR="007D3F1B" w:rsidRDefault="007D3F1B" w:rsidP="00C45A67">
      <w:pPr>
        <w:pStyle w:val="af8"/>
      </w:pPr>
      <w:r>
        <w:t>2.4.  Резервы увеличения прибыли, рентабельности.</w:t>
      </w:r>
    </w:p>
    <w:p w:rsidR="007D3F1B" w:rsidRDefault="007D3F1B" w:rsidP="00C45A67">
      <w:pPr>
        <w:pStyle w:val="af8"/>
      </w:pPr>
    </w:p>
    <w:p w:rsidR="007D3F1B" w:rsidRDefault="007D3F1B" w:rsidP="00C45A67">
      <w:pPr>
        <w:pStyle w:val="af8"/>
        <w:rPr>
          <w:spacing w:val="-4"/>
        </w:rPr>
      </w:pPr>
      <w:r>
        <w:t>Основными являются: рост объема реализации (продажи), снижение себестоимости, повышение качества проду</w:t>
      </w:r>
      <w:r>
        <w:t>к</w:t>
      </w:r>
      <w:r>
        <w:t xml:space="preserve">ции, структурные, ассортиментные сдвиги продукции, реализация продукции на более выгодных рынках сбыта и т.д. </w:t>
      </w:r>
      <w:r>
        <w:rPr>
          <w:spacing w:val="-4"/>
        </w:rPr>
        <w:t>Основными источниками резервов повышения уровня рентабельности продукции являются увеличение суммы прибыли от реализации продукции, снижение себестоимости и факторы на них влияющие.</w:t>
      </w:r>
    </w:p>
    <w:p w:rsidR="007D3F1B" w:rsidRDefault="007D3F1B" w:rsidP="005D2948">
      <w:pPr>
        <w:widowControl/>
        <w:shd w:val="clear" w:color="auto" w:fill="FFFFFF"/>
        <w:spacing w:line="240" w:lineRule="auto"/>
        <w:ind w:firstLine="0"/>
        <w:rPr>
          <w:color w:val="000000"/>
          <w:sz w:val="28"/>
          <w:szCs w:val="28"/>
        </w:rPr>
      </w:pPr>
    </w:p>
    <w:p w:rsidR="007D3F1B" w:rsidRDefault="007D3F1B" w:rsidP="005D2948">
      <w:pPr>
        <w:widowControl/>
        <w:shd w:val="clear" w:color="auto" w:fill="FFFFFF"/>
        <w:spacing w:line="240" w:lineRule="auto"/>
        <w:ind w:firstLine="0"/>
        <w:rPr>
          <w:color w:val="000000"/>
          <w:sz w:val="28"/>
          <w:szCs w:val="28"/>
        </w:rPr>
      </w:pPr>
    </w:p>
    <w:p w:rsidR="007D3F1B" w:rsidRPr="003D31C6" w:rsidRDefault="007D3F1B" w:rsidP="005D2948">
      <w:pPr>
        <w:widowControl/>
        <w:shd w:val="clear" w:color="auto" w:fill="FFFFFF"/>
        <w:spacing w:line="240" w:lineRule="auto"/>
        <w:ind w:firstLine="0"/>
        <w:rPr>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EF6AA5" w:rsidRDefault="00EF6AA5"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86. Планирование трудовых ресурсов на предприятии.</w:t>
      </w:r>
    </w:p>
    <w:p w:rsidR="00CF70A5" w:rsidRPr="00C31846" w:rsidRDefault="00CF70A5" w:rsidP="00CF70A5">
      <w:pPr>
        <w:ind w:firstLine="360"/>
        <w:rPr>
          <w:sz w:val="23"/>
          <w:szCs w:val="23"/>
        </w:rPr>
      </w:pPr>
      <w:r w:rsidRPr="00C31846">
        <w:rPr>
          <w:sz w:val="23"/>
          <w:szCs w:val="23"/>
        </w:rPr>
        <w:t xml:space="preserve">   Планирование трудовых ресурсов можно определить как процесс разработки стратегий</w:t>
      </w:r>
    </w:p>
    <w:p w:rsidR="00CF70A5" w:rsidRPr="00C31846" w:rsidRDefault="00CF70A5" w:rsidP="00CF70A5">
      <w:pPr>
        <w:ind w:firstLine="360"/>
        <w:rPr>
          <w:sz w:val="23"/>
          <w:szCs w:val="23"/>
        </w:rPr>
      </w:pPr>
      <w:r w:rsidRPr="00C31846">
        <w:rPr>
          <w:sz w:val="23"/>
          <w:szCs w:val="23"/>
        </w:rPr>
        <w:t>предусматривающих увеличение вклада от всех групп работников в недалеком будущем.</w:t>
      </w:r>
    </w:p>
    <w:p w:rsidR="00CF70A5" w:rsidRPr="00C31846" w:rsidRDefault="00CF70A5" w:rsidP="00CF70A5">
      <w:pPr>
        <w:ind w:firstLine="360"/>
        <w:rPr>
          <w:sz w:val="23"/>
          <w:szCs w:val="23"/>
        </w:rPr>
      </w:pPr>
      <w:r w:rsidRPr="00C31846">
        <w:rPr>
          <w:sz w:val="23"/>
          <w:szCs w:val="23"/>
        </w:rPr>
        <w:t>Другими словами, необходимо поставить нужных людей в нужные места, в нужное время</w:t>
      </w:r>
    </w:p>
    <w:p w:rsidR="00CF70A5" w:rsidRPr="00C31846" w:rsidRDefault="00CF70A5" w:rsidP="00CF70A5">
      <w:pPr>
        <w:ind w:firstLine="360"/>
        <w:rPr>
          <w:sz w:val="23"/>
          <w:szCs w:val="23"/>
        </w:rPr>
      </w:pPr>
      <w:r w:rsidRPr="00C31846">
        <w:rPr>
          <w:sz w:val="23"/>
          <w:szCs w:val="23"/>
        </w:rPr>
        <w:t>в зависимости от целей предприятия.</w:t>
      </w:r>
    </w:p>
    <w:p w:rsidR="00CF70A5" w:rsidRPr="00C31846" w:rsidRDefault="00CF70A5" w:rsidP="00CF70A5">
      <w:pPr>
        <w:ind w:firstLine="360"/>
        <w:rPr>
          <w:sz w:val="23"/>
          <w:szCs w:val="23"/>
        </w:rPr>
      </w:pPr>
      <w:r w:rsidRPr="00C31846">
        <w:rPr>
          <w:sz w:val="23"/>
          <w:szCs w:val="23"/>
        </w:rPr>
        <w:t>Ключевыми задачами здесь являются:</w:t>
      </w:r>
    </w:p>
    <w:p w:rsidR="00CF70A5" w:rsidRPr="00C31846" w:rsidRDefault="00CF70A5" w:rsidP="00CF70A5">
      <w:pPr>
        <w:ind w:firstLine="360"/>
        <w:rPr>
          <w:sz w:val="23"/>
          <w:szCs w:val="23"/>
        </w:rPr>
      </w:pPr>
      <w:r w:rsidRPr="00C31846">
        <w:rPr>
          <w:sz w:val="23"/>
          <w:szCs w:val="23"/>
        </w:rPr>
        <w:t>-Привлечение в необходимом количестве и удержание сотрудников ,обладающих необходимыми качествами</w:t>
      </w:r>
    </w:p>
    <w:p w:rsidR="00CF70A5" w:rsidRPr="00C31846" w:rsidRDefault="00CF70A5" w:rsidP="00CF70A5">
      <w:pPr>
        <w:ind w:firstLine="360"/>
        <w:rPr>
          <w:sz w:val="23"/>
          <w:szCs w:val="23"/>
        </w:rPr>
      </w:pPr>
      <w:r w:rsidRPr="00C31846">
        <w:rPr>
          <w:sz w:val="23"/>
          <w:szCs w:val="23"/>
        </w:rPr>
        <w:t>-Расстановка кадров так ,чтобы обеспечивалось их оптимальное использование</w:t>
      </w:r>
    </w:p>
    <w:p w:rsidR="00CF70A5" w:rsidRPr="00C31846" w:rsidRDefault="00CF70A5" w:rsidP="00CF70A5">
      <w:pPr>
        <w:ind w:firstLine="360"/>
        <w:rPr>
          <w:sz w:val="23"/>
          <w:szCs w:val="23"/>
        </w:rPr>
      </w:pPr>
      <w:r w:rsidRPr="00C31846">
        <w:rPr>
          <w:sz w:val="23"/>
          <w:szCs w:val="23"/>
        </w:rPr>
        <w:t>-Умение справляться с потенциальными трудностями ,возникающими от избытка или недостатка трудовых ресурсов</w:t>
      </w:r>
    </w:p>
    <w:p w:rsidR="00CF70A5" w:rsidRPr="00C31846" w:rsidRDefault="00CF70A5" w:rsidP="00CF70A5">
      <w:pPr>
        <w:ind w:firstLine="360"/>
        <w:rPr>
          <w:sz w:val="23"/>
          <w:szCs w:val="23"/>
        </w:rPr>
      </w:pPr>
      <w:r w:rsidRPr="00C31846">
        <w:rPr>
          <w:sz w:val="23"/>
          <w:szCs w:val="23"/>
        </w:rPr>
        <w:t>Процесс планирования трудовых ресурсов очень сложен ,так как мы не способны предсказывать внешние и внутренние события ,а также характер человеческих отношений.</w:t>
      </w:r>
    </w:p>
    <w:p w:rsidR="00CF70A5" w:rsidRPr="00C31846" w:rsidRDefault="00CF70A5" w:rsidP="00CF70A5">
      <w:pPr>
        <w:ind w:firstLine="360"/>
        <w:rPr>
          <w:sz w:val="23"/>
          <w:szCs w:val="23"/>
        </w:rPr>
      </w:pPr>
      <w:r w:rsidRPr="00C31846">
        <w:rPr>
          <w:sz w:val="23"/>
          <w:szCs w:val="23"/>
        </w:rPr>
        <w:t>Работа с трудовыми ресурсами более  сложна ,чем с другими видами ресурсов</w:t>
      </w:r>
    </w:p>
    <w:p w:rsidR="00CF70A5" w:rsidRPr="00C31846" w:rsidRDefault="00CF70A5" w:rsidP="00CF70A5">
      <w:pPr>
        <w:ind w:firstLine="360"/>
        <w:rPr>
          <w:sz w:val="23"/>
          <w:szCs w:val="23"/>
        </w:rPr>
      </w:pPr>
      <w:r w:rsidRPr="00C31846">
        <w:rPr>
          <w:sz w:val="23"/>
          <w:szCs w:val="23"/>
        </w:rPr>
        <w:t>-люди отличаются друг от друга физическими характеристиками ,восприятием ,уровнем образования</w:t>
      </w:r>
    </w:p>
    <w:p w:rsidR="00CF70A5" w:rsidRPr="00C31846" w:rsidRDefault="00CF70A5" w:rsidP="00CF70A5">
      <w:pPr>
        <w:ind w:firstLine="360"/>
        <w:rPr>
          <w:sz w:val="23"/>
          <w:szCs w:val="23"/>
        </w:rPr>
      </w:pPr>
      <w:r w:rsidRPr="00C31846">
        <w:rPr>
          <w:sz w:val="23"/>
          <w:szCs w:val="23"/>
        </w:rPr>
        <w:t>-трудовые ресурсы всегда нужны в определенном месте ,избыток трудовых ресурсов сокращает прибыль</w:t>
      </w:r>
    </w:p>
    <w:p w:rsidR="00CF70A5" w:rsidRPr="00C31846" w:rsidRDefault="00CF70A5" w:rsidP="00CF70A5">
      <w:pPr>
        <w:ind w:firstLine="360"/>
        <w:rPr>
          <w:sz w:val="23"/>
          <w:szCs w:val="23"/>
        </w:rPr>
      </w:pPr>
      <w:r w:rsidRPr="00C31846">
        <w:rPr>
          <w:sz w:val="23"/>
          <w:szCs w:val="23"/>
        </w:rPr>
        <w:t xml:space="preserve">-в связи со сложностями предсказания внешних событий наиболее важным в планировании трудовых ресурсов является оценка рынка труда </w:t>
      </w:r>
    </w:p>
    <w:p w:rsidR="00CF70A5" w:rsidRPr="00C31846" w:rsidRDefault="00CF70A5" w:rsidP="00CF70A5">
      <w:pPr>
        <w:ind w:firstLine="360"/>
        <w:rPr>
          <w:sz w:val="23"/>
          <w:szCs w:val="23"/>
        </w:rPr>
      </w:pPr>
      <w:r w:rsidRPr="00C31846">
        <w:rPr>
          <w:sz w:val="23"/>
          <w:szCs w:val="23"/>
        </w:rPr>
        <w:t xml:space="preserve">-рынок труда может быть предоставлен как общая географическая зона,из которой предприятие стремится привлечь потенциальных работников. </w:t>
      </w:r>
    </w:p>
    <w:p w:rsidR="00CF70A5" w:rsidRPr="00C31846" w:rsidRDefault="00CF70A5" w:rsidP="00CF70A5">
      <w:pPr>
        <w:ind w:firstLine="360"/>
        <w:rPr>
          <w:sz w:val="23"/>
          <w:szCs w:val="23"/>
        </w:rPr>
      </w:pPr>
      <w:r w:rsidRPr="00C31846">
        <w:rPr>
          <w:sz w:val="23"/>
          <w:szCs w:val="23"/>
        </w:rPr>
        <w:t>Наиболее важным здесь является недостаток необходимых навыков у работников. Излишек этик навыков м</w:t>
      </w:r>
      <w:r w:rsidRPr="00C31846">
        <w:rPr>
          <w:sz w:val="23"/>
          <w:szCs w:val="23"/>
        </w:rPr>
        <w:t>о</w:t>
      </w:r>
      <w:r w:rsidRPr="00C31846">
        <w:rPr>
          <w:sz w:val="23"/>
          <w:szCs w:val="23"/>
        </w:rPr>
        <w:t>жет привести к разным уровням конкуренции за рабочие места,</w:t>
      </w:r>
    </w:p>
    <w:p w:rsidR="00CF70A5" w:rsidRPr="00C31846" w:rsidRDefault="00CF70A5" w:rsidP="00CF70A5">
      <w:pPr>
        <w:ind w:firstLine="360"/>
        <w:rPr>
          <w:sz w:val="23"/>
          <w:szCs w:val="23"/>
        </w:rPr>
      </w:pPr>
      <w:r w:rsidRPr="00C31846">
        <w:rPr>
          <w:sz w:val="23"/>
          <w:szCs w:val="23"/>
        </w:rPr>
        <w:t xml:space="preserve"> что повлечет за собой рост квалификации и тенденции к снижению зарплаты, в частности, за счет введения менее высокооплачиваемых рабочих мест.</w:t>
      </w:r>
    </w:p>
    <w:p w:rsidR="00CF70A5" w:rsidRPr="00C31846" w:rsidRDefault="00CF70A5" w:rsidP="00CF70A5">
      <w:pPr>
        <w:ind w:firstLine="360"/>
        <w:rPr>
          <w:sz w:val="23"/>
          <w:szCs w:val="23"/>
        </w:rPr>
      </w:pPr>
      <w:r w:rsidRPr="00C31846">
        <w:rPr>
          <w:sz w:val="23"/>
          <w:szCs w:val="23"/>
        </w:rPr>
        <w:t>Два важнейших фактора оказывающие воздействие на процесс планирования трудовых ресурсов –это набор и отбор кадров.</w:t>
      </w:r>
    </w:p>
    <w:p w:rsidR="00CF70A5" w:rsidRPr="00C31846" w:rsidRDefault="00CF70A5" w:rsidP="00CF70A5">
      <w:pPr>
        <w:ind w:firstLine="360"/>
        <w:rPr>
          <w:sz w:val="23"/>
          <w:szCs w:val="23"/>
        </w:rPr>
      </w:pPr>
      <w:r w:rsidRPr="00C31846">
        <w:rPr>
          <w:sz w:val="23"/>
          <w:szCs w:val="23"/>
        </w:rPr>
        <w:t>Целью набора и отбора кадров является обеспечение предприятия сотрудникми в соответствии с пл</w:t>
      </w:r>
      <w:r w:rsidRPr="00C31846">
        <w:rPr>
          <w:sz w:val="23"/>
          <w:szCs w:val="23"/>
        </w:rPr>
        <w:t>а</w:t>
      </w:r>
      <w:r w:rsidRPr="00C31846">
        <w:rPr>
          <w:sz w:val="23"/>
          <w:szCs w:val="23"/>
        </w:rPr>
        <w:t>ном.Ключевыми стадиями этого процесса являются</w:t>
      </w:r>
    </w:p>
    <w:p w:rsidR="00CF70A5" w:rsidRPr="00C31846" w:rsidRDefault="00CF70A5" w:rsidP="00CF70A5">
      <w:pPr>
        <w:ind w:firstLine="360"/>
        <w:rPr>
          <w:sz w:val="23"/>
          <w:szCs w:val="23"/>
        </w:rPr>
      </w:pPr>
      <w:r w:rsidRPr="00C31846">
        <w:rPr>
          <w:sz w:val="23"/>
          <w:szCs w:val="23"/>
        </w:rPr>
        <w:t>-Стадия подготовки</w:t>
      </w:r>
    </w:p>
    <w:p w:rsidR="00CF70A5" w:rsidRPr="00C31846" w:rsidRDefault="00CF70A5" w:rsidP="00CF70A5">
      <w:pPr>
        <w:ind w:firstLine="360"/>
        <w:rPr>
          <w:sz w:val="23"/>
          <w:szCs w:val="23"/>
        </w:rPr>
      </w:pPr>
      <w:r w:rsidRPr="00C31846">
        <w:rPr>
          <w:sz w:val="23"/>
          <w:szCs w:val="23"/>
        </w:rPr>
        <w:t>-Стадия набора</w:t>
      </w:r>
    </w:p>
    <w:p w:rsidR="00CF70A5" w:rsidRPr="00C31846" w:rsidRDefault="00CF70A5" w:rsidP="00CF70A5">
      <w:pPr>
        <w:ind w:firstLine="360"/>
        <w:rPr>
          <w:sz w:val="23"/>
          <w:szCs w:val="23"/>
        </w:rPr>
      </w:pPr>
      <w:r w:rsidRPr="00C31846">
        <w:rPr>
          <w:sz w:val="23"/>
          <w:szCs w:val="23"/>
        </w:rPr>
        <w:t>-Стадия отбора</w:t>
      </w:r>
    </w:p>
    <w:p w:rsidR="00CF70A5" w:rsidRPr="00C31846" w:rsidRDefault="00CF70A5" w:rsidP="00CF70A5">
      <w:pPr>
        <w:ind w:firstLine="360"/>
        <w:rPr>
          <w:sz w:val="23"/>
          <w:szCs w:val="23"/>
        </w:rPr>
      </w:pPr>
      <w:r w:rsidRPr="00C31846">
        <w:rPr>
          <w:sz w:val="23"/>
          <w:szCs w:val="23"/>
        </w:rPr>
        <w:t>Подготовительная стадия включает проведение анализа необходимых специальностей и характеристик рабо</w:t>
      </w:r>
      <w:r w:rsidRPr="00C31846">
        <w:rPr>
          <w:sz w:val="23"/>
          <w:szCs w:val="23"/>
        </w:rPr>
        <w:t>т</w:t>
      </w:r>
      <w:r w:rsidRPr="00C31846">
        <w:rPr>
          <w:sz w:val="23"/>
          <w:szCs w:val="23"/>
        </w:rPr>
        <w:t>ника.</w:t>
      </w:r>
    </w:p>
    <w:p w:rsidR="00CF70A5" w:rsidRPr="00C31846" w:rsidRDefault="00CF70A5" w:rsidP="00CF70A5">
      <w:pPr>
        <w:ind w:firstLine="360"/>
        <w:rPr>
          <w:sz w:val="23"/>
          <w:szCs w:val="23"/>
        </w:rPr>
      </w:pPr>
      <w:r w:rsidRPr="00C31846">
        <w:rPr>
          <w:sz w:val="23"/>
          <w:szCs w:val="23"/>
        </w:rPr>
        <w:t>Стадия набора связана с привлечением потенциальных кандидатов. У предприятия имеются два основных и</w:t>
      </w:r>
      <w:r w:rsidRPr="00C31846">
        <w:rPr>
          <w:sz w:val="23"/>
          <w:szCs w:val="23"/>
        </w:rPr>
        <w:t>с</w:t>
      </w:r>
      <w:r w:rsidRPr="00C31846">
        <w:rPr>
          <w:sz w:val="23"/>
          <w:szCs w:val="23"/>
        </w:rPr>
        <w:t>точника набора внешний и внутренний.</w:t>
      </w:r>
    </w:p>
    <w:p w:rsidR="00CF70A5" w:rsidRPr="00C31846" w:rsidRDefault="00CF70A5" w:rsidP="00CF70A5">
      <w:pPr>
        <w:ind w:firstLine="360"/>
        <w:rPr>
          <w:sz w:val="23"/>
          <w:szCs w:val="23"/>
        </w:rPr>
      </w:pPr>
      <w:r w:rsidRPr="00C31846">
        <w:rPr>
          <w:sz w:val="23"/>
          <w:szCs w:val="23"/>
        </w:rPr>
        <w:t>Внутренний –перевод ,продвижение , понижение.</w:t>
      </w:r>
    </w:p>
    <w:p w:rsidR="00CF70A5" w:rsidRPr="00C31846" w:rsidRDefault="00CF70A5" w:rsidP="00CF70A5">
      <w:pPr>
        <w:ind w:firstLine="360"/>
        <w:rPr>
          <w:sz w:val="23"/>
          <w:szCs w:val="23"/>
        </w:rPr>
      </w:pPr>
      <w:r w:rsidRPr="00C31846">
        <w:rPr>
          <w:sz w:val="23"/>
          <w:szCs w:val="23"/>
        </w:rPr>
        <w:t>Внешний - работающие на других предприятиях кандидаты по рекамендациям,случайные заявки, реклама.</w:t>
      </w:r>
    </w:p>
    <w:p w:rsidR="00CF70A5" w:rsidRPr="00C31846" w:rsidRDefault="00CF70A5" w:rsidP="00CF70A5">
      <w:pPr>
        <w:ind w:firstLine="360"/>
        <w:rPr>
          <w:sz w:val="23"/>
          <w:szCs w:val="23"/>
        </w:rPr>
      </w:pPr>
      <w:r w:rsidRPr="00C31846">
        <w:rPr>
          <w:sz w:val="23"/>
          <w:szCs w:val="23"/>
        </w:rPr>
        <w:t>Источника набора-школы ,колледжи ,агентства по трудоустройству.</w:t>
      </w:r>
    </w:p>
    <w:p w:rsidR="00CF70A5" w:rsidRPr="00C31846" w:rsidRDefault="00CF70A5" w:rsidP="00CF70A5">
      <w:pPr>
        <w:ind w:firstLine="360"/>
        <w:rPr>
          <w:sz w:val="23"/>
          <w:szCs w:val="23"/>
        </w:rPr>
      </w:pPr>
      <w:r w:rsidRPr="00C31846">
        <w:rPr>
          <w:sz w:val="23"/>
          <w:szCs w:val="23"/>
        </w:rPr>
        <w:t>Методом отбора является собеседование. Часто описываемое как целевая беседа,оно может принимать разные формы. Наиболее распространенными формами являются</w:t>
      </w:r>
    </w:p>
    <w:p w:rsidR="00CF70A5" w:rsidRPr="00C31846" w:rsidRDefault="00CF70A5" w:rsidP="00CF70A5">
      <w:pPr>
        <w:ind w:firstLine="360"/>
        <w:rPr>
          <w:sz w:val="23"/>
          <w:szCs w:val="23"/>
        </w:rPr>
      </w:pPr>
      <w:r w:rsidRPr="00C31846">
        <w:rPr>
          <w:sz w:val="23"/>
          <w:szCs w:val="23"/>
        </w:rPr>
        <w:t>-собеседование один на один</w:t>
      </w:r>
    </w:p>
    <w:p w:rsidR="00CF70A5" w:rsidRPr="00C31846" w:rsidRDefault="00CF70A5" w:rsidP="00CF70A5">
      <w:pPr>
        <w:ind w:firstLine="360"/>
        <w:rPr>
          <w:sz w:val="23"/>
          <w:szCs w:val="23"/>
        </w:rPr>
      </w:pPr>
      <w:r w:rsidRPr="00C31846">
        <w:rPr>
          <w:sz w:val="23"/>
          <w:szCs w:val="23"/>
        </w:rPr>
        <w:t>-собеседование с комиссией. При отборе кандидатов применяются также отборочные тесты.</w:t>
      </w:r>
    </w:p>
    <w:p w:rsidR="00CF70A5" w:rsidRPr="00C31846" w:rsidRDefault="00CF70A5" w:rsidP="00CF70A5">
      <w:pPr>
        <w:ind w:firstLine="360"/>
        <w:rPr>
          <w:sz w:val="23"/>
          <w:szCs w:val="23"/>
        </w:rPr>
      </w:pPr>
      <w:r w:rsidRPr="00C31846">
        <w:rPr>
          <w:sz w:val="23"/>
          <w:szCs w:val="23"/>
        </w:rPr>
        <w:t>-тесты на знание</w:t>
      </w:r>
    </w:p>
    <w:p w:rsidR="00CF70A5" w:rsidRPr="00C31846" w:rsidRDefault="00CF70A5" w:rsidP="00CF70A5">
      <w:pPr>
        <w:ind w:firstLine="360"/>
        <w:rPr>
          <w:sz w:val="23"/>
          <w:szCs w:val="23"/>
        </w:rPr>
      </w:pPr>
      <w:r w:rsidRPr="00C31846">
        <w:rPr>
          <w:sz w:val="23"/>
          <w:szCs w:val="23"/>
        </w:rPr>
        <w:t>-тесты на склонности</w:t>
      </w:r>
    </w:p>
    <w:p w:rsidR="00CF70A5" w:rsidRPr="00C31846" w:rsidRDefault="00CF70A5" w:rsidP="00CF70A5">
      <w:pPr>
        <w:ind w:firstLine="360"/>
        <w:rPr>
          <w:sz w:val="23"/>
          <w:szCs w:val="23"/>
        </w:rPr>
      </w:pPr>
      <w:r w:rsidRPr="00C31846">
        <w:rPr>
          <w:sz w:val="23"/>
          <w:szCs w:val="23"/>
        </w:rPr>
        <w:t>-тесты на личные качества</w:t>
      </w:r>
    </w:p>
    <w:p w:rsidR="00CF70A5" w:rsidRPr="00C31846" w:rsidRDefault="00CF70A5" w:rsidP="00CF70A5">
      <w:pPr>
        <w:ind w:firstLine="360"/>
        <w:rPr>
          <w:sz w:val="23"/>
          <w:szCs w:val="23"/>
        </w:rPr>
      </w:pPr>
      <w:r w:rsidRPr="00C31846">
        <w:rPr>
          <w:sz w:val="23"/>
          <w:szCs w:val="23"/>
        </w:rPr>
        <w:t>-тесты на интеллект.</w:t>
      </w: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87. Системы стимулирования и мотивации работников предприятия.</w:t>
      </w:r>
    </w:p>
    <w:p w:rsidR="00CF70A5" w:rsidRPr="00C31846" w:rsidRDefault="00CF70A5" w:rsidP="00CF70A5">
      <w:pPr>
        <w:ind w:firstLine="360"/>
        <w:rPr>
          <w:sz w:val="23"/>
          <w:szCs w:val="23"/>
        </w:rPr>
      </w:pPr>
      <w:r w:rsidRPr="00C31846">
        <w:rPr>
          <w:sz w:val="23"/>
          <w:szCs w:val="23"/>
        </w:rPr>
        <w:t>В системе управления самым эффективным в мировой практике считается метод стимулирования. Позиция наиболее передовых предприятий в настоящее время состоит в том, чтобы применять именно способы полож</w:t>
      </w:r>
      <w:r w:rsidRPr="00C31846">
        <w:rPr>
          <w:sz w:val="23"/>
          <w:szCs w:val="23"/>
        </w:rPr>
        <w:t>и</w:t>
      </w:r>
      <w:r w:rsidRPr="00C31846">
        <w:rPr>
          <w:sz w:val="23"/>
          <w:szCs w:val="23"/>
        </w:rPr>
        <w:t>тельного воздействия , сокращая использование негативных мер.</w:t>
      </w:r>
    </w:p>
    <w:p w:rsidR="00CF70A5" w:rsidRPr="00C31846" w:rsidRDefault="00CF70A5" w:rsidP="00CF70A5">
      <w:pPr>
        <w:ind w:firstLine="360"/>
        <w:rPr>
          <w:sz w:val="23"/>
          <w:szCs w:val="23"/>
        </w:rPr>
      </w:pPr>
      <w:r w:rsidRPr="00C31846">
        <w:rPr>
          <w:sz w:val="23"/>
          <w:szCs w:val="23"/>
        </w:rPr>
        <w:t>Но способы положительного воздействия могут быть разными ,учитывая существующие различия между п</w:t>
      </w:r>
      <w:r w:rsidRPr="00C31846">
        <w:rPr>
          <w:sz w:val="23"/>
          <w:szCs w:val="23"/>
        </w:rPr>
        <w:t>о</w:t>
      </w:r>
      <w:r w:rsidRPr="00C31846">
        <w:rPr>
          <w:sz w:val="23"/>
          <w:szCs w:val="23"/>
        </w:rPr>
        <w:t>ощрением и  стимулированием. Если при поощрении вознаграждение полностью зависит от воли вознагражда</w:t>
      </w:r>
      <w:r w:rsidRPr="00C31846">
        <w:rPr>
          <w:sz w:val="23"/>
          <w:szCs w:val="23"/>
        </w:rPr>
        <w:t>ю</w:t>
      </w:r>
      <w:r w:rsidRPr="00C31846">
        <w:rPr>
          <w:sz w:val="23"/>
          <w:szCs w:val="23"/>
        </w:rPr>
        <w:t>щего ,то стимулирование предполагает наличие заранее установленных показателей ,при достижении которых у работника возникает право на конкретную, заранее обещанную меру вознаграждения. Следовательно ,при отказе в выплате стимулирующей суммы у работника возникает право требовать обещанное по суду ,в то время как при поощрении вознаграждаемый такого право не имеет.</w:t>
      </w:r>
    </w:p>
    <w:p w:rsidR="00CF70A5" w:rsidRPr="00C31846" w:rsidRDefault="00CF70A5" w:rsidP="00CF70A5">
      <w:pPr>
        <w:ind w:firstLine="360"/>
        <w:rPr>
          <w:sz w:val="23"/>
          <w:szCs w:val="23"/>
        </w:rPr>
      </w:pPr>
      <w:r w:rsidRPr="00C31846">
        <w:rPr>
          <w:sz w:val="23"/>
          <w:szCs w:val="23"/>
        </w:rPr>
        <w:t>Стимулироваться может достижение разных показателей. Устанавливая такие показатели, руководитель н</w:t>
      </w:r>
      <w:r w:rsidRPr="00C31846">
        <w:rPr>
          <w:sz w:val="23"/>
          <w:szCs w:val="23"/>
        </w:rPr>
        <w:t>а</w:t>
      </w:r>
      <w:r w:rsidRPr="00C31846">
        <w:rPr>
          <w:sz w:val="23"/>
          <w:szCs w:val="23"/>
        </w:rPr>
        <w:t>правляет усилия работника или коллектива на достижение необходимого результата.</w:t>
      </w:r>
    </w:p>
    <w:p w:rsidR="00CF70A5" w:rsidRPr="00C31846" w:rsidRDefault="00CF70A5" w:rsidP="00CF70A5">
      <w:pPr>
        <w:ind w:firstLine="360"/>
        <w:rPr>
          <w:sz w:val="23"/>
          <w:szCs w:val="23"/>
        </w:rPr>
      </w:pPr>
      <w:r w:rsidRPr="00C31846">
        <w:rPr>
          <w:sz w:val="23"/>
          <w:szCs w:val="23"/>
        </w:rPr>
        <w:t>Например ,японские менеджеры успешно стимулируют предприимчивость, инициативу рождение новых идей ,изобретения. Применяется методика не только единоличного стимулирования, но и групповые тренинги ,в пр</w:t>
      </w:r>
      <w:r w:rsidRPr="00C31846">
        <w:rPr>
          <w:sz w:val="23"/>
          <w:szCs w:val="23"/>
        </w:rPr>
        <w:t>о</w:t>
      </w:r>
      <w:r w:rsidRPr="00C31846">
        <w:rPr>
          <w:sz w:val="23"/>
          <w:szCs w:val="23"/>
        </w:rPr>
        <w:t>цессе которых производится поиск решения проблемы. Работники ,внесшие наиболее удачные предложения ,соответственно стимулируются.</w:t>
      </w:r>
    </w:p>
    <w:p w:rsidR="00CF70A5" w:rsidRPr="00C31846" w:rsidRDefault="00CF70A5" w:rsidP="00CF70A5">
      <w:pPr>
        <w:ind w:firstLine="360"/>
        <w:rPr>
          <w:sz w:val="23"/>
          <w:szCs w:val="23"/>
        </w:rPr>
      </w:pPr>
      <w:r w:rsidRPr="00C31846">
        <w:rPr>
          <w:sz w:val="23"/>
          <w:szCs w:val="23"/>
        </w:rPr>
        <w:t>Виды поощрений подразделяют на две большие категории- внешние и внутренние.</w:t>
      </w:r>
    </w:p>
    <w:p w:rsidR="00CF70A5" w:rsidRPr="00C31846" w:rsidRDefault="00CF70A5" w:rsidP="00CF70A5">
      <w:pPr>
        <w:ind w:firstLine="360"/>
        <w:rPr>
          <w:sz w:val="23"/>
          <w:szCs w:val="23"/>
        </w:rPr>
      </w:pPr>
      <w:r w:rsidRPr="00C31846">
        <w:rPr>
          <w:sz w:val="23"/>
          <w:szCs w:val="23"/>
        </w:rPr>
        <w:t>Внутреннее вознаграждение происходит из самого процесса выполнения работы и включает такие понятия ,как самостоятельность ,ответственность ,удовлетворение.</w:t>
      </w:r>
    </w:p>
    <w:p w:rsidR="00CF70A5" w:rsidRPr="00C31846" w:rsidRDefault="00CF70A5" w:rsidP="00CF70A5">
      <w:pPr>
        <w:ind w:firstLine="360"/>
        <w:rPr>
          <w:sz w:val="23"/>
          <w:szCs w:val="23"/>
        </w:rPr>
      </w:pPr>
      <w:r w:rsidRPr="00C31846">
        <w:rPr>
          <w:sz w:val="23"/>
          <w:szCs w:val="23"/>
        </w:rPr>
        <w:t>Внешнее вознаграждение ,по своей сущности ,более материально и включает оплату труда ,гарантии занят</w:t>
      </w:r>
      <w:r w:rsidRPr="00C31846">
        <w:rPr>
          <w:sz w:val="23"/>
          <w:szCs w:val="23"/>
        </w:rPr>
        <w:t>о</w:t>
      </w:r>
      <w:r w:rsidRPr="00C31846">
        <w:rPr>
          <w:sz w:val="23"/>
          <w:szCs w:val="23"/>
        </w:rPr>
        <w:t>сти и условия работы.</w:t>
      </w:r>
    </w:p>
    <w:p w:rsidR="00CF70A5" w:rsidRPr="00C31846" w:rsidRDefault="00CF70A5" w:rsidP="00CF70A5">
      <w:pPr>
        <w:ind w:firstLine="360"/>
        <w:rPr>
          <w:sz w:val="23"/>
          <w:szCs w:val="23"/>
        </w:rPr>
      </w:pPr>
      <w:r w:rsidRPr="00C31846">
        <w:rPr>
          <w:sz w:val="23"/>
          <w:szCs w:val="23"/>
        </w:rPr>
        <w:t>Для системы поощрений важным является наличие в коллективе эффективных мер мотивации труда работн</w:t>
      </w:r>
      <w:r w:rsidRPr="00C31846">
        <w:rPr>
          <w:sz w:val="23"/>
          <w:szCs w:val="23"/>
        </w:rPr>
        <w:t>и</w:t>
      </w:r>
      <w:r w:rsidRPr="00C31846">
        <w:rPr>
          <w:sz w:val="23"/>
          <w:szCs w:val="23"/>
        </w:rPr>
        <w:t>ков. Одной из наиболее известных теорий мотивации является теория Маслоу. В ее основе лежит понятие иера</w:t>
      </w:r>
      <w:r w:rsidRPr="00C31846">
        <w:rPr>
          <w:sz w:val="23"/>
          <w:szCs w:val="23"/>
        </w:rPr>
        <w:t>р</w:t>
      </w:r>
      <w:r w:rsidRPr="00C31846">
        <w:rPr>
          <w:sz w:val="23"/>
          <w:szCs w:val="23"/>
        </w:rPr>
        <w:t>хии пяти уровней базовых потребностей.</w:t>
      </w:r>
    </w:p>
    <w:p w:rsidR="00CF70A5" w:rsidRPr="00C31846" w:rsidRDefault="00CF70A5" w:rsidP="00CF70A5">
      <w:pPr>
        <w:ind w:firstLine="360"/>
        <w:rPr>
          <w:sz w:val="23"/>
          <w:szCs w:val="23"/>
        </w:rPr>
      </w:pPr>
      <w:r w:rsidRPr="00C31846">
        <w:rPr>
          <w:sz w:val="23"/>
          <w:szCs w:val="23"/>
        </w:rPr>
        <w:t>1.Физиологическик  потребности ,удовлетворяемые пищей ,кровом ,теплом.</w:t>
      </w:r>
    </w:p>
    <w:p w:rsidR="00CF70A5" w:rsidRPr="00C31846" w:rsidRDefault="00CF70A5" w:rsidP="00CF70A5">
      <w:pPr>
        <w:ind w:firstLine="360"/>
        <w:rPr>
          <w:sz w:val="23"/>
          <w:szCs w:val="23"/>
        </w:rPr>
      </w:pPr>
      <w:r w:rsidRPr="00C31846">
        <w:rPr>
          <w:sz w:val="23"/>
          <w:szCs w:val="23"/>
        </w:rPr>
        <w:t>2.Потребности безопщасности ,связанные с защитой от неожиданных событий.</w:t>
      </w:r>
    </w:p>
    <w:p w:rsidR="00CF70A5" w:rsidRPr="00C31846" w:rsidRDefault="00CF70A5" w:rsidP="00CF70A5">
      <w:pPr>
        <w:ind w:firstLine="360"/>
        <w:rPr>
          <w:sz w:val="23"/>
          <w:szCs w:val="23"/>
        </w:rPr>
      </w:pPr>
      <w:r w:rsidRPr="00C31846">
        <w:rPr>
          <w:sz w:val="23"/>
          <w:szCs w:val="23"/>
        </w:rPr>
        <w:t>3.Общественные потребности ,связанные со стремлением принадлежности к какой-нибудь группе ,коллективу.</w:t>
      </w:r>
    </w:p>
    <w:p w:rsidR="00CF70A5" w:rsidRPr="00C31846" w:rsidRDefault="00CF70A5" w:rsidP="00CF70A5">
      <w:pPr>
        <w:ind w:firstLine="360"/>
        <w:rPr>
          <w:sz w:val="23"/>
          <w:szCs w:val="23"/>
        </w:rPr>
      </w:pPr>
      <w:r w:rsidRPr="00C31846">
        <w:rPr>
          <w:sz w:val="23"/>
          <w:szCs w:val="23"/>
        </w:rPr>
        <w:t>4.Потребности уважения , имеющие отношения к самоуважению и признанию другими.</w:t>
      </w:r>
    </w:p>
    <w:p w:rsidR="00CF70A5" w:rsidRPr="00C31846" w:rsidRDefault="00CF70A5" w:rsidP="00CF70A5">
      <w:pPr>
        <w:ind w:firstLine="360"/>
        <w:rPr>
          <w:sz w:val="23"/>
          <w:szCs w:val="23"/>
        </w:rPr>
      </w:pPr>
      <w:r w:rsidRPr="00C31846">
        <w:rPr>
          <w:sz w:val="23"/>
          <w:szCs w:val="23"/>
        </w:rPr>
        <w:t>5.Самовыражение ,которое связано с реализацией собственного потенциала.</w:t>
      </w:r>
    </w:p>
    <w:p w:rsidR="00CF70A5" w:rsidRPr="00C31846" w:rsidRDefault="00CF70A5" w:rsidP="00CF70A5">
      <w:pPr>
        <w:ind w:firstLine="360"/>
        <w:rPr>
          <w:sz w:val="23"/>
          <w:szCs w:val="23"/>
        </w:rPr>
      </w:pPr>
      <w:r w:rsidRPr="00C31846">
        <w:rPr>
          <w:sz w:val="23"/>
          <w:szCs w:val="23"/>
        </w:rPr>
        <w:t>Маслоу подчеркивал ,что пять уровней потребностей связаны друг с другом последовательно. Индивидуал</w:t>
      </w:r>
      <w:r w:rsidRPr="00C31846">
        <w:rPr>
          <w:sz w:val="23"/>
          <w:szCs w:val="23"/>
        </w:rPr>
        <w:t>ь</w:t>
      </w:r>
      <w:r w:rsidRPr="00C31846">
        <w:rPr>
          <w:sz w:val="23"/>
          <w:szCs w:val="23"/>
        </w:rPr>
        <w:t>ное поведение первоначально мотивируется желанием удовлетворять потребности на низшем уровне иерархии. Осле того ,как более низкий уровень удовлетворен ,он перестает быть мотивацией. Единственная потребность ,которая мотивирует поведение ,-это та ,которая все еще не удовлетворена.</w:t>
      </w:r>
    </w:p>
    <w:p w:rsidR="00CF70A5" w:rsidRPr="00C31846" w:rsidRDefault="00CF70A5" w:rsidP="00CF70A5">
      <w:pPr>
        <w:ind w:firstLine="360"/>
        <w:rPr>
          <w:sz w:val="23"/>
          <w:szCs w:val="23"/>
        </w:rPr>
      </w:pPr>
      <w:r w:rsidRPr="00C31846">
        <w:rPr>
          <w:sz w:val="23"/>
          <w:szCs w:val="23"/>
        </w:rPr>
        <w:t>Иерархия по Маслоу означает ,что после того ,как физиологические потребности выполнены ,а потребности выживания и безопасности удовлетворены ,можно ожидать,что индивидуумы в большей степени будут реагир</w:t>
      </w:r>
      <w:r w:rsidRPr="00C31846">
        <w:rPr>
          <w:sz w:val="23"/>
          <w:szCs w:val="23"/>
        </w:rPr>
        <w:t>о</w:t>
      </w:r>
      <w:r w:rsidRPr="00C31846">
        <w:rPr>
          <w:sz w:val="23"/>
          <w:szCs w:val="23"/>
        </w:rPr>
        <w:t>вать на внутренние вознаграждения чем на денежные выплаты ,поскольку денежные выплаты прежде всего связ</w:t>
      </w:r>
      <w:r w:rsidRPr="00C31846">
        <w:rPr>
          <w:sz w:val="23"/>
          <w:szCs w:val="23"/>
        </w:rPr>
        <w:t>а</w:t>
      </w:r>
      <w:r w:rsidRPr="00C31846">
        <w:rPr>
          <w:sz w:val="23"/>
          <w:szCs w:val="23"/>
        </w:rPr>
        <w:t>ны с удовлетворением потребностей более низкого уровня. Перспектива дополнительных денежных вознагражд</w:t>
      </w:r>
      <w:r w:rsidRPr="00C31846">
        <w:rPr>
          <w:sz w:val="23"/>
          <w:szCs w:val="23"/>
        </w:rPr>
        <w:t>е</w:t>
      </w:r>
      <w:r w:rsidRPr="00C31846">
        <w:rPr>
          <w:sz w:val="23"/>
          <w:szCs w:val="23"/>
        </w:rPr>
        <w:t>ний может быть недостаточной для мотивации соответствующего поведения хорошо оплачиваемой категории р</w:t>
      </w:r>
      <w:r w:rsidRPr="00C31846">
        <w:rPr>
          <w:sz w:val="23"/>
          <w:szCs w:val="23"/>
        </w:rPr>
        <w:t>а</w:t>
      </w:r>
      <w:r w:rsidRPr="00C31846">
        <w:rPr>
          <w:sz w:val="23"/>
          <w:szCs w:val="23"/>
        </w:rPr>
        <w:t>ботников.</w:t>
      </w:r>
    </w:p>
    <w:p w:rsidR="00CF70A5" w:rsidRPr="00C31846" w:rsidRDefault="00CF70A5" w:rsidP="00CF70A5">
      <w:pPr>
        <w:ind w:firstLine="360"/>
        <w:rPr>
          <w:sz w:val="23"/>
          <w:szCs w:val="23"/>
        </w:rPr>
      </w:pPr>
      <w:r w:rsidRPr="00C31846">
        <w:rPr>
          <w:sz w:val="23"/>
          <w:szCs w:val="23"/>
        </w:rPr>
        <w:t>Факторы определяющие размер вознаграждения работников</w:t>
      </w:r>
    </w:p>
    <w:p w:rsidR="00CF70A5" w:rsidRPr="00C31846" w:rsidRDefault="00CF70A5" w:rsidP="00CF70A5">
      <w:pPr>
        <w:ind w:firstLine="360"/>
        <w:rPr>
          <w:sz w:val="23"/>
          <w:szCs w:val="23"/>
        </w:rPr>
      </w:pPr>
      <w:r w:rsidRPr="00C31846">
        <w:rPr>
          <w:sz w:val="23"/>
          <w:szCs w:val="23"/>
        </w:rPr>
        <w:t>-Сопоставление с уровнем оплаты труда работников других предприятий.</w:t>
      </w:r>
    </w:p>
    <w:p w:rsidR="00CF70A5" w:rsidRPr="00C31846" w:rsidRDefault="00CF70A5" w:rsidP="00CF70A5">
      <w:pPr>
        <w:ind w:firstLine="360"/>
        <w:rPr>
          <w:sz w:val="23"/>
          <w:szCs w:val="23"/>
        </w:rPr>
      </w:pPr>
      <w:r w:rsidRPr="00C31846">
        <w:rPr>
          <w:sz w:val="23"/>
          <w:szCs w:val="23"/>
        </w:rPr>
        <w:t>-Условие на рынке труда. На состояние влияют экономические факторы.</w:t>
      </w:r>
    </w:p>
    <w:p w:rsidR="00CF70A5" w:rsidRPr="00C31846" w:rsidRDefault="00CF70A5" w:rsidP="00CF70A5">
      <w:pPr>
        <w:ind w:firstLine="360"/>
        <w:rPr>
          <w:sz w:val="23"/>
          <w:szCs w:val="23"/>
        </w:rPr>
      </w:pPr>
      <w:r w:rsidRPr="00C31846">
        <w:rPr>
          <w:sz w:val="23"/>
          <w:szCs w:val="23"/>
        </w:rPr>
        <w:t>-Действие правительства.</w:t>
      </w:r>
    </w:p>
    <w:p w:rsidR="00CF70A5" w:rsidRPr="00C31846" w:rsidRDefault="00CF70A5" w:rsidP="00CF70A5">
      <w:pPr>
        <w:ind w:firstLine="360"/>
        <w:rPr>
          <w:sz w:val="23"/>
          <w:szCs w:val="23"/>
        </w:rPr>
      </w:pPr>
      <w:r w:rsidRPr="00C31846">
        <w:rPr>
          <w:sz w:val="23"/>
          <w:szCs w:val="23"/>
        </w:rPr>
        <w:t>-Существующая разница в оплате труда на данном предприятии.</w:t>
      </w:r>
    </w:p>
    <w:p w:rsidR="00CF70A5" w:rsidRPr="00C31846" w:rsidRDefault="00CF70A5" w:rsidP="00CF70A5">
      <w:pPr>
        <w:ind w:firstLine="360"/>
        <w:rPr>
          <w:sz w:val="23"/>
          <w:szCs w:val="23"/>
        </w:rPr>
      </w:pPr>
      <w:r w:rsidRPr="00C31846">
        <w:rPr>
          <w:sz w:val="23"/>
          <w:szCs w:val="23"/>
        </w:rPr>
        <w:t>-Способность предприятия платить.</w:t>
      </w: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88. Управление процессом планирования на предприятии.</w:t>
      </w:r>
    </w:p>
    <w:p w:rsidR="00CF70A5" w:rsidRPr="00C31846" w:rsidRDefault="00CF70A5" w:rsidP="00CF70A5">
      <w:pPr>
        <w:spacing w:line="240" w:lineRule="auto"/>
        <w:ind w:firstLine="360"/>
        <w:rPr>
          <w:sz w:val="23"/>
          <w:szCs w:val="23"/>
        </w:rPr>
      </w:pPr>
      <w:r w:rsidRPr="00C31846">
        <w:rPr>
          <w:sz w:val="23"/>
          <w:szCs w:val="23"/>
        </w:rPr>
        <w:t xml:space="preserve">   Наиболее важным условием эффективной работы аппарата управления на предприятии является оптимал</w:t>
      </w:r>
      <w:r w:rsidRPr="00C31846">
        <w:rPr>
          <w:sz w:val="23"/>
          <w:szCs w:val="23"/>
        </w:rPr>
        <w:t>ь</w:t>
      </w:r>
      <w:r w:rsidRPr="00C31846">
        <w:rPr>
          <w:sz w:val="23"/>
          <w:szCs w:val="23"/>
        </w:rPr>
        <w:t>ность и реальность составления планов ,т.е. смет затрат подразделений,</w:t>
      </w:r>
    </w:p>
    <w:p w:rsidR="00CF70A5" w:rsidRPr="00C31846" w:rsidRDefault="00CF70A5" w:rsidP="00CF70A5">
      <w:pPr>
        <w:spacing w:line="240" w:lineRule="auto"/>
        <w:ind w:firstLine="360"/>
        <w:rPr>
          <w:sz w:val="23"/>
          <w:szCs w:val="23"/>
        </w:rPr>
      </w:pPr>
      <w:r w:rsidRPr="00C31846">
        <w:rPr>
          <w:sz w:val="23"/>
          <w:szCs w:val="23"/>
        </w:rPr>
        <w:t>предприятия в целом и организация работы по их выполнению.</w:t>
      </w:r>
    </w:p>
    <w:p w:rsidR="00CF70A5" w:rsidRPr="00C31846" w:rsidRDefault="00CF70A5" w:rsidP="00CF70A5">
      <w:pPr>
        <w:spacing w:line="240" w:lineRule="auto"/>
        <w:ind w:firstLine="360"/>
        <w:rPr>
          <w:sz w:val="23"/>
          <w:szCs w:val="23"/>
        </w:rPr>
      </w:pPr>
      <w:r w:rsidRPr="00C31846">
        <w:rPr>
          <w:sz w:val="23"/>
          <w:szCs w:val="23"/>
        </w:rPr>
        <w:t>В мировой практике смета определяется как план ,выраженный в деньгах. Он составляется и утверждается до начала планируемого периода и показывает доход ,расход и величину капитала , который будет использоваться.</w:t>
      </w:r>
    </w:p>
    <w:p w:rsidR="00CF70A5" w:rsidRPr="00C31846" w:rsidRDefault="00CF70A5" w:rsidP="00CF70A5">
      <w:pPr>
        <w:spacing w:line="240" w:lineRule="auto"/>
        <w:ind w:firstLine="360"/>
        <w:rPr>
          <w:sz w:val="23"/>
          <w:szCs w:val="23"/>
        </w:rPr>
      </w:pPr>
      <w:r w:rsidRPr="00C31846">
        <w:rPr>
          <w:sz w:val="23"/>
          <w:szCs w:val="23"/>
        </w:rPr>
        <w:t>Процесс составления согласованного плана или сметы выглядит следующим образом</w:t>
      </w:r>
    </w:p>
    <w:p w:rsidR="00CF70A5" w:rsidRPr="00C31846" w:rsidRDefault="00CF70A5" w:rsidP="00CF70A5">
      <w:pPr>
        <w:spacing w:line="240" w:lineRule="auto"/>
        <w:ind w:firstLine="360"/>
        <w:rPr>
          <w:sz w:val="23"/>
          <w:szCs w:val="23"/>
        </w:rPr>
      </w:pPr>
      <w:r w:rsidRPr="00C31846">
        <w:rPr>
          <w:sz w:val="23"/>
          <w:szCs w:val="23"/>
        </w:rPr>
        <w:t>Программа сбыта – программа сбыта включает процесс согласования информации «сверху» с данными ,поступающими «снизу». В первом случаи высшее руководство принимает решение о необходимых уровнях об</w:t>
      </w:r>
      <w:r w:rsidRPr="00C31846">
        <w:rPr>
          <w:sz w:val="23"/>
          <w:szCs w:val="23"/>
        </w:rPr>
        <w:t>ь</w:t>
      </w:r>
      <w:r w:rsidRPr="00C31846">
        <w:rPr>
          <w:sz w:val="23"/>
          <w:szCs w:val="23"/>
        </w:rPr>
        <w:t>ема продаж ,и затем этот количественный показатель доводится до отдельных подразделений. Во втором случаи оценки поступают от отделов сбыта и маркетинга через их руководителей высшему руководству ,которое прин</w:t>
      </w:r>
      <w:r w:rsidRPr="00C31846">
        <w:rPr>
          <w:sz w:val="23"/>
          <w:szCs w:val="23"/>
        </w:rPr>
        <w:t>и</w:t>
      </w:r>
      <w:r w:rsidRPr="00C31846">
        <w:rPr>
          <w:sz w:val="23"/>
          <w:szCs w:val="23"/>
        </w:rPr>
        <w:t>мает необходимые меры для уменьшения расхождений между этими двумя потоками информации. Процесс с</w:t>
      </w:r>
      <w:r w:rsidRPr="00C31846">
        <w:rPr>
          <w:sz w:val="23"/>
          <w:szCs w:val="23"/>
        </w:rPr>
        <w:t>о</w:t>
      </w:r>
      <w:r w:rsidRPr="00C31846">
        <w:rPr>
          <w:sz w:val="23"/>
          <w:szCs w:val="23"/>
        </w:rPr>
        <w:t>ставления смет ,как правило ,включает проведение большого количества переговоров на предприятии , пока не будет согласована смета , удовлетворяющая всех.</w:t>
      </w:r>
    </w:p>
    <w:p w:rsidR="00CF70A5" w:rsidRPr="00C31846" w:rsidRDefault="00CF70A5" w:rsidP="00CF70A5">
      <w:pPr>
        <w:spacing w:line="240" w:lineRule="auto"/>
        <w:ind w:firstLine="360"/>
        <w:rPr>
          <w:sz w:val="23"/>
          <w:szCs w:val="23"/>
        </w:rPr>
      </w:pPr>
      <w:r w:rsidRPr="00C31846">
        <w:rPr>
          <w:sz w:val="23"/>
          <w:szCs w:val="23"/>
        </w:rPr>
        <w:t>Смета затрат на реализацию и маркетинг</w:t>
      </w:r>
    </w:p>
    <w:p w:rsidR="00CF70A5" w:rsidRPr="00C31846" w:rsidRDefault="00CF70A5" w:rsidP="00CF70A5">
      <w:pPr>
        <w:spacing w:line="240" w:lineRule="auto"/>
        <w:ind w:firstLine="360"/>
        <w:rPr>
          <w:sz w:val="23"/>
          <w:szCs w:val="23"/>
        </w:rPr>
      </w:pPr>
      <w:r w:rsidRPr="00C31846">
        <w:rPr>
          <w:sz w:val="23"/>
          <w:szCs w:val="23"/>
        </w:rPr>
        <w:t>Лишь после составления программы сбыта можно приступить к подготовке сметы затрат на продажу и марк</w:t>
      </w:r>
      <w:r w:rsidRPr="00C31846">
        <w:rPr>
          <w:sz w:val="23"/>
          <w:szCs w:val="23"/>
        </w:rPr>
        <w:t>е</w:t>
      </w:r>
      <w:r w:rsidRPr="00C31846">
        <w:rPr>
          <w:sz w:val="23"/>
          <w:szCs w:val="23"/>
        </w:rPr>
        <w:t>тинг.</w:t>
      </w:r>
    </w:p>
    <w:p w:rsidR="00CF70A5" w:rsidRPr="00C31846" w:rsidRDefault="00CF70A5" w:rsidP="00CF70A5">
      <w:pPr>
        <w:spacing w:line="240" w:lineRule="auto"/>
        <w:ind w:firstLine="360"/>
        <w:rPr>
          <w:sz w:val="23"/>
          <w:szCs w:val="23"/>
        </w:rPr>
      </w:pPr>
      <w:r w:rsidRPr="00C31846">
        <w:rPr>
          <w:sz w:val="23"/>
          <w:szCs w:val="23"/>
        </w:rPr>
        <w:t>Производственный план</w:t>
      </w:r>
    </w:p>
    <w:p w:rsidR="00CF70A5" w:rsidRPr="00C31846" w:rsidRDefault="00CF70A5" w:rsidP="00CF70A5">
      <w:pPr>
        <w:spacing w:line="240" w:lineRule="auto"/>
        <w:ind w:firstLine="360"/>
        <w:rPr>
          <w:sz w:val="23"/>
          <w:szCs w:val="23"/>
        </w:rPr>
      </w:pPr>
      <w:r w:rsidRPr="00C31846">
        <w:rPr>
          <w:sz w:val="23"/>
          <w:szCs w:val="23"/>
        </w:rPr>
        <w:t>Прогноз производства обычно составляется сразу после подготовки прогноза сбыта.</w:t>
      </w:r>
    </w:p>
    <w:p w:rsidR="00CF70A5" w:rsidRPr="00C31846" w:rsidRDefault="00CF70A5" w:rsidP="00CF70A5">
      <w:pPr>
        <w:spacing w:line="240" w:lineRule="auto"/>
        <w:ind w:firstLine="360"/>
        <w:rPr>
          <w:sz w:val="23"/>
          <w:szCs w:val="23"/>
        </w:rPr>
      </w:pPr>
      <w:r w:rsidRPr="00C31846">
        <w:rPr>
          <w:sz w:val="23"/>
          <w:szCs w:val="23"/>
        </w:rPr>
        <w:t>Однако отделы сбыта и маркетинга должны знать о максимально возможном объеме производства и ориент</w:t>
      </w:r>
      <w:r w:rsidRPr="00C31846">
        <w:rPr>
          <w:sz w:val="23"/>
          <w:szCs w:val="23"/>
        </w:rPr>
        <w:t>и</w:t>
      </w:r>
      <w:r w:rsidRPr="00C31846">
        <w:rPr>
          <w:sz w:val="23"/>
          <w:szCs w:val="23"/>
        </w:rPr>
        <w:t>ровать объем продаж на этот показатель.</w:t>
      </w:r>
    </w:p>
    <w:p w:rsidR="00CF70A5" w:rsidRPr="00C31846" w:rsidRDefault="00CF70A5" w:rsidP="00CF70A5">
      <w:pPr>
        <w:spacing w:line="240" w:lineRule="auto"/>
        <w:ind w:firstLine="360"/>
        <w:rPr>
          <w:sz w:val="23"/>
          <w:szCs w:val="23"/>
        </w:rPr>
      </w:pPr>
      <w:r w:rsidRPr="00C31846">
        <w:rPr>
          <w:sz w:val="23"/>
          <w:szCs w:val="23"/>
        </w:rPr>
        <w:t>Общая смета</w:t>
      </w:r>
    </w:p>
    <w:p w:rsidR="00CF70A5" w:rsidRPr="00C31846" w:rsidRDefault="00CF70A5" w:rsidP="00CF70A5">
      <w:pPr>
        <w:spacing w:line="240" w:lineRule="auto"/>
        <w:ind w:firstLine="360"/>
        <w:rPr>
          <w:sz w:val="23"/>
          <w:szCs w:val="23"/>
        </w:rPr>
      </w:pPr>
      <w:r w:rsidRPr="00C31846">
        <w:rPr>
          <w:sz w:val="23"/>
          <w:szCs w:val="23"/>
        </w:rPr>
        <w:t>Общая смета является сметой всего предприятия и готовится путем сведения данных всех функциональных смет в общую. Общая смета обычно составляется в виде счета прибылей</w:t>
      </w:r>
    </w:p>
    <w:p w:rsidR="00CF70A5" w:rsidRPr="00C31846" w:rsidRDefault="00CF70A5" w:rsidP="00CF70A5">
      <w:pPr>
        <w:spacing w:line="240" w:lineRule="auto"/>
        <w:ind w:firstLine="360"/>
        <w:rPr>
          <w:sz w:val="23"/>
          <w:szCs w:val="23"/>
        </w:rPr>
      </w:pPr>
      <w:r w:rsidRPr="00C31846">
        <w:rPr>
          <w:sz w:val="23"/>
          <w:szCs w:val="23"/>
        </w:rPr>
        <w:t>И убытков вместе с балансом  и отчетами о движении денежных средств. Общая смета связана с общим пл</w:t>
      </w:r>
      <w:r w:rsidRPr="00C31846">
        <w:rPr>
          <w:sz w:val="23"/>
          <w:szCs w:val="23"/>
        </w:rPr>
        <w:t>а</w:t>
      </w:r>
      <w:r w:rsidRPr="00C31846">
        <w:rPr>
          <w:sz w:val="23"/>
          <w:szCs w:val="23"/>
        </w:rPr>
        <w:t>ном предприятия тем ,что показывает – как предприятие намеренно достичь долгосрочных целей через результ</w:t>
      </w:r>
      <w:r w:rsidRPr="00C31846">
        <w:rPr>
          <w:sz w:val="23"/>
          <w:szCs w:val="23"/>
        </w:rPr>
        <w:t>а</w:t>
      </w:r>
      <w:r w:rsidRPr="00C31846">
        <w:rPr>
          <w:sz w:val="23"/>
          <w:szCs w:val="23"/>
        </w:rPr>
        <w:t>ты своей деятельности в течении менее продолжительного периода времени.</w:t>
      </w:r>
    </w:p>
    <w:p w:rsidR="00CF70A5" w:rsidRPr="00C31846" w:rsidRDefault="00CF70A5" w:rsidP="00CF70A5">
      <w:pPr>
        <w:spacing w:line="240" w:lineRule="auto"/>
        <w:ind w:firstLine="360"/>
        <w:rPr>
          <w:sz w:val="23"/>
          <w:szCs w:val="23"/>
        </w:rPr>
      </w:pPr>
    </w:p>
    <w:p w:rsidR="00CF70A5" w:rsidRPr="00C31846" w:rsidRDefault="00CF70A5" w:rsidP="00CF70A5">
      <w:pPr>
        <w:spacing w:line="240" w:lineRule="auto"/>
        <w:ind w:firstLine="360"/>
        <w:rPr>
          <w:sz w:val="23"/>
          <w:szCs w:val="23"/>
        </w:rPr>
      </w:pPr>
      <w:r w:rsidRPr="00C31846">
        <w:rPr>
          <w:sz w:val="23"/>
          <w:szCs w:val="23"/>
        </w:rPr>
        <w:t>Методы управления процессом.</w:t>
      </w:r>
    </w:p>
    <w:p w:rsidR="00CF70A5" w:rsidRPr="00C31846" w:rsidRDefault="00CF70A5" w:rsidP="00CF70A5">
      <w:pPr>
        <w:spacing w:line="240" w:lineRule="auto"/>
        <w:ind w:firstLine="360"/>
        <w:rPr>
          <w:sz w:val="23"/>
          <w:szCs w:val="23"/>
        </w:rPr>
      </w:pPr>
    </w:p>
    <w:p w:rsidR="00CF70A5" w:rsidRPr="00C31846" w:rsidRDefault="00CF70A5" w:rsidP="00CF70A5">
      <w:pPr>
        <w:spacing w:line="240" w:lineRule="auto"/>
        <w:ind w:firstLine="360"/>
        <w:rPr>
          <w:sz w:val="23"/>
          <w:szCs w:val="23"/>
        </w:rPr>
      </w:pPr>
      <w:r w:rsidRPr="00C31846">
        <w:rPr>
          <w:sz w:val="23"/>
          <w:szCs w:val="23"/>
        </w:rPr>
        <w:t>Существуют два управленческих  подхода к составлению смет</w:t>
      </w:r>
    </w:p>
    <w:p w:rsidR="00CF70A5" w:rsidRPr="00C31846" w:rsidRDefault="00CF70A5" w:rsidP="00CF70A5">
      <w:pPr>
        <w:spacing w:line="240" w:lineRule="auto"/>
        <w:ind w:firstLine="360"/>
        <w:rPr>
          <w:sz w:val="23"/>
          <w:szCs w:val="23"/>
        </w:rPr>
      </w:pPr>
      <w:r w:rsidRPr="00C31846">
        <w:rPr>
          <w:sz w:val="23"/>
          <w:szCs w:val="23"/>
        </w:rPr>
        <w:t>Традиционный метод -основывается на  след. позициях</w:t>
      </w:r>
    </w:p>
    <w:p w:rsidR="00CF70A5" w:rsidRPr="00C31846" w:rsidRDefault="00CF70A5" w:rsidP="00CF70A5">
      <w:pPr>
        <w:spacing w:line="240" w:lineRule="auto"/>
        <w:ind w:firstLine="360"/>
        <w:rPr>
          <w:sz w:val="23"/>
          <w:szCs w:val="23"/>
        </w:rPr>
      </w:pPr>
      <w:r w:rsidRPr="00C31846">
        <w:rPr>
          <w:sz w:val="23"/>
          <w:szCs w:val="23"/>
        </w:rPr>
        <w:t>-Основная цель всех предприятий состоит в максимизации прибыли.</w:t>
      </w:r>
    </w:p>
    <w:p w:rsidR="00CF70A5" w:rsidRPr="00C31846" w:rsidRDefault="00CF70A5" w:rsidP="00CF70A5">
      <w:pPr>
        <w:spacing w:line="240" w:lineRule="auto"/>
        <w:ind w:firstLine="360"/>
        <w:rPr>
          <w:sz w:val="23"/>
          <w:szCs w:val="23"/>
        </w:rPr>
      </w:pPr>
      <w:r w:rsidRPr="00C31846">
        <w:rPr>
          <w:sz w:val="23"/>
          <w:szCs w:val="23"/>
        </w:rPr>
        <w:t>-Деятельность рабочих должна находиться под жестким контролем.</w:t>
      </w:r>
    </w:p>
    <w:p w:rsidR="00CF70A5" w:rsidRPr="00C31846" w:rsidRDefault="00CF70A5" w:rsidP="00CF70A5">
      <w:pPr>
        <w:spacing w:line="240" w:lineRule="auto"/>
        <w:ind w:firstLine="360"/>
        <w:rPr>
          <w:sz w:val="23"/>
          <w:szCs w:val="23"/>
        </w:rPr>
      </w:pPr>
      <w:r w:rsidRPr="00C31846">
        <w:rPr>
          <w:sz w:val="23"/>
          <w:szCs w:val="23"/>
        </w:rPr>
        <w:t>-Единственным стимулом для работников является денежное вознаграждение.</w:t>
      </w:r>
    </w:p>
    <w:p w:rsidR="00CF70A5" w:rsidRPr="00C31846" w:rsidRDefault="00CF70A5" w:rsidP="00CF70A5">
      <w:pPr>
        <w:spacing w:line="240" w:lineRule="auto"/>
        <w:ind w:firstLine="360"/>
        <w:rPr>
          <w:sz w:val="23"/>
          <w:szCs w:val="23"/>
        </w:rPr>
      </w:pPr>
      <w:r w:rsidRPr="00C31846">
        <w:rPr>
          <w:sz w:val="23"/>
          <w:szCs w:val="23"/>
        </w:rPr>
        <w:t>Современная или поведенческая теория  основывается на более близких к положению рабочих поведенческих позициях.</w:t>
      </w:r>
    </w:p>
    <w:p w:rsidR="00CF70A5" w:rsidRPr="00C31846" w:rsidRDefault="00CF70A5" w:rsidP="00CF70A5">
      <w:pPr>
        <w:spacing w:line="240" w:lineRule="auto"/>
        <w:ind w:firstLine="360"/>
        <w:rPr>
          <w:sz w:val="23"/>
          <w:szCs w:val="23"/>
        </w:rPr>
      </w:pPr>
      <w:r w:rsidRPr="00C31846">
        <w:rPr>
          <w:sz w:val="23"/>
          <w:szCs w:val="23"/>
        </w:rPr>
        <w:t>-Участие и одобрение являются для рабочих не менее важными стимулами ,чем денежное вознаграждение.</w:t>
      </w:r>
    </w:p>
    <w:p w:rsidR="00CF70A5" w:rsidRPr="00C31846" w:rsidRDefault="00CF70A5" w:rsidP="00CF70A5">
      <w:pPr>
        <w:spacing w:line="240" w:lineRule="auto"/>
        <w:ind w:firstLine="360"/>
        <w:rPr>
          <w:sz w:val="23"/>
          <w:szCs w:val="23"/>
        </w:rPr>
      </w:pPr>
      <w:r w:rsidRPr="00C31846">
        <w:rPr>
          <w:sz w:val="23"/>
          <w:szCs w:val="23"/>
        </w:rPr>
        <w:t>-Цели подразделений часто не совпадают с общими целями предприятия.</w:t>
      </w:r>
    </w:p>
    <w:p w:rsidR="00CF70A5" w:rsidRPr="00C31846" w:rsidRDefault="00CF70A5" w:rsidP="00CF70A5">
      <w:pPr>
        <w:spacing w:line="240" w:lineRule="auto"/>
        <w:ind w:firstLine="360"/>
        <w:rPr>
          <w:sz w:val="23"/>
          <w:szCs w:val="23"/>
        </w:rPr>
      </w:pPr>
      <w:r w:rsidRPr="00C31846">
        <w:rPr>
          <w:sz w:val="23"/>
          <w:szCs w:val="23"/>
        </w:rPr>
        <w:t>-Все предприятия отличаются друг от друга и , следовательно , у каждого предприятия имеются свои требов</w:t>
      </w:r>
      <w:r w:rsidRPr="00C31846">
        <w:rPr>
          <w:sz w:val="23"/>
          <w:szCs w:val="23"/>
        </w:rPr>
        <w:t>а</w:t>
      </w:r>
      <w:r w:rsidRPr="00C31846">
        <w:rPr>
          <w:sz w:val="23"/>
          <w:szCs w:val="23"/>
        </w:rPr>
        <w:t>ния к системе управления , которые будут максимально улучшать результаты его деятельности.</w:t>
      </w:r>
    </w:p>
    <w:p w:rsidR="00CF70A5" w:rsidRPr="00C31846" w:rsidRDefault="00CF70A5" w:rsidP="00CF70A5">
      <w:pPr>
        <w:spacing w:line="240" w:lineRule="auto"/>
        <w:ind w:firstLine="360"/>
        <w:rPr>
          <w:sz w:val="23"/>
          <w:szCs w:val="23"/>
        </w:rPr>
      </w:pPr>
      <w:r w:rsidRPr="00C31846">
        <w:rPr>
          <w:sz w:val="23"/>
          <w:szCs w:val="23"/>
        </w:rPr>
        <w:t>Поведенческие аспекты составления смет можно разделить на три этапа</w:t>
      </w:r>
    </w:p>
    <w:p w:rsidR="00CF70A5" w:rsidRPr="00C31846" w:rsidRDefault="00CF70A5" w:rsidP="00CF70A5">
      <w:pPr>
        <w:spacing w:line="240" w:lineRule="auto"/>
        <w:ind w:firstLine="360"/>
        <w:rPr>
          <w:sz w:val="23"/>
          <w:szCs w:val="23"/>
        </w:rPr>
      </w:pPr>
      <w:r w:rsidRPr="00C31846">
        <w:rPr>
          <w:sz w:val="23"/>
          <w:szCs w:val="23"/>
        </w:rPr>
        <w:t>-участие</w:t>
      </w:r>
    </w:p>
    <w:p w:rsidR="00CF70A5" w:rsidRPr="00C31846" w:rsidRDefault="00CF70A5" w:rsidP="00CF70A5">
      <w:pPr>
        <w:spacing w:line="240" w:lineRule="auto"/>
        <w:ind w:firstLine="360"/>
        <w:rPr>
          <w:sz w:val="23"/>
          <w:szCs w:val="23"/>
        </w:rPr>
      </w:pPr>
      <w:r w:rsidRPr="00C31846">
        <w:rPr>
          <w:sz w:val="23"/>
          <w:szCs w:val="23"/>
        </w:rPr>
        <w:t>-постановка целей</w:t>
      </w:r>
    </w:p>
    <w:p w:rsidR="00CF70A5" w:rsidRPr="00C31846" w:rsidRDefault="00CF70A5" w:rsidP="00CF70A5">
      <w:pPr>
        <w:spacing w:line="240" w:lineRule="auto"/>
        <w:ind w:firstLine="360"/>
        <w:rPr>
          <w:sz w:val="23"/>
          <w:szCs w:val="23"/>
        </w:rPr>
      </w:pPr>
      <w:r w:rsidRPr="00C31846">
        <w:rPr>
          <w:sz w:val="23"/>
          <w:szCs w:val="23"/>
        </w:rPr>
        <w:t>-обратная связь</w:t>
      </w:r>
    </w:p>
    <w:p w:rsidR="00CF70A5" w:rsidRPr="00C31846" w:rsidRDefault="00CF70A5" w:rsidP="00CF70A5">
      <w:pPr>
        <w:spacing w:line="240" w:lineRule="auto"/>
        <w:ind w:firstLine="360"/>
        <w:rPr>
          <w:sz w:val="23"/>
          <w:szCs w:val="23"/>
        </w:rPr>
      </w:pPr>
      <w:r w:rsidRPr="00C31846">
        <w:rPr>
          <w:sz w:val="23"/>
          <w:szCs w:val="23"/>
        </w:rPr>
        <w:t>Участие- означает ,что все стороны , имеющие к ним отношения , в полном объеме участвуют в процессе с</w:t>
      </w:r>
      <w:r w:rsidRPr="00C31846">
        <w:rPr>
          <w:sz w:val="23"/>
          <w:szCs w:val="23"/>
        </w:rPr>
        <w:t>о</w:t>
      </w:r>
      <w:r w:rsidRPr="00C31846">
        <w:rPr>
          <w:sz w:val="23"/>
          <w:szCs w:val="23"/>
        </w:rPr>
        <w:t>ставления смет\менеджеры,руководители,рабочие\</w:t>
      </w:r>
    </w:p>
    <w:p w:rsidR="00CF70A5" w:rsidRPr="00C31846" w:rsidRDefault="00CF70A5" w:rsidP="00CF70A5">
      <w:pPr>
        <w:spacing w:line="240" w:lineRule="auto"/>
        <w:ind w:firstLine="360"/>
        <w:rPr>
          <w:sz w:val="23"/>
          <w:szCs w:val="23"/>
        </w:rPr>
      </w:pPr>
      <w:r w:rsidRPr="00C31846">
        <w:rPr>
          <w:sz w:val="23"/>
          <w:szCs w:val="23"/>
        </w:rPr>
        <w:t>Процесс постановки целей включает принятие решения относительно уровня , на основе которого будет с</w:t>
      </w:r>
      <w:r w:rsidRPr="00C31846">
        <w:rPr>
          <w:sz w:val="23"/>
          <w:szCs w:val="23"/>
        </w:rPr>
        <w:t>о</w:t>
      </w:r>
      <w:r w:rsidRPr="00C31846">
        <w:rPr>
          <w:sz w:val="23"/>
          <w:szCs w:val="23"/>
        </w:rPr>
        <w:t>ставлена смета. Основной принцип при установлении планового задания заключается в том , что цель должна быть сложной , но достижимой.</w:t>
      </w:r>
    </w:p>
    <w:p w:rsidR="00CF70A5" w:rsidRPr="00C31846" w:rsidRDefault="00CF70A5" w:rsidP="00CF70A5">
      <w:pPr>
        <w:spacing w:line="240" w:lineRule="auto"/>
        <w:ind w:firstLine="360"/>
        <w:rPr>
          <w:sz w:val="23"/>
          <w:szCs w:val="23"/>
        </w:rPr>
      </w:pPr>
      <w:r w:rsidRPr="00C31846">
        <w:rPr>
          <w:sz w:val="23"/>
          <w:szCs w:val="23"/>
        </w:rPr>
        <w:t>Обратная связь является частью цикла контроля  за исполнением сметы. Смета ,как уже указывалась , включ</w:t>
      </w:r>
      <w:r w:rsidRPr="00C31846">
        <w:rPr>
          <w:sz w:val="23"/>
          <w:szCs w:val="23"/>
        </w:rPr>
        <w:t>а</w:t>
      </w:r>
      <w:r w:rsidRPr="00C31846">
        <w:rPr>
          <w:sz w:val="23"/>
          <w:szCs w:val="23"/>
        </w:rPr>
        <w:t>ет в себя сопоставление фактических показателей с запланированными и доведение результатов этого сравнения до соответствующего руководящего звена. Обратная связь также обеспечивает высшее руководство свежими да</w:t>
      </w:r>
      <w:r w:rsidRPr="00C31846">
        <w:rPr>
          <w:sz w:val="23"/>
          <w:szCs w:val="23"/>
        </w:rPr>
        <w:t>н</w:t>
      </w:r>
      <w:r w:rsidRPr="00C31846">
        <w:rPr>
          <w:sz w:val="23"/>
          <w:szCs w:val="23"/>
        </w:rPr>
        <w:t>ными о результатах деятельности подразделений и предприятиях в целом.</w:t>
      </w:r>
    </w:p>
    <w:p w:rsidR="00CF70A5" w:rsidRPr="003D31C6" w:rsidRDefault="00CF70A5" w:rsidP="005D2948">
      <w:pPr>
        <w:widowControl/>
        <w:shd w:val="clear" w:color="auto" w:fill="FFFFFF"/>
        <w:spacing w:line="240" w:lineRule="auto"/>
        <w:ind w:firstLine="0"/>
        <w:rPr>
          <w:sz w:val="28"/>
          <w:szCs w:val="28"/>
        </w:rPr>
      </w:pPr>
    </w:p>
    <w:p w:rsidR="00CF70A5" w:rsidRDefault="00CF70A5" w:rsidP="005D2948">
      <w:pPr>
        <w:widowControl/>
        <w:shd w:val="clear" w:color="auto" w:fill="FFFFFF"/>
        <w:spacing w:line="240" w:lineRule="auto"/>
        <w:ind w:firstLine="0"/>
        <w:rPr>
          <w:color w:val="000000"/>
          <w:sz w:val="28"/>
          <w:szCs w:val="28"/>
        </w:rPr>
      </w:pPr>
    </w:p>
    <w:p w:rsidR="00CF70A5" w:rsidRDefault="00CF70A5" w:rsidP="005D2948">
      <w:pPr>
        <w:widowControl/>
        <w:shd w:val="clear" w:color="auto" w:fill="FFFFFF"/>
        <w:spacing w:line="240" w:lineRule="auto"/>
        <w:ind w:firstLine="0"/>
        <w:rPr>
          <w:color w:val="000000"/>
          <w:sz w:val="28"/>
          <w:szCs w:val="28"/>
        </w:rPr>
      </w:pPr>
    </w:p>
    <w:p w:rsidR="00CF70A5" w:rsidRDefault="00CF70A5"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89. Анализ финансовых результатов функционирования предприятия.</w:t>
      </w:r>
    </w:p>
    <w:p w:rsidR="00CF70A5" w:rsidRDefault="00CF70A5" w:rsidP="00CF70A5">
      <w:pPr>
        <w:pStyle w:val="22222"/>
      </w:pPr>
      <w:r>
        <w:t>Финансовые результаты деятельности предприятия характеризуются суммой полученной прибыли и уровнем рент</w:t>
      </w:r>
      <w:r>
        <w:t>а</w:t>
      </w:r>
      <w:r>
        <w:t>бельности. Важным показателем является прибыль предприятия. Анализ прибыли рассматривается как с точки зрения факторов ее образования и формирования, так и распределения.</w:t>
      </w:r>
    </w:p>
    <w:p w:rsidR="00CF70A5" w:rsidRDefault="00CF70A5" w:rsidP="00CF70A5">
      <w:pPr>
        <w:pStyle w:val="22222"/>
      </w:pPr>
      <w:r>
        <w:t>Таким образом, базой проведения анализа финансовых результатов предприятия является принятая для всех пре</w:t>
      </w:r>
      <w:r>
        <w:t>д</w:t>
      </w:r>
      <w:r>
        <w:t>приятий и организаций независимо от форм собственности и форм хозяйствования единая модель образования и ра</w:t>
      </w:r>
      <w:r>
        <w:t>с</w:t>
      </w:r>
      <w:r>
        <w:t>пределения прибыли в условиях рыночной экономики.Модель включает ряд расчетов:</w:t>
      </w:r>
    </w:p>
    <w:p w:rsidR="00CF70A5" w:rsidRDefault="00CF70A5" w:rsidP="00CF70A5">
      <w:pPr>
        <w:pStyle w:val="22222"/>
      </w:pPr>
      <w:r>
        <w:t>1. Прибыль от реализации продукции (от продажи).</w:t>
      </w:r>
    </w:p>
    <w:p w:rsidR="00CF70A5" w:rsidRDefault="00CF70A5" w:rsidP="00CF70A5">
      <w:pPr>
        <w:pStyle w:val="22222"/>
      </w:pPr>
      <w:r>
        <w:t>2. Прибыль до налогообложения.</w:t>
      </w:r>
    </w:p>
    <w:p w:rsidR="00CF70A5" w:rsidRDefault="00CF70A5" w:rsidP="00CF70A5">
      <w:pPr>
        <w:pStyle w:val="22222"/>
      </w:pPr>
      <w:r>
        <w:t>3. Чистая прибыль.</w:t>
      </w:r>
    </w:p>
    <w:p w:rsidR="00CF70A5" w:rsidRDefault="00CF70A5" w:rsidP="00CF70A5">
      <w:pPr>
        <w:pStyle w:val="22222"/>
      </w:pPr>
      <w:r>
        <w:t>Основными задачами анализа финансовых результатов предприятия является:</w:t>
      </w:r>
    </w:p>
    <w:p w:rsidR="00CF70A5" w:rsidRDefault="00CF70A5" w:rsidP="00CF70A5">
      <w:pPr>
        <w:pStyle w:val="22222"/>
      </w:pPr>
      <w:r>
        <w:t>динамика прибыли, рентабельности,</w:t>
      </w:r>
    </w:p>
    <w:p w:rsidR="00CF70A5" w:rsidRDefault="00CF70A5" w:rsidP="00CF70A5">
      <w:pPr>
        <w:pStyle w:val="22222"/>
      </w:pPr>
      <w:r>
        <w:t>контроль за получением прибыли,</w:t>
      </w:r>
    </w:p>
    <w:p w:rsidR="00CF70A5" w:rsidRDefault="00CF70A5" w:rsidP="00CF70A5">
      <w:pPr>
        <w:pStyle w:val="22222"/>
      </w:pPr>
      <w:r>
        <w:t>влияние факторов при анализе формирования прибыли, рентабельности,</w:t>
      </w:r>
    </w:p>
    <w:p w:rsidR="00CF70A5" w:rsidRDefault="00CF70A5" w:rsidP="00CF70A5">
      <w:pPr>
        <w:pStyle w:val="22222"/>
      </w:pPr>
      <w:r>
        <w:t>резервы роста прибыли, рентабельности.</w:t>
      </w:r>
    </w:p>
    <w:p w:rsidR="00CF70A5" w:rsidRDefault="00CF70A5" w:rsidP="00CF70A5">
      <w:pPr>
        <w:pStyle w:val="22222"/>
      </w:pPr>
      <w:r>
        <w:t>Источники анализа: ф №2 отчетности "Отчет о прибылях и убытках", ф №1 Бухгалтерский баланс, данные бизнес-плана, данные бухгалтерского учета по счетам, данные финансового плана, бизнес-плана, пояснительная записка, ан</w:t>
      </w:r>
      <w:r>
        <w:t>а</w:t>
      </w:r>
      <w:r>
        <w:t>литическая ведомость по счетам бухгалтерского учета.</w:t>
      </w:r>
    </w:p>
    <w:p w:rsidR="00CF70A5" w:rsidRDefault="00CF70A5" w:rsidP="00CF70A5">
      <w:pPr>
        <w:pStyle w:val="22222"/>
      </w:pPr>
      <w:r>
        <w:t>Прибыль является конечным показателем хозяйственной деятельности и отражает финансовый результат.</w:t>
      </w:r>
    </w:p>
    <w:p w:rsidR="00CF70A5" w:rsidRDefault="00CF70A5" w:rsidP="00CF70A5">
      <w:pPr>
        <w:pStyle w:val="22222"/>
      </w:pPr>
      <w:r>
        <w:t>Прибыль – это часть чистого дохода, созданного в сфере материального производства, где находит отражение ур</w:t>
      </w:r>
      <w:r>
        <w:t>о</w:t>
      </w:r>
      <w:r>
        <w:t>вень организации производства, эффективность использования ресурсов, экономические взаимоотношения между п</w:t>
      </w:r>
      <w:r>
        <w:t>и</w:t>
      </w:r>
      <w:r>
        <w:t>щевыми предприятиями, государством, покупателями, поставщиками и банком. Прибыль включает – прибыль от ре</w:t>
      </w:r>
      <w:r>
        <w:t>а</w:t>
      </w:r>
      <w:r>
        <w:t>лизации продукции – основная прибыль, полученная от промышленной деятельности. Прибыль от реализации – в</w:t>
      </w:r>
      <w:r>
        <w:t>ы</w:t>
      </w:r>
      <w:r>
        <w:t>ручка от реализации продукции (за минусом НДС, акцизов и др. платежей) – себестоимость реализованной продукции.</w:t>
      </w:r>
    </w:p>
    <w:p w:rsidR="00CF70A5" w:rsidRDefault="00CF70A5" w:rsidP="00CF70A5">
      <w:pPr>
        <w:pStyle w:val="22222"/>
      </w:pPr>
      <w:r>
        <w:t>С 1 января 2000 года несколько изменилась ф.№2 годовой отчетности. Поэтому прибыль от реализации продукции называется прибыль от продажи. В связи с этим, Прибыль (убыток) от продажи = Выручка от продажи товаров (за м</w:t>
      </w:r>
      <w:r>
        <w:t>и</w:t>
      </w:r>
      <w:r>
        <w:t>нусом НДС, акцизов и др. платежей) – себестоимость проданных товаров. При анализе по форме №2 на эту прибыль влияют факторы: себестоимость продукции, объем продаж, цены (качество продукции), коммерческие расходы, ассо</w:t>
      </w:r>
      <w:r>
        <w:t>р</w:t>
      </w:r>
      <w:r>
        <w:t>тиментные сдвиги. (Анализ проводится по старой форме отчетности №2, т.к. новых данных пока нет).</w:t>
      </w:r>
    </w:p>
    <w:p w:rsidR="00CF70A5" w:rsidRDefault="00CF70A5" w:rsidP="00CF70A5">
      <w:pPr>
        <w:pStyle w:val="22222"/>
      </w:pPr>
      <w:r>
        <w:t>Рассмотрим эти факторы.</w:t>
      </w:r>
    </w:p>
    <w:p w:rsidR="00CF70A5" w:rsidRDefault="00CF70A5" w:rsidP="00CF70A5">
      <w:pPr>
        <w:pStyle w:val="22222"/>
      </w:pPr>
      <w:r>
        <w:t>Себестоимость продукции при влиянии на прибыль берется готовой цифрой из формы №2. Объем продаж (объем реализованной продукции) прямо влияет на прибыль, т.е. чем больше объем продаж, тем больше прибыль. Качество продукции выражается через цены, т.е. условно считается чем больше цена, лучше качество.</w:t>
      </w:r>
    </w:p>
    <w:p w:rsidR="00CF70A5" w:rsidRDefault="00CF70A5" w:rsidP="00CF70A5">
      <w:pPr>
        <w:pStyle w:val="22222"/>
      </w:pPr>
      <w:r>
        <w:t>К прибыли до налогообложения по форме №2 (с 1 января 2000 г.) относят: Прибыль от продажи + операционные доходы – операционные расходы + внереализационные доходы – внереализационные расходы. К операционным дох</w:t>
      </w:r>
      <w:r>
        <w:t>о</w:t>
      </w:r>
      <w:r>
        <w:t>дам относят: доходы от участия в других организациях и прочие доходы.</w:t>
      </w:r>
    </w:p>
    <w:p w:rsidR="00CF70A5" w:rsidRDefault="00CF70A5" w:rsidP="00CF70A5">
      <w:pPr>
        <w:pStyle w:val="22222"/>
      </w:pPr>
      <w:r>
        <w:t>К внереализационным доходам (расходам) относят: штрафы, пени, неустойки за нарушение хозяйственных догов</w:t>
      </w:r>
      <w:r>
        <w:t>о</w:t>
      </w:r>
      <w:r>
        <w:t>ров, убытки по операциям с тарой, поступление и списание дебиторской и кредиторской задолженности, прибыль от долевого участия в СП, от сдачи имущества в аренду, от курсовой разницы валютных операций и др.</w:t>
      </w:r>
    </w:p>
    <w:p w:rsidR="00CF70A5" w:rsidRDefault="00CF70A5" w:rsidP="00CF70A5">
      <w:pPr>
        <w:pStyle w:val="22222"/>
      </w:pPr>
      <w:r>
        <w:t>Эта прибыль до 2000 г. называлась балансовой прибылью. Т.о. балансовая прибыль включала: прибыль от реализ</w:t>
      </w:r>
      <w:r>
        <w:t>а</w:t>
      </w:r>
      <w:r>
        <w:t>ции продукции плюс прибыль от прочей реализации плюс прибыль от внереализационных доходов и расходов. К пр</w:t>
      </w:r>
      <w:r>
        <w:t>и</w:t>
      </w:r>
      <w:r>
        <w:t>были от прочей реализации относится прибыль от непромышленной деятельности подсобного сельского хозяйства, к</w:t>
      </w:r>
      <w:r>
        <w:t>а</w:t>
      </w:r>
      <w:r>
        <w:t>премонта зданий и сооружений.</w:t>
      </w:r>
    </w:p>
    <w:p w:rsidR="00CF70A5" w:rsidRDefault="00CF70A5" w:rsidP="00CF70A5">
      <w:pPr>
        <w:pStyle w:val="22222"/>
      </w:pPr>
    </w:p>
    <w:p w:rsidR="00CF70A5" w:rsidRDefault="00CF70A5" w:rsidP="00CF70A5">
      <w:pPr>
        <w:pStyle w:val="22222"/>
      </w:pPr>
      <w:r>
        <w:rPr>
          <w:i/>
        </w:rPr>
        <w:t>Рентабельность</w:t>
      </w:r>
      <w:r>
        <w:t xml:space="preserve"> – означает прибыльность, доходность предприятия. Показатели рентабельности характеризуют о</w:t>
      </w:r>
      <w:r>
        <w:t>т</w:t>
      </w:r>
      <w:r>
        <w:t>носительную доходность или прибыльность, определяемую в % к затратам средств или производственным фондам.</w:t>
      </w:r>
    </w:p>
    <w:p w:rsidR="00CF70A5" w:rsidRDefault="00CF70A5" w:rsidP="00CF70A5">
      <w:pPr>
        <w:pStyle w:val="22222"/>
      </w:pPr>
      <w:r>
        <w:t>В связи с этим в практике анализа применяют 2 показателя:</w:t>
      </w:r>
      <w:r w:rsidR="00726CA9">
        <w:t xml:space="preserve"> </w:t>
      </w:r>
      <w:r>
        <w:t>общая рентабельность</w:t>
      </w:r>
      <w:r w:rsidR="00726CA9">
        <w:t xml:space="preserve"> и </w:t>
      </w:r>
      <w:r>
        <w:t>рентабельность продукции.</w:t>
      </w:r>
    </w:p>
    <w:p w:rsidR="00CF70A5" w:rsidRDefault="00CF70A5" w:rsidP="00CF70A5">
      <w:pPr>
        <w:pStyle w:val="22222"/>
      </w:pPr>
      <w:r>
        <w:t>Общая рентабельность определяется:</w:t>
      </w:r>
    </w:p>
    <w:p w:rsidR="00CF70A5" w:rsidRDefault="00CF70A5" w:rsidP="00CF70A5">
      <w:pPr>
        <w:pStyle w:val="22222"/>
      </w:pPr>
      <w:r w:rsidRPr="0033226C">
        <w:rPr>
          <w:position w:val="-44"/>
        </w:rPr>
        <w:object w:dxaOrig="3360" w:dyaOrig="940">
          <v:shape id="_x0000_i1035" type="#_x0000_t75" style="width:126.4pt;height:35.15pt" o:ole="" fillcolor="window">
            <v:imagedata r:id="rId28" o:title=""/>
          </v:shape>
          <o:OLEObject Type="Embed" ProgID="Equation.3" ShapeID="_x0000_i1035" DrawAspect="Content" ObjectID="_1323373987" r:id="rId29"/>
        </w:object>
      </w:r>
      <w:r>
        <w:t>, где:</w:t>
      </w:r>
    </w:p>
    <w:p w:rsidR="00CF70A5" w:rsidRDefault="00CF70A5" w:rsidP="00CF70A5">
      <w:pPr>
        <w:pStyle w:val="22222"/>
        <w:rPr>
          <w:spacing w:val="8"/>
        </w:rPr>
      </w:pPr>
      <w:r>
        <w:t>Б</w:t>
      </w:r>
      <w:r>
        <w:rPr>
          <w:vertAlign w:val="subscript"/>
        </w:rPr>
        <w:t>п</w:t>
      </w:r>
      <w:r>
        <w:t xml:space="preserve"> – балансовая прибыль, т.р.</w:t>
      </w:r>
      <w:r>
        <w:rPr>
          <w:spacing w:val="8"/>
        </w:rPr>
        <w:t>О</w:t>
      </w:r>
      <w:r>
        <w:rPr>
          <w:spacing w:val="8"/>
          <w:vertAlign w:val="subscript"/>
        </w:rPr>
        <w:t>ф</w:t>
      </w:r>
      <w:r>
        <w:rPr>
          <w:spacing w:val="8"/>
        </w:rPr>
        <w:t xml:space="preserve"> – среднегодовая стоимость основных производственных фондов, т.р.</w:t>
      </w:r>
    </w:p>
    <w:p w:rsidR="00CF70A5" w:rsidRDefault="00CF70A5" w:rsidP="00CF70A5">
      <w:pPr>
        <w:pStyle w:val="22222"/>
      </w:pPr>
      <w:r>
        <w:t>О</w:t>
      </w:r>
      <w:r>
        <w:rPr>
          <w:vertAlign w:val="subscript"/>
        </w:rPr>
        <w:t>ср</w:t>
      </w:r>
      <w:r>
        <w:t xml:space="preserve"> – среднегодовая стоимость оборотных средств, т.р.</w:t>
      </w:r>
    </w:p>
    <w:p w:rsidR="00CF70A5" w:rsidRDefault="00CF70A5" w:rsidP="00CF70A5">
      <w:pPr>
        <w:pStyle w:val="22222"/>
      </w:pPr>
      <w:r>
        <w:t>Этот показатель используется только в аналитических целях. Основным показателем является уровень рентабельн</w:t>
      </w:r>
      <w:r>
        <w:t>о</w:t>
      </w:r>
      <w:r>
        <w:t>сти продукции –</w:t>
      </w:r>
    </w:p>
    <w:p w:rsidR="00CF70A5" w:rsidRDefault="00CF70A5" w:rsidP="00CF70A5">
      <w:pPr>
        <w:pStyle w:val="22222"/>
      </w:pPr>
      <w:r w:rsidRPr="0033226C">
        <w:rPr>
          <w:position w:val="-30"/>
        </w:rPr>
        <w:object w:dxaOrig="5740" w:dyaOrig="800">
          <v:shape id="_x0000_i1036" type="#_x0000_t75" style="width:185.85pt;height:25.95pt" o:ole="" fillcolor="window">
            <v:imagedata r:id="rId30" o:title=""/>
          </v:shape>
          <o:OLEObject Type="Embed" ProgID="Equation.3" ShapeID="_x0000_i1036" DrawAspect="Content" ObjectID="_1323373988" r:id="rId31"/>
        </w:object>
      </w:r>
      <w:r>
        <w:t>, где:</w:t>
      </w:r>
    </w:p>
    <w:p w:rsidR="00CF70A5" w:rsidRDefault="00CF70A5" w:rsidP="00CF70A5">
      <w:pPr>
        <w:pStyle w:val="22222"/>
      </w:pPr>
      <w:r>
        <w:t>У</w:t>
      </w:r>
      <w:r>
        <w:rPr>
          <w:vertAlign w:val="subscript"/>
        </w:rPr>
        <w:t>р.прод.</w:t>
      </w:r>
      <w:r>
        <w:t xml:space="preserve"> – уровень рентабельности продукции.Прибыль от реализации продукцииС/с – себестоимость продукции.</w:t>
      </w:r>
    </w:p>
    <w:p w:rsidR="00CF70A5" w:rsidRDefault="00CF70A5" w:rsidP="00CF70A5">
      <w:pPr>
        <w:pStyle w:val="22222"/>
      </w:pPr>
      <w:r>
        <w:t>Этот показатель используется при кредитных отношениях (при выкупе) и отражает эффективность текущих затрат. Т.к. отсутствует удельная фондоемкость изделий, данный показатель отражает прибыльность (доходность) изделий. Анализ по данному показателю проводится следующим образом: определяется влияние факторов на числитель – пр</w:t>
      </w:r>
      <w:r>
        <w:t>и</w:t>
      </w:r>
      <w:r>
        <w:t>быль и знаменатель (себестоимость). Анализ был описан в предыдущих главах.</w:t>
      </w:r>
    </w:p>
    <w:p w:rsidR="00CF70A5" w:rsidRDefault="00CF70A5" w:rsidP="00CF70A5">
      <w:pPr>
        <w:pStyle w:val="22222"/>
      </w:pPr>
      <w:r>
        <w:lastRenderedPageBreak/>
        <w:t>Анализ рентабельности продукции т.о. заключается в сопоставлении плановой и фактической рентабельности ка</w:t>
      </w:r>
      <w:r>
        <w:t>ж</w:t>
      </w:r>
      <w:r>
        <w:t>дого вида продукции. Например, по изделиям.</w:t>
      </w:r>
    </w:p>
    <w:p w:rsidR="00726CA9" w:rsidRPr="00C31846" w:rsidRDefault="00726CA9" w:rsidP="00726CA9">
      <w:pPr>
        <w:spacing w:line="240" w:lineRule="auto"/>
        <w:ind w:firstLine="360"/>
        <w:rPr>
          <w:sz w:val="23"/>
          <w:szCs w:val="23"/>
        </w:rPr>
      </w:pPr>
      <w:r w:rsidRPr="00C31846">
        <w:rPr>
          <w:sz w:val="23"/>
          <w:szCs w:val="23"/>
        </w:rPr>
        <w:t>Финансовый анализ представляет собой совокупность методов ,позволяющих определить относительное ф</w:t>
      </w:r>
      <w:r w:rsidRPr="00C31846">
        <w:rPr>
          <w:sz w:val="23"/>
          <w:szCs w:val="23"/>
        </w:rPr>
        <w:t>и</w:t>
      </w:r>
      <w:r w:rsidRPr="00C31846">
        <w:rPr>
          <w:sz w:val="23"/>
          <w:szCs w:val="23"/>
        </w:rPr>
        <w:t>нансовое положение предприятия путем оценки различных параметров и сравнения их с аналогичными параме</w:t>
      </w:r>
      <w:r w:rsidRPr="00C31846">
        <w:rPr>
          <w:sz w:val="23"/>
          <w:szCs w:val="23"/>
        </w:rPr>
        <w:t>т</w:t>
      </w:r>
      <w:r w:rsidRPr="00C31846">
        <w:rPr>
          <w:sz w:val="23"/>
          <w:szCs w:val="23"/>
        </w:rPr>
        <w:t>рами других предприятий. Применение аналитических методов помогает обнаружить слабые стороны предпр</w:t>
      </w:r>
      <w:r w:rsidRPr="00C31846">
        <w:rPr>
          <w:sz w:val="23"/>
          <w:szCs w:val="23"/>
        </w:rPr>
        <w:t>и</w:t>
      </w:r>
      <w:r w:rsidRPr="00C31846">
        <w:rPr>
          <w:sz w:val="23"/>
          <w:szCs w:val="23"/>
        </w:rPr>
        <w:t>ятия –потенциальные источники возможного возникновения проблем в будущем ,а также определить его сильные стороны ,на которые в дальнейшем предприятие может опираться. Принято выделять два вида фин.ананлиза внутренний и внешний.</w:t>
      </w:r>
    </w:p>
    <w:p w:rsidR="00726CA9" w:rsidRPr="00C31846" w:rsidRDefault="00726CA9" w:rsidP="00726CA9">
      <w:pPr>
        <w:spacing w:line="240" w:lineRule="auto"/>
        <w:ind w:firstLine="360"/>
        <w:rPr>
          <w:sz w:val="23"/>
          <w:szCs w:val="23"/>
        </w:rPr>
      </w:pPr>
      <w:r w:rsidRPr="00C31846">
        <w:rPr>
          <w:sz w:val="23"/>
          <w:szCs w:val="23"/>
        </w:rPr>
        <w:t>Внутренний фин.анализ –это анализ ,проводимый для собственных потребностей предприятия\например ,для определения его ликвидности или для оценки его результатов в прошлом\</w:t>
      </w:r>
    </w:p>
    <w:p w:rsidR="00726CA9" w:rsidRPr="00C31846" w:rsidRDefault="00726CA9" w:rsidP="00726CA9">
      <w:pPr>
        <w:spacing w:line="240" w:lineRule="auto"/>
        <w:ind w:firstLine="360"/>
        <w:rPr>
          <w:sz w:val="23"/>
          <w:szCs w:val="23"/>
        </w:rPr>
      </w:pPr>
      <w:r w:rsidRPr="00C31846">
        <w:rPr>
          <w:sz w:val="23"/>
          <w:szCs w:val="23"/>
        </w:rPr>
        <w:t>Целью внешнего анализа ,инициатива проведения которого не принадлежит предприятию</w:t>
      </w:r>
    </w:p>
    <w:p w:rsidR="00726CA9" w:rsidRPr="00C31846" w:rsidRDefault="00726CA9" w:rsidP="00726CA9">
      <w:pPr>
        <w:spacing w:line="240" w:lineRule="auto"/>
        <w:ind w:firstLine="360"/>
        <w:rPr>
          <w:sz w:val="23"/>
          <w:szCs w:val="23"/>
        </w:rPr>
      </w:pPr>
      <w:r w:rsidRPr="00C31846">
        <w:rPr>
          <w:sz w:val="23"/>
          <w:szCs w:val="23"/>
        </w:rPr>
        <w:t>может быть оценка его кредитоспособности и инвестиционных возможностей.</w:t>
      </w:r>
    </w:p>
    <w:p w:rsidR="00726CA9" w:rsidRPr="00C31846" w:rsidRDefault="00726CA9" w:rsidP="00726CA9">
      <w:pPr>
        <w:spacing w:line="240" w:lineRule="auto"/>
        <w:ind w:firstLine="360"/>
        <w:rPr>
          <w:sz w:val="23"/>
          <w:szCs w:val="23"/>
        </w:rPr>
      </w:pPr>
      <w:r w:rsidRPr="00C31846">
        <w:rPr>
          <w:sz w:val="23"/>
          <w:szCs w:val="23"/>
        </w:rPr>
        <w:t>Основным инструментом финансового анализа являются финансовые коэффициенты которые показывают с</w:t>
      </w:r>
      <w:r w:rsidRPr="00C31846">
        <w:rPr>
          <w:sz w:val="23"/>
          <w:szCs w:val="23"/>
        </w:rPr>
        <w:t>о</w:t>
      </w:r>
      <w:r w:rsidRPr="00C31846">
        <w:rPr>
          <w:sz w:val="23"/>
          <w:szCs w:val="23"/>
        </w:rPr>
        <w:t>отношения между различными показателями в отчетах предприятия.</w:t>
      </w:r>
    </w:p>
    <w:p w:rsidR="00726CA9" w:rsidRPr="00C31846" w:rsidRDefault="00726CA9" w:rsidP="00726CA9">
      <w:pPr>
        <w:spacing w:line="240" w:lineRule="auto"/>
        <w:ind w:firstLine="360"/>
        <w:rPr>
          <w:sz w:val="23"/>
          <w:szCs w:val="23"/>
        </w:rPr>
      </w:pPr>
      <w:r w:rsidRPr="00C31846">
        <w:rPr>
          <w:sz w:val="23"/>
          <w:szCs w:val="23"/>
        </w:rPr>
        <w:t>Наиболее распространенными финансовыми коэффициентами являются коэф.рентабельности.</w:t>
      </w:r>
    </w:p>
    <w:p w:rsidR="00726CA9" w:rsidRPr="00C31846" w:rsidRDefault="00726CA9" w:rsidP="00726CA9">
      <w:pPr>
        <w:spacing w:line="240" w:lineRule="auto"/>
        <w:ind w:firstLine="360"/>
        <w:rPr>
          <w:sz w:val="23"/>
          <w:szCs w:val="23"/>
        </w:rPr>
      </w:pPr>
      <w:r w:rsidRPr="00C31846">
        <w:rPr>
          <w:sz w:val="23"/>
          <w:szCs w:val="23"/>
        </w:rPr>
        <w:t>Рентабельность –это результат сложного стратегического решения. Рентабельность отражает влияние показ</w:t>
      </w:r>
      <w:r w:rsidRPr="00C31846">
        <w:rPr>
          <w:sz w:val="23"/>
          <w:szCs w:val="23"/>
        </w:rPr>
        <w:t>а</w:t>
      </w:r>
      <w:r w:rsidRPr="00C31846">
        <w:rPr>
          <w:sz w:val="23"/>
          <w:szCs w:val="23"/>
        </w:rPr>
        <w:t>телей ликвидности , управление активами и регулирование долговых отношений на результаты деятельности предприятия.</w:t>
      </w:r>
    </w:p>
    <w:p w:rsidR="00726CA9" w:rsidRPr="00C31846" w:rsidRDefault="00726CA9" w:rsidP="00726CA9">
      <w:pPr>
        <w:spacing w:line="240" w:lineRule="auto"/>
        <w:ind w:firstLine="360"/>
        <w:rPr>
          <w:sz w:val="23"/>
          <w:szCs w:val="23"/>
        </w:rPr>
      </w:pPr>
      <w:r w:rsidRPr="00C31846">
        <w:rPr>
          <w:sz w:val="23"/>
          <w:szCs w:val="23"/>
        </w:rPr>
        <w:t>Существует две основные группы коэф.рентабельности</w:t>
      </w:r>
    </w:p>
    <w:p w:rsidR="00726CA9" w:rsidRPr="00C31846" w:rsidRDefault="00726CA9" w:rsidP="00726CA9">
      <w:pPr>
        <w:spacing w:line="240" w:lineRule="auto"/>
        <w:ind w:firstLine="360"/>
        <w:rPr>
          <w:sz w:val="23"/>
          <w:szCs w:val="23"/>
        </w:rPr>
      </w:pPr>
      <w:r w:rsidRPr="00C31846">
        <w:rPr>
          <w:sz w:val="23"/>
          <w:szCs w:val="23"/>
        </w:rPr>
        <w:t>1.коэф.рентабельности продаж</w:t>
      </w:r>
    </w:p>
    <w:p w:rsidR="00726CA9" w:rsidRPr="00C31846" w:rsidRDefault="00726CA9" w:rsidP="00726CA9">
      <w:pPr>
        <w:spacing w:line="240" w:lineRule="auto"/>
        <w:ind w:firstLine="360"/>
        <w:rPr>
          <w:sz w:val="23"/>
          <w:szCs w:val="23"/>
        </w:rPr>
      </w:pPr>
      <w:r w:rsidRPr="00C31846">
        <w:rPr>
          <w:sz w:val="23"/>
          <w:szCs w:val="23"/>
        </w:rPr>
        <w:t>2.коэф.рентабельности инвестиций</w:t>
      </w:r>
    </w:p>
    <w:p w:rsidR="00726CA9" w:rsidRPr="00C31846" w:rsidRDefault="00726CA9" w:rsidP="00726CA9">
      <w:pPr>
        <w:spacing w:line="240" w:lineRule="auto"/>
        <w:ind w:firstLine="360"/>
        <w:rPr>
          <w:sz w:val="23"/>
          <w:szCs w:val="23"/>
        </w:rPr>
      </w:pPr>
      <w:r w:rsidRPr="00C31846">
        <w:rPr>
          <w:sz w:val="23"/>
          <w:szCs w:val="23"/>
        </w:rPr>
        <w:t>1.В коэф.рентабельности продаж входят коэф.валовой прибыли,операционной прибыли,</w:t>
      </w:r>
    </w:p>
    <w:p w:rsidR="00726CA9" w:rsidRPr="00C31846" w:rsidRDefault="00726CA9" w:rsidP="00726CA9">
      <w:pPr>
        <w:spacing w:line="240" w:lineRule="auto"/>
        <w:ind w:firstLine="360"/>
        <w:rPr>
          <w:sz w:val="23"/>
          <w:szCs w:val="23"/>
        </w:rPr>
      </w:pPr>
      <w:r w:rsidRPr="00C31846">
        <w:rPr>
          <w:sz w:val="23"/>
          <w:szCs w:val="23"/>
        </w:rPr>
        <w:t>прибыли до уплаты налогов и чистой прибыли.</w:t>
      </w:r>
    </w:p>
    <w:p w:rsidR="00726CA9" w:rsidRPr="00C31846" w:rsidRDefault="00726CA9" w:rsidP="00726CA9">
      <w:pPr>
        <w:spacing w:line="240" w:lineRule="auto"/>
        <w:ind w:firstLine="360"/>
        <w:rPr>
          <w:sz w:val="23"/>
          <w:szCs w:val="23"/>
        </w:rPr>
      </w:pPr>
      <w:r w:rsidRPr="00C31846">
        <w:rPr>
          <w:sz w:val="23"/>
          <w:szCs w:val="23"/>
        </w:rPr>
        <w:t>Валовая прибыль определяется как доход от реализации продукции за минусом ее с\с.</w:t>
      </w:r>
    </w:p>
    <w:p w:rsidR="00726CA9" w:rsidRPr="00C31846" w:rsidRDefault="00726CA9" w:rsidP="00726CA9">
      <w:pPr>
        <w:spacing w:line="240" w:lineRule="auto"/>
        <w:ind w:firstLine="360"/>
        <w:rPr>
          <w:sz w:val="23"/>
          <w:szCs w:val="23"/>
        </w:rPr>
      </w:pPr>
      <w:r w:rsidRPr="00C31846">
        <w:rPr>
          <w:sz w:val="23"/>
          <w:szCs w:val="23"/>
        </w:rPr>
        <w:t>Операционная прибыль\прибыль от продаж\ - это прибыль , которая остается после вычета из валовой приб</w:t>
      </w:r>
      <w:r w:rsidRPr="00C31846">
        <w:rPr>
          <w:sz w:val="23"/>
          <w:szCs w:val="23"/>
        </w:rPr>
        <w:t>ы</w:t>
      </w:r>
      <w:r w:rsidRPr="00C31846">
        <w:rPr>
          <w:sz w:val="23"/>
          <w:szCs w:val="23"/>
        </w:rPr>
        <w:t>ли расходов по реализации и управлению расходов.</w:t>
      </w:r>
    </w:p>
    <w:p w:rsidR="00726CA9" w:rsidRPr="00C31846" w:rsidRDefault="00726CA9" w:rsidP="00726CA9">
      <w:pPr>
        <w:spacing w:line="240" w:lineRule="auto"/>
        <w:ind w:firstLine="360"/>
        <w:rPr>
          <w:sz w:val="23"/>
          <w:szCs w:val="23"/>
        </w:rPr>
      </w:pPr>
      <w:r w:rsidRPr="00C31846">
        <w:rPr>
          <w:sz w:val="23"/>
          <w:szCs w:val="23"/>
        </w:rPr>
        <w:t>Прибыль до уплаты налогов иногда еще называют балансовой прибылью.Коэф.этого вида прибыли показыв</w:t>
      </w:r>
      <w:r w:rsidRPr="00C31846">
        <w:rPr>
          <w:sz w:val="23"/>
          <w:szCs w:val="23"/>
        </w:rPr>
        <w:t>а</w:t>
      </w:r>
      <w:r w:rsidRPr="00C31846">
        <w:rPr>
          <w:sz w:val="23"/>
          <w:szCs w:val="23"/>
        </w:rPr>
        <w:t>ет влияние структуры капитала и финансирования предприятия на его рентабельность.</w:t>
      </w:r>
    </w:p>
    <w:p w:rsidR="00726CA9" w:rsidRPr="00C31846" w:rsidRDefault="00726CA9" w:rsidP="00726CA9">
      <w:pPr>
        <w:spacing w:line="240" w:lineRule="auto"/>
        <w:ind w:firstLine="360"/>
        <w:rPr>
          <w:sz w:val="23"/>
          <w:szCs w:val="23"/>
        </w:rPr>
      </w:pPr>
      <w:r w:rsidRPr="00C31846">
        <w:rPr>
          <w:sz w:val="23"/>
          <w:szCs w:val="23"/>
        </w:rPr>
        <w:t>Коэффициент чистой прибыли –это отношение прибыли после уплаты налогов на объем продаж.</w:t>
      </w:r>
    </w:p>
    <w:p w:rsidR="00726CA9" w:rsidRPr="00C31846" w:rsidRDefault="00726CA9" w:rsidP="00726CA9">
      <w:pPr>
        <w:spacing w:line="240" w:lineRule="auto"/>
        <w:ind w:firstLine="360"/>
        <w:rPr>
          <w:sz w:val="23"/>
          <w:szCs w:val="23"/>
        </w:rPr>
      </w:pPr>
      <w:r w:rsidRPr="00C31846">
        <w:rPr>
          <w:sz w:val="23"/>
          <w:szCs w:val="23"/>
        </w:rPr>
        <w:t xml:space="preserve">2.Коэфициенты рентабельности инвестиций в них входят </w:t>
      </w:r>
      <w:r w:rsidRPr="00C31846">
        <w:rPr>
          <w:sz w:val="23"/>
          <w:szCs w:val="23"/>
          <w:lang w:val="en-US"/>
        </w:rPr>
        <w:t>ROCE</w:t>
      </w:r>
      <w:r w:rsidRPr="00C31846">
        <w:rPr>
          <w:sz w:val="23"/>
          <w:szCs w:val="23"/>
        </w:rPr>
        <w:t>,ROE,</w:t>
      </w:r>
      <w:r w:rsidRPr="00C31846">
        <w:rPr>
          <w:sz w:val="23"/>
          <w:szCs w:val="23"/>
          <w:lang w:val="en-US"/>
        </w:rPr>
        <w:t>NAT</w:t>
      </w:r>
      <w:r w:rsidRPr="00C31846">
        <w:rPr>
          <w:sz w:val="23"/>
          <w:szCs w:val="23"/>
        </w:rPr>
        <w:t xml:space="preserve"> ,коэф.прибыли на общую сумму активов.</w:t>
      </w:r>
    </w:p>
    <w:p w:rsidR="00726CA9" w:rsidRPr="00C31846" w:rsidRDefault="00726CA9" w:rsidP="00726CA9">
      <w:pPr>
        <w:spacing w:line="240" w:lineRule="auto"/>
        <w:ind w:firstLine="360"/>
        <w:rPr>
          <w:sz w:val="23"/>
          <w:szCs w:val="23"/>
        </w:rPr>
      </w:pPr>
    </w:p>
    <w:p w:rsidR="00726CA9" w:rsidRPr="00C31846" w:rsidRDefault="00726CA9" w:rsidP="00726CA9">
      <w:pPr>
        <w:spacing w:line="240" w:lineRule="auto"/>
        <w:ind w:firstLine="360"/>
        <w:rPr>
          <w:sz w:val="23"/>
          <w:szCs w:val="23"/>
        </w:rPr>
      </w:pPr>
    </w:p>
    <w:p w:rsidR="00726CA9" w:rsidRPr="00C31846" w:rsidRDefault="00726CA9" w:rsidP="00726CA9">
      <w:pPr>
        <w:spacing w:line="240" w:lineRule="auto"/>
        <w:ind w:firstLine="360"/>
        <w:rPr>
          <w:sz w:val="23"/>
          <w:szCs w:val="23"/>
        </w:rPr>
      </w:pPr>
      <w:r w:rsidRPr="00C31846">
        <w:rPr>
          <w:sz w:val="23"/>
          <w:szCs w:val="23"/>
        </w:rPr>
        <w:t>Коэф.прибыли на используемый капитал = отношение прибыли на используемый капитал,% Этот коэф.иногда называют также основным финансовым коэф. Используемый капитал равен сумме акционерного капитала и до</w:t>
      </w:r>
      <w:r w:rsidRPr="00C31846">
        <w:rPr>
          <w:sz w:val="23"/>
          <w:szCs w:val="23"/>
        </w:rPr>
        <w:t>л</w:t>
      </w:r>
      <w:r w:rsidRPr="00C31846">
        <w:rPr>
          <w:sz w:val="23"/>
          <w:szCs w:val="23"/>
        </w:rPr>
        <w:t>госрочных обязательст.Коэф.прибыли на используемый капитал является наиболее важным показателем общей эффективности управления ,так как он дает отношение результатов деятельности предприятия.</w:t>
      </w:r>
    </w:p>
    <w:p w:rsidR="00726CA9" w:rsidRPr="00C31846" w:rsidRDefault="00726CA9" w:rsidP="00726CA9">
      <w:pPr>
        <w:spacing w:line="240" w:lineRule="auto"/>
        <w:ind w:firstLine="360"/>
        <w:rPr>
          <w:sz w:val="23"/>
          <w:szCs w:val="23"/>
        </w:rPr>
      </w:pPr>
      <w:r w:rsidRPr="00C31846">
        <w:rPr>
          <w:sz w:val="23"/>
          <w:szCs w:val="23"/>
        </w:rPr>
        <w:t>Коэф.прибыли на акционерный капитал = отношение прибыли после уплаты налогов деленное на акционе</w:t>
      </w:r>
      <w:r w:rsidRPr="00C31846">
        <w:rPr>
          <w:sz w:val="23"/>
          <w:szCs w:val="23"/>
        </w:rPr>
        <w:t>р</w:t>
      </w:r>
      <w:r w:rsidRPr="00C31846">
        <w:rPr>
          <w:sz w:val="23"/>
          <w:szCs w:val="23"/>
        </w:rPr>
        <w:t>ный капитал %,Коэф.</w:t>
      </w:r>
      <w:r w:rsidRPr="00C31846">
        <w:rPr>
          <w:sz w:val="23"/>
          <w:szCs w:val="23"/>
          <w:lang w:val="en-US"/>
        </w:rPr>
        <w:t>ROE</w:t>
      </w:r>
      <w:r w:rsidRPr="00C31846">
        <w:rPr>
          <w:sz w:val="23"/>
          <w:szCs w:val="23"/>
        </w:rPr>
        <w:t xml:space="preserve"> показывает общую прибыль на капиталовложения акционеров после уплаты налогов.</w:t>
      </w:r>
    </w:p>
    <w:p w:rsidR="00726CA9" w:rsidRPr="00C31846" w:rsidRDefault="00726CA9" w:rsidP="00726CA9">
      <w:pPr>
        <w:spacing w:line="240" w:lineRule="auto"/>
        <w:ind w:firstLine="360"/>
        <w:rPr>
          <w:sz w:val="23"/>
          <w:szCs w:val="23"/>
        </w:rPr>
      </w:pPr>
      <w:r w:rsidRPr="00C31846">
        <w:rPr>
          <w:sz w:val="23"/>
          <w:szCs w:val="23"/>
        </w:rPr>
        <w:t>Коэф.прибыли на общую сумму активов =отношение прибыли после уплаты налогов на сумму активов %в этой формуле сумма активов равна основным средствам плюс оборотные средства.</w:t>
      </w:r>
    </w:p>
    <w:p w:rsidR="00726CA9" w:rsidRPr="00C31846" w:rsidRDefault="00726CA9" w:rsidP="00726CA9">
      <w:pPr>
        <w:spacing w:line="240" w:lineRule="auto"/>
        <w:ind w:firstLine="360"/>
        <w:rPr>
          <w:sz w:val="23"/>
          <w:szCs w:val="23"/>
        </w:rPr>
      </w:pPr>
      <w:r w:rsidRPr="00C31846">
        <w:rPr>
          <w:sz w:val="23"/>
          <w:szCs w:val="23"/>
        </w:rPr>
        <w:t>Оборачиваемость чистых активов/</w:t>
      </w:r>
      <w:r w:rsidRPr="00C31846">
        <w:rPr>
          <w:sz w:val="23"/>
          <w:szCs w:val="23"/>
          <w:lang w:val="en-US"/>
        </w:rPr>
        <w:t>NAT</w:t>
      </w:r>
      <w:r w:rsidRPr="00C31846">
        <w:rPr>
          <w:sz w:val="23"/>
          <w:szCs w:val="23"/>
        </w:rPr>
        <w:t>\=объем продаж на сумму чистых активов,%,этот</w:t>
      </w:r>
    </w:p>
    <w:p w:rsidR="00726CA9" w:rsidRPr="00C31846" w:rsidRDefault="00726CA9" w:rsidP="00726CA9">
      <w:pPr>
        <w:spacing w:line="240" w:lineRule="auto"/>
        <w:ind w:firstLine="360"/>
        <w:rPr>
          <w:sz w:val="23"/>
          <w:szCs w:val="23"/>
        </w:rPr>
      </w:pPr>
      <w:r w:rsidRPr="00C31846">
        <w:rPr>
          <w:sz w:val="23"/>
          <w:szCs w:val="23"/>
        </w:rPr>
        <w:t>Коэф.показывает ,сколько раз происходит оборот суммы чистых активов по отношению к продажам.</w:t>
      </w:r>
    </w:p>
    <w:p w:rsidR="00726CA9" w:rsidRPr="00C31846" w:rsidRDefault="00726CA9" w:rsidP="00726CA9">
      <w:pPr>
        <w:spacing w:line="240" w:lineRule="auto"/>
        <w:ind w:firstLine="360"/>
        <w:rPr>
          <w:sz w:val="23"/>
          <w:szCs w:val="23"/>
        </w:rPr>
      </w:pPr>
      <w:r w:rsidRPr="00C31846">
        <w:rPr>
          <w:sz w:val="23"/>
          <w:szCs w:val="23"/>
        </w:rPr>
        <w:t>Коэф.эффективности управления.</w:t>
      </w:r>
    </w:p>
    <w:p w:rsidR="00726CA9" w:rsidRPr="00C31846" w:rsidRDefault="00726CA9" w:rsidP="00726CA9">
      <w:pPr>
        <w:spacing w:line="240" w:lineRule="auto"/>
        <w:ind w:firstLine="360"/>
        <w:rPr>
          <w:sz w:val="23"/>
          <w:szCs w:val="23"/>
        </w:rPr>
      </w:pPr>
      <w:r w:rsidRPr="00C31846">
        <w:rPr>
          <w:sz w:val="23"/>
          <w:szCs w:val="23"/>
        </w:rPr>
        <w:t>С помощью финансовых коэф.можно также оценить результативность работы руководства предприятия с имеющимися в его распоряжении ресурсами.</w:t>
      </w:r>
    </w:p>
    <w:p w:rsidR="00726CA9" w:rsidRPr="00C31846" w:rsidRDefault="00726CA9" w:rsidP="00726CA9">
      <w:pPr>
        <w:spacing w:line="240" w:lineRule="auto"/>
        <w:ind w:firstLine="360"/>
        <w:rPr>
          <w:sz w:val="23"/>
          <w:szCs w:val="23"/>
        </w:rPr>
      </w:pPr>
      <w:r w:rsidRPr="00C31846">
        <w:rPr>
          <w:sz w:val="23"/>
          <w:szCs w:val="23"/>
        </w:rPr>
        <w:t>Период оборачиваемости запасов = запасы *число дней в периоде на с\с продаж. Он показывает расчетное к</w:t>
      </w:r>
      <w:r w:rsidRPr="00C31846">
        <w:rPr>
          <w:sz w:val="23"/>
          <w:szCs w:val="23"/>
        </w:rPr>
        <w:t>о</w:t>
      </w:r>
      <w:r w:rsidRPr="00C31846">
        <w:rPr>
          <w:sz w:val="23"/>
          <w:szCs w:val="23"/>
        </w:rPr>
        <w:t>личество дней ,необходимое для оборота запасов ,выраженных через с\с продаж.</w:t>
      </w:r>
    </w:p>
    <w:p w:rsidR="00726CA9" w:rsidRPr="00C31846" w:rsidRDefault="00726CA9" w:rsidP="00726CA9">
      <w:pPr>
        <w:spacing w:line="240" w:lineRule="auto"/>
        <w:ind w:firstLine="360"/>
        <w:rPr>
          <w:sz w:val="23"/>
          <w:szCs w:val="23"/>
        </w:rPr>
      </w:pPr>
      <w:r w:rsidRPr="00C31846">
        <w:rPr>
          <w:sz w:val="23"/>
          <w:szCs w:val="23"/>
        </w:rPr>
        <w:t>Период погашения дебиторской задолженности = дебиторская задолженность*число дней в периоде на объем продаж. Этот коэф.показывает расчетное кол-во дней погашения кредита ,взятого дебиторами.</w:t>
      </w:r>
    </w:p>
    <w:p w:rsidR="00726CA9" w:rsidRPr="00C31846" w:rsidRDefault="00726CA9" w:rsidP="00726CA9">
      <w:pPr>
        <w:spacing w:line="240" w:lineRule="auto"/>
        <w:ind w:firstLine="360"/>
        <w:rPr>
          <w:sz w:val="23"/>
          <w:szCs w:val="23"/>
        </w:rPr>
      </w:pPr>
      <w:r w:rsidRPr="00C31846">
        <w:rPr>
          <w:sz w:val="23"/>
          <w:szCs w:val="23"/>
        </w:rPr>
        <w:t>Период погашения кредиторской задолженности = кредит.задолж.*число дней в периоде на с\с продаж.Этот коэф.показывает расчетное кол-во дней для погашения предприятием кредита ,полученного от его поставщиков.</w:t>
      </w:r>
    </w:p>
    <w:p w:rsidR="00726CA9" w:rsidRDefault="00726CA9" w:rsidP="00CF70A5">
      <w:pPr>
        <w:pStyle w:val="22222"/>
      </w:pPr>
    </w:p>
    <w:p w:rsidR="00726CA9" w:rsidRDefault="00726CA9" w:rsidP="00CF70A5">
      <w:pPr>
        <w:pStyle w:val="22222"/>
      </w:pPr>
    </w:p>
    <w:p w:rsidR="00726CA9" w:rsidRDefault="00726CA9" w:rsidP="00CF70A5">
      <w:pPr>
        <w:pStyle w:val="22222"/>
      </w:pPr>
    </w:p>
    <w:p w:rsidR="00726CA9" w:rsidRDefault="00726CA9" w:rsidP="00CF70A5">
      <w:pPr>
        <w:pStyle w:val="22222"/>
      </w:pPr>
    </w:p>
    <w:p w:rsidR="00726CA9" w:rsidRDefault="00726CA9" w:rsidP="00CF70A5">
      <w:pPr>
        <w:pStyle w:val="22222"/>
      </w:pPr>
    </w:p>
    <w:p w:rsidR="00726CA9" w:rsidRDefault="00726CA9" w:rsidP="00CF70A5">
      <w:pPr>
        <w:pStyle w:val="22222"/>
      </w:pPr>
    </w:p>
    <w:p w:rsidR="00726CA9" w:rsidRDefault="00726CA9" w:rsidP="00CF70A5">
      <w:pPr>
        <w:pStyle w:val="22222"/>
      </w:pPr>
    </w:p>
    <w:p w:rsidR="00E7044D" w:rsidRDefault="00E7044D"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 xml:space="preserve">90. Оценка конкурентного положения предприятия на основе </w:t>
      </w:r>
      <w:r w:rsidRPr="00E7044D">
        <w:rPr>
          <w:b/>
          <w:color w:val="000000"/>
          <w:sz w:val="28"/>
          <w:szCs w:val="28"/>
          <w:lang w:val="en-US"/>
        </w:rPr>
        <w:t>SWOT</w:t>
      </w:r>
      <w:r w:rsidRPr="00E7044D">
        <w:rPr>
          <w:b/>
          <w:color w:val="000000"/>
          <w:sz w:val="28"/>
          <w:szCs w:val="28"/>
        </w:rPr>
        <w:t>- анализа.</w:t>
      </w:r>
    </w:p>
    <w:p w:rsidR="00726CA9" w:rsidRPr="00726CA9" w:rsidRDefault="00726CA9" w:rsidP="00726CA9">
      <w:pPr>
        <w:spacing w:line="240" w:lineRule="auto"/>
        <w:ind w:firstLine="360"/>
        <w:rPr>
          <w:sz w:val="22"/>
          <w:szCs w:val="22"/>
        </w:rPr>
      </w:pPr>
      <w:r w:rsidRPr="00726CA9">
        <w:rPr>
          <w:sz w:val="22"/>
          <w:szCs w:val="22"/>
        </w:rPr>
        <w:t xml:space="preserve">Методы проведения </w:t>
      </w:r>
      <w:r w:rsidRPr="00726CA9">
        <w:rPr>
          <w:sz w:val="22"/>
          <w:szCs w:val="22"/>
          <w:lang w:val="en-US"/>
        </w:rPr>
        <w:t>SWOT</w:t>
      </w:r>
      <w:r w:rsidRPr="00726CA9">
        <w:rPr>
          <w:sz w:val="22"/>
          <w:szCs w:val="22"/>
        </w:rPr>
        <w:t>-анализа.</w:t>
      </w:r>
    </w:p>
    <w:p w:rsidR="00726CA9" w:rsidRPr="00726CA9" w:rsidRDefault="00726CA9" w:rsidP="00726CA9">
      <w:pPr>
        <w:spacing w:line="240" w:lineRule="auto"/>
        <w:ind w:firstLine="360"/>
        <w:rPr>
          <w:sz w:val="22"/>
          <w:szCs w:val="22"/>
        </w:rPr>
      </w:pPr>
      <w:r w:rsidRPr="00726CA9">
        <w:rPr>
          <w:sz w:val="22"/>
          <w:szCs w:val="22"/>
        </w:rPr>
        <w:t>Оценку внутренней среды предприятия ее силу и слабости , а также внешних возможностей и угроз обычно наз</w:t>
      </w:r>
      <w:r w:rsidRPr="00726CA9">
        <w:rPr>
          <w:sz w:val="22"/>
          <w:szCs w:val="22"/>
        </w:rPr>
        <w:t>ы</w:t>
      </w:r>
      <w:r w:rsidRPr="00726CA9">
        <w:rPr>
          <w:sz w:val="22"/>
          <w:szCs w:val="22"/>
        </w:rPr>
        <w:t xml:space="preserve">вают </w:t>
      </w:r>
      <w:r w:rsidRPr="00726CA9">
        <w:rPr>
          <w:sz w:val="22"/>
          <w:szCs w:val="22"/>
          <w:lang w:val="en-US"/>
        </w:rPr>
        <w:t>SWOT</w:t>
      </w:r>
      <w:r w:rsidRPr="00726CA9">
        <w:rPr>
          <w:sz w:val="22"/>
          <w:szCs w:val="22"/>
        </w:rPr>
        <w:t>-анализ .Это легкий в применении инструмент быстрой оценки стратегического положения предприятия.</w:t>
      </w:r>
      <w:r w:rsidRPr="00726CA9">
        <w:rPr>
          <w:sz w:val="22"/>
          <w:szCs w:val="22"/>
          <w:lang w:val="en-US"/>
        </w:rPr>
        <w:t>SWOT</w:t>
      </w:r>
      <w:r w:rsidRPr="00726CA9">
        <w:rPr>
          <w:sz w:val="22"/>
          <w:szCs w:val="22"/>
        </w:rPr>
        <w:t>-анализ подчеркивает , что стратегия должна как можно лучше сочетать внутренние возможности предприятия \ее сильные и слабые стороны \ и внешнюю ситуацию \чистично отраженную в возможностях и угрозах\.</w:t>
      </w:r>
    </w:p>
    <w:p w:rsidR="00726CA9" w:rsidRPr="00726CA9" w:rsidRDefault="00726CA9" w:rsidP="00726CA9">
      <w:pPr>
        <w:spacing w:line="240" w:lineRule="auto"/>
        <w:ind w:firstLine="360"/>
        <w:rPr>
          <w:sz w:val="22"/>
          <w:szCs w:val="22"/>
        </w:rPr>
      </w:pPr>
      <w:r w:rsidRPr="00726CA9">
        <w:rPr>
          <w:sz w:val="22"/>
          <w:szCs w:val="22"/>
        </w:rPr>
        <w:t>Сила – это то в чем предприятие преуспела или какая-то особенность предоставляющая ей дополнительные во</w:t>
      </w:r>
      <w:r w:rsidRPr="00726CA9">
        <w:rPr>
          <w:sz w:val="22"/>
          <w:szCs w:val="22"/>
        </w:rPr>
        <w:t>з</w:t>
      </w:r>
      <w:r w:rsidRPr="00726CA9">
        <w:rPr>
          <w:sz w:val="22"/>
          <w:szCs w:val="22"/>
        </w:rPr>
        <w:t>можности. Сила может заключаться в навыках , значительном опыте, ценных организационных ресурсах или конк</w:t>
      </w:r>
      <w:r w:rsidRPr="00726CA9">
        <w:rPr>
          <w:sz w:val="22"/>
          <w:szCs w:val="22"/>
        </w:rPr>
        <w:t>у</w:t>
      </w:r>
      <w:r w:rsidRPr="00726CA9">
        <w:rPr>
          <w:sz w:val="22"/>
          <w:szCs w:val="22"/>
        </w:rPr>
        <w:t>рентных возможностях, достижениях, которые дают предприятию преимущества на рынке \ например ,более хороший товар, совершенная технология ,лучшее обслуживание клиентов ,большая узнаваемость товарной марки\. Сила может также являться результатом создания альянса или совместного предприятия с партнером имеющим опыт или потенц</w:t>
      </w:r>
      <w:r w:rsidRPr="00726CA9">
        <w:rPr>
          <w:sz w:val="22"/>
          <w:szCs w:val="22"/>
        </w:rPr>
        <w:t>и</w:t>
      </w:r>
      <w:r w:rsidRPr="00726CA9">
        <w:rPr>
          <w:sz w:val="22"/>
          <w:szCs w:val="22"/>
        </w:rPr>
        <w:t>альные возможности для усиления конкурентоспособности  предприятия.</w:t>
      </w:r>
    </w:p>
    <w:p w:rsidR="00726CA9" w:rsidRPr="00726CA9" w:rsidRDefault="00726CA9" w:rsidP="00726CA9">
      <w:pPr>
        <w:spacing w:line="240" w:lineRule="auto"/>
        <w:ind w:firstLine="360"/>
        <w:rPr>
          <w:sz w:val="22"/>
          <w:szCs w:val="22"/>
        </w:rPr>
      </w:pPr>
      <w:r w:rsidRPr="00726CA9">
        <w:rPr>
          <w:sz w:val="22"/>
          <w:szCs w:val="22"/>
        </w:rPr>
        <w:t>Слабость – это отсутствие чего-то важного для функционирования предприятия или то , что ей не удается ,или н</w:t>
      </w:r>
      <w:r w:rsidRPr="00726CA9">
        <w:rPr>
          <w:sz w:val="22"/>
          <w:szCs w:val="22"/>
        </w:rPr>
        <w:t>е</w:t>
      </w:r>
      <w:r w:rsidRPr="00726CA9">
        <w:rPr>
          <w:sz w:val="22"/>
          <w:szCs w:val="22"/>
        </w:rPr>
        <w:t xml:space="preserve">что  ,ставящие ее в неблагоприятные условия. Слабая сторона </w:t>
      </w:r>
    </w:p>
    <w:p w:rsidR="00726CA9" w:rsidRPr="00726CA9" w:rsidRDefault="00726CA9" w:rsidP="00726CA9">
      <w:pPr>
        <w:spacing w:line="240" w:lineRule="auto"/>
        <w:ind w:firstLine="360"/>
        <w:rPr>
          <w:sz w:val="22"/>
          <w:szCs w:val="22"/>
        </w:rPr>
      </w:pPr>
      <w:r w:rsidRPr="00726CA9">
        <w:rPr>
          <w:sz w:val="22"/>
          <w:szCs w:val="22"/>
        </w:rPr>
        <w:t>в зависимости от того , насколько она важна в конкурентной борьбе , может сделать предприятие уязвимой , а м</w:t>
      </w:r>
      <w:r w:rsidRPr="00726CA9">
        <w:rPr>
          <w:sz w:val="22"/>
          <w:szCs w:val="22"/>
        </w:rPr>
        <w:t>о</w:t>
      </w:r>
      <w:r w:rsidRPr="00726CA9">
        <w:rPr>
          <w:sz w:val="22"/>
          <w:szCs w:val="22"/>
        </w:rPr>
        <w:t>жет нет. Когда внутренние  сильные и слабые стороны предприятия выявлены , оба списка должны быть тщательно изучены и оценены.</w:t>
      </w:r>
    </w:p>
    <w:p w:rsidR="00726CA9" w:rsidRPr="00726CA9" w:rsidRDefault="00726CA9" w:rsidP="00726CA9">
      <w:pPr>
        <w:spacing w:line="240" w:lineRule="auto"/>
        <w:ind w:firstLine="360"/>
        <w:rPr>
          <w:sz w:val="22"/>
          <w:szCs w:val="22"/>
        </w:rPr>
      </w:pPr>
      <w:r w:rsidRPr="00726CA9">
        <w:rPr>
          <w:sz w:val="22"/>
          <w:szCs w:val="22"/>
        </w:rPr>
        <w:t>Некоторые сильные стороны предприятия более важны , чем другие , так как они играют более важную роль в де</w:t>
      </w:r>
      <w:r w:rsidRPr="00726CA9">
        <w:rPr>
          <w:sz w:val="22"/>
          <w:szCs w:val="22"/>
        </w:rPr>
        <w:t>я</w:t>
      </w:r>
      <w:r w:rsidRPr="00726CA9">
        <w:rPr>
          <w:sz w:val="22"/>
          <w:szCs w:val="22"/>
        </w:rPr>
        <w:t xml:space="preserve">тельности предприятия , в конкурентной борьбе , в формировании ее стратегии. Подобным образом некоторые слабые стороны могут </w:t>
      </w:r>
    </w:p>
    <w:p w:rsidR="00726CA9" w:rsidRPr="00726CA9" w:rsidRDefault="00726CA9" w:rsidP="00726CA9">
      <w:pPr>
        <w:spacing w:line="240" w:lineRule="auto"/>
        <w:ind w:firstLine="360"/>
        <w:rPr>
          <w:sz w:val="22"/>
          <w:szCs w:val="22"/>
        </w:rPr>
      </w:pPr>
      <w:r w:rsidRPr="00726CA9">
        <w:rPr>
          <w:sz w:val="22"/>
          <w:szCs w:val="22"/>
        </w:rPr>
        <w:t>быть легко исправлены.</w:t>
      </w:r>
    </w:p>
    <w:p w:rsidR="00726CA9" w:rsidRPr="00726CA9" w:rsidRDefault="00726CA9" w:rsidP="00726CA9">
      <w:pPr>
        <w:spacing w:line="240" w:lineRule="auto"/>
        <w:ind w:firstLine="360"/>
        <w:rPr>
          <w:sz w:val="22"/>
          <w:szCs w:val="22"/>
        </w:rPr>
      </w:pPr>
      <w:r w:rsidRPr="00726CA9">
        <w:rPr>
          <w:sz w:val="22"/>
          <w:szCs w:val="22"/>
          <w:lang w:val="en-US"/>
        </w:rPr>
        <w:t>SWOT</w:t>
      </w:r>
      <w:r w:rsidRPr="00726CA9">
        <w:rPr>
          <w:sz w:val="22"/>
          <w:szCs w:val="22"/>
        </w:rPr>
        <w:t xml:space="preserve">-анализ очень похож на составление стратегического баланса  сильные стороны –это активы предприятия в конкурентной борьбе , а ее слабые стороны –пассивы. Дело </w:t>
      </w:r>
    </w:p>
    <w:p w:rsidR="00726CA9" w:rsidRPr="00726CA9" w:rsidRDefault="00726CA9" w:rsidP="00726CA9">
      <w:pPr>
        <w:spacing w:line="240" w:lineRule="auto"/>
        <w:ind w:firstLine="360"/>
        <w:rPr>
          <w:sz w:val="22"/>
          <w:szCs w:val="22"/>
        </w:rPr>
      </w:pPr>
      <w:r w:rsidRPr="00726CA9">
        <w:rPr>
          <w:sz w:val="22"/>
          <w:szCs w:val="22"/>
        </w:rPr>
        <w:t>Лишь в том , насколько сильные стороны перекрывают слабые стороны , а также в том, как использовать эти сил</w:t>
      </w:r>
      <w:r w:rsidRPr="00726CA9">
        <w:rPr>
          <w:sz w:val="22"/>
          <w:szCs w:val="22"/>
        </w:rPr>
        <w:t>ь</w:t>
      </w:r>
      <w:r w:rsidRPr="00726CA9">
        <w:rPr>
          <w:sz w:val="22"/>
          <w:szCs w:val="22"/>
        </w:rPr>
        <w:t>ные стороны и как склонить стратегический баланс в сторону активов.</w:t>
      </w:r>
    </w:p>
    <w:p w:rsidR="00726CA9" w:rsidRPr="00726CA9" w:rsidRDefault="00726CA9" w:rsidP="00726CA9">
      <w:pPr>
        <w:spacing w:line="240" w:lineRule="auto"/>
        <w:ind w:firstLine="360"/>
        <w:rPr>
          <w:sz w:val="22"/>
          <w:szCs w:val="22"/>
        </w:rPr>
      </w:pPr>
      <w:r w:rsidRPr="00726CA9">
        <w:rPr>
          <w:sz w:val="22"/>
          <w:szCs w:val="22"/>
        </w:rPr>
        <w:t>Сильные стороны предприятия важны поскольку они могут быть использованы как основа для формирования стр</w:t>
      </w:r>
      <w:r w:rsidRPr="00726CA9">
        <w:rPr>
          <w:sz w:val="22"/>
          <w:szCs w:val="22"/>
        </w:rPr>
        <w:t>а</w:t>
      </w:r>
      <w:r w:rsidRPr="00726CA9">
        <w:rPr>
          <w:sz w:val="22"/>
          <w:szCs w:val="22"/>
        </w:rPr>
        <w:t>тегии и конкурентного преимущества. Если сильных сторон недостаточно для того ,чтобы сформировать на их основе успешную стратегию , то руководство предприятия должно срочно создать базу ,на которой эта стратегия могла бы о</w:t>
      </w:r>
      <w:r w:rsidRPr="00726CA9">
        <w:rPr>
          <w:sz w:val="22"/>
          <w:szCs w:val="22"/>
        </w:rPr>
        <w:t>с</w:t>
      </w:r>
      <w:r w:rsidRPr="00726CA9">
        <w:rPr>
          <w:sz w:val="22"/>
          <w:szCs w:val="22"/>
        </w:rPr>
        <w:t>новываться.</w:t>
      </w:r>
    </w:p>
    <w:p w:rsidR="00726CA9" w:rsidRPr="00726CA9" w:rsidRDefault="00726CA9" w:rsidP="00726CA9">
      <w:pPr>
        <w:spacing w:line="240" w:lineRule="auto"/>
        <w:ind w:firstLine="360"/>
        <w:rPr>
          <w:sz w:val="22"/>
          <w:szCs w:val="22"/>
        </w:rPr>
      </w:pPr>
      <w:r w:rsidRPr="00726CA9">
        <w:rPr>
          <w:sz w:val="22"/>
          <w:szCs w:val="22"/>
        </w:rPr>
        <w:t xml:space="preserve"> Учет внешних угроз и возможностей.</w:t>
      </w:r>
    </w:p>
    <w:p w:rsidR="00726CA9" w:rsidRPr="00726CA9" w:rsidRDefault="00726CA9" w:rsidP="00726CA9">
      <w:pPr>
        <w:spacing w:line="240" w:lineRule="auto"/>
        <w:ind w:firstLine="360"/>
        <w:rPr>
          <w:sz w:val="22"/>
          <w:szCs w:val="22"/>
        </w:rPr>
      </w:pPr>
      <w:r w:rsidRPr="00726CA9">
        <w:rPr>
          <w:sz w:val="22"/>
          <w:szCs w:val="22"/>
        </w:rPr>
        <w:t>Рыночные возможности во многом определяют стратегию предприятия. В зависимости от условий отросли во</w:t>
      </w:r>
      <w:r w:rsidRPr="00726CA9">
        <w:rPr>
          <w:sz w:val="22"/>
          <w:szCs w:val="22"/>
        </w:rPr>
        <w:t>з</w:t>
      </w:r>
      <w:r w:rsidRPr="00726CA9">
        <w:rPr>
          <w:sz w:val="22"/>
          <w:szCs w:val="22"/>
        </w:rPr>
        <w:t xml:space="preserve">можности могут быть как многообещающими ,так и бесперспективными , изменились от очень привлекательных до почти не представляющих для предприятия интереса. Наиболее выгодными для предприятия являются те возможности отросли , которые обеспечивают максимальный рост прибыли предприятия, </w:t>
      </w:r>
    </w:p>
    <w:p w:rsidR="00726CA9" w:rsidRPr="00726CA9" w:rsidRDefault="00726CA9" w:rsidP="00726CA9">
      <w:pPr>
        <w:spacing w:line="240" w:lineRule="auto"/>
        <w:ind w:firstLine="360"/>
        <w:rPr>
          <w:sz w:val="22"/>
          <w:szCs w:val="22"/>
        </w:rPr>
      </w:pPr>
      <w:r w:rsidRPr="00726CA9">
        <w:rPr>
          <w:sz w:val="22"/>
          <w:szCs w:val="22"/>
        </w:rPr>
        <w:t>При которых предприятие приобретает наибольшие конкурентные преимущества , а также которые являются пр</w:t>
      </w:r>
      <w:r w:rsidRPr="00726CA9">
        <w:rPr>
          <w:sz w:val="22"/>
          <w:szCs w:val="22"/>
        </w:rPr>
        <w:t>и</w:t>
      </w:r>
      <w:r w:rsidRPr="00726CA9">
        <w:rPr>
          <w:sz w:val="22"/>
          <w:szCs w:val="22"/>
        </w:rPr>
        <w:t>емлемыми для предприятия в финансовом отношении.</w:t>
      </w:r>
    </w:p>
    <w:p w:rsidR="00726CA9" w:rsidRPr="00726CA9" w:rsidRDefault="00726CA9" w:rsidP="00726CA9">
      <w:pPr>
        <w:spacing w:line="240" w:lineRule="auto"/>
        <w:ind w:firstLine="360"/>
        <w:rPr>
          <w:sz w:val="22"/>
          <w:szCs w:val="22"/>
        </w:rPr>
      </w:pPr>
      <w:r w:rsidRPr="00726CA9">
        <w:rPr>
          <w:sz w:val="22"/>
          <w:szCs w:val="22"/>
        </w:rPr>
        <w:t>Угрозу могут представлять  появление более дешевых технологий ,выход на рынок являющийся оплотом вашей фирмы иностранных конкурентов с низкими издержками , неблагоприятные демографические изменения ,изменения курса иностранных валют и т.д.</w:t>
      </w:r>
    </w:p>
    <w:p w:rsidR="00726CA9" w:rsidRPr="00726CA9" w:rsidRDefault="00726CA9" w:rsidP="00726CA9">
      <w:pPr>
        <w:spacing w:line="240" w:lineRule="auto"/>
        <w:ind w:firstLine="360"/>
        <w:rPr>
          <w:sz w:val="22"/>
          <w:szCs w:val="22"/>
        </w:rPr>
      </w:pPr>
      <w:r w:rsidRPr="00726CA9">
        <w:rPr>
          <w:sz w:val="22"/>
          <w:szCs w:val="22"/>
        </w:rPr>
        <w:t>Возможности и угрозы не только влияют на положение предприятия ,но и указывают на необходимость стратег</w:t>
      </w:r>
      <w:r w:rsidRPr="00726CA9">
        <w:rPr>
          <w:sz w:val="22"/>
          <w:szCs w:val="22"/>
        </w:rPr>
        <w:t>и</w:t>
      </w:r>
      <w:r w:rsidRPr="00726CA9">
        <w:rPr>
          <w:sz w:val="22"/>
          <w:szCs w:val="22"/>
        </w:rPr>
        <w:t xml:space="preserve">ческих изменений. Таким образом </w:t>
      </w:r>
      <w:r w:rsidRPr="00726CA9">
        <w:rPr>
          <w:sz w:val="22"/>
          <w:szCs w:val="22"/>
          <w:lang w:val="en-US"/>
        </w:rPr>
        <w:t>SWOT</w:t>
      </w:r>
      <w:r w:rsidRPr="00726CA9">
        <w:rPr>
          <w:sz w:val="22"/>
          <w:szCs w:val="22"/>
        </w:rPr>
        <w:t>-анализ является оценка сильных и слабых сторон предприятия , ее возможн</w:t>
      </w:r>
      <w:r w:rsidRPr="00726CA9">
        <w:rPr>
          <w:sz w:val="22"/>
          <w:szCs w:val="22"/>
        </w:rPr>
        <w:t>о</w:t>
      </w:r>
      <w:r w:rsidRPr="00726CA9">
        <w:rPr>
          <w:sz w:val="22"/>
          <w:szCs w:val="22"/>
        </w:rPr>
        <w:t>сти и угрозы ей ,а также выводы о положении предприятия и необходимости стратегический изменений.</w:t>
      </w:r>
    </w:p>
    <w:p w:rsidR="00726CA9" w:rsidRPr="003D31C6" w:rsidRDefault="00726CA9" w:rsidP="005D2948">
      <w:pPr>
        <w:widowControl/>
        <w:shd w:val="clear" w:color="auto" w:fill="FFFFFF"/>
        <w:spacing w:line="240" w:lineRule="auto"/>
        <w:ind w:firstLine="0"/>
        <w:rPr>
          <w:sz w:val="28"/>
          <w:szCs w:val="28"/>
        </w:rPr>
      </w:pPr>
    </w:p>
    <w:p w:rsidR="00726CA9" w:rsidRDefault="00726CA9" w:rsidP="005D2948">
      <w:pPr>
        <w:widowControl/>
        <w:shd w:val="clear" w:color="auto" w:fill="FFFFFF"/>
        <w:spacing w:line="240" w:lineRule="auto"/>
        <w:ind w:firstLine="0"/>
        <w:rPr>
          <w:color w:val="000000"/>
          <w:sz w:val="28"/>
          <w:szCs w:val="28"/>
        </w:rPr>
      </w:pPr>
    </w:p>
    <w:p w:rsidR="00726CA9" w:rsidRDefault="00726CA9" w:rsidP="005D2948">
      <w:pPr>
        <w:widowControl/>
        <w:shd w:val="clear" w:color="auto" w:fill="FFFFFF"/>
        <w:spacing w:line="240" w:lineRule="auto"/>
        <w:ind w:firstLine="0"/>
        <w:rPr>
          <w:color w:val="000000"/>
          <w:sz w:val="28"/>
          <w:szCs w:val="28"/>
        </w:rPr>
      </w:pPr>
    </w:p>
    <w:p w:rsidR="00726CA9" w:rsidRDefault="00726CA9" w:rsidP="005D2948">
      <w:pPr>
        <w:widowControl/>
        <w:shd w:val="clear" w:color="auto" w:fill="FFFFFF"/>
        <w:spacing w:line="240" w:lineRule="auto"/>
        <w:ind w:firstLine="0"/>
        <w:rPr>
          <w:color w:val="000000"/>
          <w:sz w:val="28"/>
          <w:szCs w:val="28"/>
        </w:rPr>
      </w:pPr>
    </w:p>
    <w:p w:rsidR="00726CA9" w:rsidRDefault="00726CA9" w:rsidP="005D2948">
      <w:pPr>
        <w:widowControl/>
        <w:shd w:val="clear" w:color="auto" w:fill="FFFFFF"/>
        <w:spacing w:line="240" w:lineRule="auto"/>
        <w:ind w:firstLine="0"/>
        <w:rPr>
          <w:color w:val="000000"/>
          <w:sz w:val="28"/>
          <w:szCs w:val="28"/>
        </w:rPr>
      </w:pPr>
    </w:p>
    <w:p w:rsidR="00726CA9" w:rsidRDefault="00726CA9" w:rsidP="005D2948">
      <w:pPr>
        <w:widowControl/>
        <w:shd w:val="clear" w:color="auto" w:fill="FFFFFF"/>
        <w:spacing w:line="240" w:lineRule="auto"/>
        <w:ind w:firstLine="0"/>
        <w:rPr>
          <w:color w:val="000000"/>
          <w:sz w:val="28"/>
          <w:szCs w:val="28"/>
        </w:rPr>
      </w:pPr>
    </w:p>
    <w:p w:rsidR="00726CA9" w:rsidRDefault="00726CA9" w:rsidP="005D2948">
      <w:pPr>
        <w:widowControl/>
        <w:shd w:val="clear" w:color="auto" w:fill="FFFFFF"/>
        <w:spacing w:line="240" w:lineRule="auto"/>
        <w:ind w:firstLine="0"/>
        <w:rPr>
          <w:color w:val="000000"/>
          <w:sz w:val="28"/>
          <w:szCs w:val="28"/>
        </w:rPr>
      </w:pPr>
    </w:p>
    <w:p w:rsidR="00726CA9" w:rsidRDefault="00726CA9" w:rsidP="005D2948">
      <w:pPr>
        <w:widowControl/>
        <w:shd w:val="clear" w:color="auto" w:fill="FFFFFF"/>
        <w:spacing w:line="240" w:lineRule="auto"/>
        <w:ind w:firstLine="0"/>
        <w:rPr>
          <w:color w:val="000000"/>
          <w:sz w:val="28"/>
          <w:szCs w:val="28"/>
        </w:rPr>
      </w:pPr>
    </w:p>
    <w:p w:rsidR="00726CA9" w:rsidRDefault="00726CA9" w:rsidP="005D2948">
      <w:pPr>
        <w:widowControl/>
        <w:shd w:val="clear" w:color="auto" w:fill="FFFFFF"/>
        <w:spacing w:line="240" w:lineRule="auto"/>
        <w:ind w:firstLine="0"/>
        <w:rPr>
          <w:color w:val="000000"/>
          <w:sz w:val="28"/>
          <w:szCs w:val="28"/>
        </w:rPr>
      </w:pPr>
    </w:p>
    <w:p w:rsidR="00726CA9" w:rsidRDefault="00726CA9" w:rsidP="005D2948">
      <w:pPr>
        <w:widowControl/>
        <w:shd w:val="clear" w:color="auto" w:fill="FFFFFF"/>
        <w:spacing w:line="240" w:lineRule="auto"/>
        <w:ind w:firstLine="0"/>
        <w:rPr>
          <w:color w:val="000000"/>
          <w:sz w:val="28"/>
          <w:szCs w:val="28"/>
        </w:rPr>
      </w:pPr>
    </w:p>
    <w:p w:rsidR="00726CA9" w:rsidRDefault="00726CA9" w:rsidP="005D2948">
      <w:pPr>
        <w:widowControl/>
        <w:shd w:val="clear" w:color="auto" w:fill="FFFFFF"/>
        <w:spacing w:line="240" w:lineRule="auto"/>
        <w:ind w:firstLine="0"/>
        <w:rPr>
          <w:color w:val="000000"/>
          <w:sz w:val="28"/>
          <w:szCs w:val="28"/>
        </w:rPr>
      </w:pPr>
    </w:p>
    <w:p w:rsidR="00726CA9" w:rsidRDefault="00726CA9" w:rsidP="005D2948">
      <w:pPr>
        <w:widowControl/>
        <w:shd w:val="clear" w:color="auto" w:fill="FFFFFF"/>
        <w:spacing w:line="240" w:lineRule="auto"/>
        <w:ind w:firstLine="0"/>
        <w:rPr>
          <w:color w:val="000000"/>
          <w:sz w:val="28"/>
          <w:szCs w:val="28"/>
        </w:rPr>
      </w:pPr>
    </w:p>
    <w:p w:rsidR="00726CA9" w:rsidRDefault="00726CA9" w:rsidP="005D2948">
      <w:pPr>
        <w:widowControl/>
        <w:shd w:val="clear" w:color="auto" w:fill="FFFFFF"/>
        <w:spacing w:line="240" w:lineRule="auto"/>
        <w:ind w:firstLine="0"/>
        <w:rPr>
          <w:color w:val="000000"/>
          <w:sz w:val="28"/>
          <w:szCs w:val="28"/>
        </w:rPr>
      </w:pPr>
    </w:p>
    <w:p w:rsidR="00726CA9" w:rsidRDefault="00726CA9" w:rsidP="005D2948">
      <w:pPr>
        <w:widowControl/>
        <w:shd w:val="clear" w:color="auto" w:fill="FFFFFF"/>
        <w:spacing w:line="240" w:lineRule="auto"/>
        <w:ind w:firstLine="0"/>
        <w:rPr>
          <w:color w:val="000000"/>
          <w:sz w:val="28"/>
          <w:szCs w:val="28"/>
        </w:rPr>
      </w:pPr>
    </w:p>
    <w:p w:rsidR="00726CA9" w:rsidRDefault="00726CA9" w:rsidP="005D2948">
      <w:pPr>
        <w:widowControl/>
        <w:shd w:val="clear" w:color="auto" w:fill="FFFFFF"/>
        <w:spacing w:line="240" w:lineRule="auto"/>
        <w:ind w:firstLine="0"/>
        <w:rPr>
          <w:color w:val="000000"/>
          <w:sz w:val="28"/>
          <w:szCs w:val="28"/>
        </w:rPr>
      </w:pPr>
    </w:p>
    <w:p w:rsidR="00726CA9" w:rsidRDefault="00726CA9"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91. Ценовая политика предприятия. Методы ценообразования.</w:t>
      </w:r>
    </w:p>
    <w:p w:rsidR="00344AAD" w:rsidRPr="00C31846" w:rsidRDefault="00344AAD" w:rsidP="00344AAD">
      <w:pPr>
        <w:spacing w:line="240" w:lineRule="auto"/>
        <w:ind w:firstLine="360"/>
        <w:rPr>
          <w:sz w:val="23"/>
          <w:szCs w:val="23"/>
        </w:rPr>
      </w:pPr>
      <w:r w:rsidRPr="00C31846">
        <w:rPr>
          <w:sz w:val="23"/>
          <w:szCs w:val="23"/>
        </w:rPr>
        <w:t>Любое предприятие должно устанавливать цены только после серьезного анализа последствий принятых р</w:t>
      </w:r>
      <w:r w:rsidRPr="00C31846">
        <w:rPr>
          <w:sz w:val="23"/>
          <w:szCs w:val="23"/>
        </w:rPr>
        <w:t>е</w:t>
      </w:r>
      <w:r w:rsidRPr="00C31846">
        <w:rPr>
          <w:sz w:val="23"/>
          <w:szCs w:val="23"/>
        </w:rPr>
        <w:t>шений и выработки ценовой политики и стратегии.</w:t>
      </w:r>
    </w:p>
    <w:p w:rsidR="00344AAD" w:rsidRPr="00C31846" w:rsidRDefault="00344AAD" w:rsidP="00344AAD">
      <w:pPr>
        <w:spacing w:line="240" w:lineRule="auto"/>
        <w:ind w:firstLine="360"/>
        <w:rPr>
          <w:sz w:val="23"/>
          <w:szCs w:val="23"/>
        </w:rPr>
      </w:pPr>
      <w:r w:rsidRPr="00C31846">
        <w:rPr>
          <w:sz w:val="23"/>
          <w:szCs w:val="23"/>
        </w:rPr>
        <w:t>Под ценовой политикой  понимаются общие принципы, которых придерживается предприятие при установл</w:t>
      </w:r>
      <w:r w:rsidRPr="00C31846">
        <w:rPr>
          <w:sz w:val="23"/>
          <w:szCs w:val="23"/>
        </w:rPr>
        <w:t>е</w:t>
      </w:r>
      <w:r w:rsidRPr="00C31846">
        <w:rPr>
          <w:sz w:val="23"/>
          <w:szCs w:val="23"/>
        </w:rPr>
        <w:t>нии цены.</w:t>
      </w:r>
    </w:p>
    <w:p w:rsidR="00344AAD" w:rsidRPr="00C31846" w:rsidRDefault="00344AAD" w:rsidP="00344AAD">
      <w:pPr>
        <w:spacing w:line="240" w:lineRule="auto"/>
        <w:ind w:firstLine="360"/>
        <w:rPr>
          <w:sz w:val="23"/>
          <w:szCs w:val="23"/>
        </w:rPr>
      </w:pPr>
      <w:r w:rsidRPr="00C31846">
        <w:rPr>
          <w:sz w:val="23"/>
          <w:szCs w:val="23"/>
        </w:rPr>
        <w:t>В соответствии с современной концепцией маркетинга и ведения бизнеса, любой экономист или менеджер на предприятии должен обладать определенным типом мышления для принятия наиболее адекватных деловых реш</w:t>
      </w:r>
      <w:r w:rsidRPr="00C31846">
        <w:rPr>
          <w:sz w:val="23"/>
          <w:szCs w:val="23"/>
        </w:rPr>
        <w:t>е</w:t>
      </w:r>
      <w:r w:rsidRPr="00C31846">
        <w:rPr>
          <w:sz w:val="23"/>
          <w:szCs w:val="23"/>
        </w:rPr>
        <w:t>ний. Если вы экономист, и решая задачу ценообразования ,нередко задаете себе вопрос «Какую цену нам надо у</w:t>
      </w:r>
      <w:r w:rsidRPr="00C31846">
        <w:rPr>
          <w:sz w:val="23"/>
          <w:szCs w:val="23"/>
        </w:rPr>
        <w:t>с</w:t>
      </w:r>
      <w:r w:rsidRPr="00C31846">
        <w:rPr>
          <w:sz w:val="23"/>
          <w:szCs w:val="23"/>
        </w:rPr>
        <w:t>тановить ,чтобы покрыть затраты и получить хорошую прибыль.»То о том , что вы придерживаетесь какой-либо ценовой политики не может быть и речи. Ставить вопрос нужно иначе «Какие затраты мы можем себе позволить ,чтобы получить прибыль при тех рыночных ценах ,которых мы можем добиться»А каждый продавец должен р</w:t>
      </w:r>
      <w:r w:rsidRPr="00C31846">
        <w:rPr>
          <w:sz w:val="23"/>
          <w:szCs w:val="23"/>
        </w:rPr>
        <w:t>е</w:t>
      </w:r>
      <w:r w:rsidRPr="00C31846">
        <w:rPr>
          <w:sz w:val="23"/>
          <w:szCs w:val="23"/>
        </w:rPr>
        <w:t>шить задачу «Как убедить покупателя ,что цена нашего товара соответствует той ценности ,которую он для него представляет»</w:t>
      </w:r>
    </w:p>
    <w:p w:rsidR="00344AAD" w:rsidRPr="00C31846" w:rsidRDefault="00344AAD" w:rsidP="00344AAD">
      <w:pPr>
        <w:spacing w:line="240" w:lineRule="auto"/>
        <w:ind w:firstLine="360"/>
        <w:rPr>
          <w:sz w:val="23"/>
          <w:szCs w:val="23"/>
        </w:rPr>
      </w:pPr>
      <w:r w:rsidRPr="00C31846">
        <w:rPr>
          <w:sz w:val="23"/>
          <w:szCs w:val="23"/>
        </w:rPr>
        <w:t>Предприятие может быть уверена в своем  успехе ,только если проводит самостоятельную ,активную марк</w:t>
      </w:r>
      <w:r w:rsidRPr="00C31846">
        <w:rPr>
          <w:sz w:val="23"/>
          <w:szCs w:val="23"/>
        </w:rPr>
        <w:t>е</w:t>
      </w:r>
      <w:r w:rsidRPr="00C31846">
        <w:rPr>
          <w:sz w:val="23"/>
          <w:szCs w:val="23"/>
        </w:rPr>
        <w:t>тинговую политику ,реализует ценовую стратегию –</w:t>
      </w:r>
    </w:p>
    <w:p w:rsidR="00344AAD" w:rsidRPr="00C31846" w:rsidRDefault="00344AAD" w:rsidP="00344AAD">
      <w:pPr>
        <w:spacing w:line="240" w:lineRule="auto"/>
        <w:ind w:firstLine="360"/>
        <w:rPr>
          <w:sz w:val="23"/>
          <w:szCs w:val="23"/>
        </w:rPr>
      </w:pPr>
      <w:r w:rsidRPr="00C31846">
        <w:rPr>
          <w:sz w:val="23"/>
          <w:szCs w:val="23"/>
        </w:rPr>
        <w:t>Динамичную ,оперативно реагирующую на рыночные изменения .Разработка самостоятельно ценовой пол</w:t>
      </w:r>
      <w:r w:rsidRPr="00C31846">
        <w:rPr>
          <w:sz w:val="23"/>
          <w:szCs w:val="23"/>
        </w:rPr>
        <w:t>и</w:t>
      </w:r>
      <w:r w:rsidRPr="00C31846">
        <w:rPr>
          <w:sz w:val="23"/>
          <w:szCs w:val="23"/>
        </w:rPr>
        <w:t>тики – постоянно воспроизводимый процесс. Ценовая политика должна проверятся на основе фактически дости</w:t>
      </w:r>
      <w:r w:rsidRPr="00C31846">
        <w:rPr>
          <w:sz w:val="23"/>
          <w:szCs w:val="23"/>
        </w:rPr>
        <w:t>г</w:t>
      </w:r>
      <w:r w:rsidRPr="00C31846">
        <w:rPr>
          <w:sz w:val="23"/>
          <w:szCs w:val="23"/>
        </w:rPr>
        <w:t>нутых результатов и при необходимости корректироваться.</w:t>
      </w:r>
    </w:p>
    <w:p w:rsidR="00344AAD" w:rsidRPr="00344AAD" w:rsidRDefault="00344AAD" w:rsidP="00344AAD">
      <w:pPr>
        <w:spacing w:line="240" w:lineRule="auto"/>
        <w:ind w:firstLine="360"/>
        <w:rPr>
          <w:i/>
          <w:sz w:val="23"/>
          <w:szCs w:val="23"/>
        </w:rPr>
      </w:pPr>
      <w:r w:rsidRPr="00344AAD">
        <w:rPr>
          <w:i/>
          <w:sz w:val="23"/>
          <w:szCs w:val="23"/>
        </w:rPr>
        <w:t>Методы ценообразования.</w:t>
      </w:r>
    </w:p>
    <w:p w:rsidR="00344AAD" w:rsidRPr="00C31846" w:rsidRDefault="00344AAD" w:rsidP="00344AAD">
      <w:pPr>
        <w:spacing w:line="240" w:lineRule="auto"/>
        <w:ind w:firstLine="360"/>
        <w:rPr>
          <w:sz w:val="23"/>
          <w:szCs w:val="23"/>
        </w:rPr>
      </w:pPr>
    </w:p>
    <w:p w:rsidR="00344AAD" w:rsidRPr="00C31846" w:rsidRDefault="00344AAD" w:rsidP="00344AAD">
      <w:pPr>
        <w:spacing w:line="240" w:lineRule="auto"/>
        <w:ind w:firstLine="360"/>
        <w:rPr>
          <w:sz w:val="23"/>
          <w:szCs w:val="23"/>
        </w:rPr>
      </w:pPr>
      <w:r w:rsidRPr="00C31846">
        <w:rPr>
          <w:sz w:val="23"/>
          <w:szCs w:val="23"/>
        </w:rPr>
        <w:t>Цена в экономике – это не только индикатор соотношения спроса и предложения ,на который должна орие</w:t>
      </w:r>
      <w:r w:rsidRPr="00C31846">
        <w:rPr>
          <w:sz w:val="23"/>
          <w:szCs w:val="23"/>
        </w:rPr>
        <w:t>н</w:t>
      </w:r>
      <w:r w:rsidRPr="00C31846">
        <w:rPr>
          <w:sz w:val="23"/>
          <w:szCs w:val="23"/>
        </w:rPr>
        <w:t>тироваться предприятие ,но прежде всего – важнейший элемент маркетинга предприятия.</w:t>
      </w:r>
    </w:p>
    <w:p w:rsidR="00344AAD" w:rsidRPr="00C31846" w:rsidRDefault="00344AAD" w:rsidP="00344AAD">
      <w:pPr>
        <w:spacing w:line="240" w:lineRule="auto"/>
        <w:ind w:firstLine="360"/>
        <w:rPr>
          <w:sz w:val="23"/>
          <w:szCs w:val="23"/>
        </w:rPr>
      </w:pPr>
      <w:r w:rsidRPr="00C31846">
        <w:rPr>
          <w:sz w:val="23"/>
          <w:szCs w:val="23"/>
        </w:rPr>
        <w:t>В экономической литературе описано большое количество методов ценообразования применяющихся как  з</w:t>
      </w:r>
      <w:r w:rsidRPr="00C31846">
        <w:rPr>
          <w:sz w:val="23"/>
          <w:szCs w:val="23"/>
        </w:rPr>
        <w:t>а</w:t>
      </w:r>
      <w:r w:rsidRPr="00C31846">
        <w:rPr>
          <w:sz w:val="23"/>
          <w:szCs w:val="23"/>
        </w:rPr>
        <w:t>рубежными , так российскими предприятиями на практике.</w:t>
      </w:r>
    </w:p>
    <w:p w:rsidR="00344AAD" w:rsidRPr="00C31846" w:rsidRDefault="00344AAD" w:rsidP="00344AAD">
      <w:pPr>
        <w:spacing w:line="240" w:lineRule="auto"/>
        <w:ind w:firstLine="360"/>
        <w:rPr>
          <w:sz w:val="23"/>
          <w:szCs w:val="23"/>
        </w:rPr>
      </w:pPr>
      <w:r w:rsidRPr="00C31846">
        <w:rPr>
          <w:sz w:val="23"/>
          <w:szCs w:val="23"/>
        </w:rPr>
        <w:t>-Метод «издержки плюс»</w:t>
      </w:r>
    </w:p>
    <w:p w:rsidR="00344AAD" w:rsidRPr="00C31846" w:rsidRDefault="00344AAD" w:rsidP="00344AAD">
      <w:pPr>
        <w:spacing w:line="240" w:lineRule="auto"/>
        <w:ind w:firstLine="360"/>
        <w:rPr>
          <w:sz w:val="23"/>
          <w:szCs w:val="23"/>
        </w:rPr>
      </w:pPr>
      <w:r w:rsidRPr="00C31846">
        <w:rPr>
          <w:sz w:val="23"/>
          <w:szCs w:val="23"/>
        </w:rPr>
        <w:t>-Метод минимальных затрат</w:t>
      </w:r>
    </w:p>
    <w:p w:rsidR="00344AAD" w:rsidRPr="00C31846" w:rsidRDefault="00344AAD" w:rsidP="00344AAD">
      <w:pPr>
        <w:spacing w:line="240" w:lineRule="auto"/>
        <w:ind w:firstLine="360"/>
        <w:rPr>
          <w:sz w:val="23"/>
          <w:szCs w:val="23"/>
        </w:rPr>
      </w:pPr>
      <w:r w:rsidRPr="00C31846">
        <w:rPr>
          <w:sz w:val="23"/>
          <w:szCs w:val="23"/>
        </w:rPr>
        <w:t>-Метод ценообразования с повышением цены посредством надбавки к ней</w:t>
      </w:r>
    </w:p>
    <w:p w:rsidR="00344AAD" w:rsidRPr="00C31846" w:rsidRDefault="00344AAD" w:rsidP="00344AAD">
      <w:pPr>
        <w:spacing w:line="240" w:lineRule="auto"/>
        <w:ind w:firstLine="360"/>
        <w:rPr>
          <w:sz w:val="23"/>
          <w:szCs w:val="23"/>
        </w:rPr>
      </w:pPr>
      <w:r w:rsidRPr="00C31846">
        <w:rPr>
          <w:sz w:val="23"/>
          <w:szCs w:val="23"/>
        </w:rPr>
        <w:t>-Метод целевого ценообразования</w:t>
      </w:r>
    </w:p>
    <w:p w:rsidR="00344AAD" w:rsidRPr="00C31846" w:rsidRDefault="00344AAD" w:rsidP="00344AAD">
      <w:pPr>
        <w:spacing w:line="240" w:lineRule="auto"/>
        <w:ind w:firstLine="360"/>
        <w:rPr>
          <w:sz w:val="23"/>
          <w:szCs w:val="23"/>
        </w:rPr>
      </w:pPr>
    </w:p>
    <w:p w:rsidR="00344AAD" w:rsidRPr="00C31846" w:rsidRDefault="00344AAD" w:rsidP="00344AAD">
      <w:pPr>
        <w:spacing w:line="240" w:lineRule="auto"/>
        <w:ind w:firstLine="360"/>
        <w:rPr>
          <w:sz w:val="23"/>
          <w:szCs w:val="23"/>
        </w:rPr>
      </w:pPr>
      <w:r w:rsidRPr="00C31846">
        <w:rPr>
          <w:sz w:val="23"/>
          <w:szCs w:val="23"/>
        </w:rPr>
        <w:t>-Метод «издержки плюс»-этот метод предполагает расчет цены продажи посредством прибавления к цене производства и к цене закупки и хранение материалов и сырья фиксированной дополнительной величины – пр</w:t>
      </w:r>
      <w:r w:rsidRPr="00C31846">
        <w:rPr>
          <w:sz w:val="23"/>
          <w:szCs w:val="23"/>
        </w:rPr>
        <w:t>и</w:t>
      </w:r>
      <w:r w:rsidRPr="00C31846">
        <w:rPr>
          <w:sz w:val="23"/>
          <w:szCs w:val="23"/>
        </w:rPr>
        <w:t>были. Этот метод  активно используется при формировании цены по товарам самого широкого круга отраслей.</w:t>
      </w:r>
    </w:p>
    <w:p w:rsidR="00344AAD" w:rsidRPr="00C31846" w:rsidRDefault="00344AAD" w:rsidP="00344AAD">
      <w:pPr>
        <w:spacing w:line="240" w:lineRule="auto"/>
        <w:ind w:firstLine="360"/>
        <w:rPr>
          <w:sz w:val="23"/>
          <w:szCs w:val="23"/>
        </w:rPr>
      </w:pPr>
      <w:r w:rsidRPr="00C31846">
        <w:rPr>
          <w:sz w:val="23"/>
          <w:szCs w:val="23"/>
        </w:rPr>
        <w:t>-Метод минимальных затрат – этот метод предполагает установление цены на минимальном уровне достато</w:t>
      </w:r>
      <w:r w:rsidRPr="00C31846">
        <w:rPr>
          <w:sz w:val="23"/>
          <w:szCs w:val="23"/>
        </w:rPr>
        <w:t>ч</w:t>
      </w:r>
      <w:r w:rsidRPr="00C31846">
        <w:rPr>
          <w:sz w:val="23"/>
          <w:szCs w:val="23"/>
        </w:rPr>
        <w:t>ном для покрытия расходов на производство продукции , не посредством подсчета совокупных издержек , вкл</w:t>
      </w:r>
      <w:r w:rsidRPr="00C31846">
        <w:rPr>
          <w:sz w:val="23"/>
          <w:szCs w:val="23"/>
        </w:rPr>
        <w:t>ю</w:t>
      </w:r>
      <w:r w:rsidRPr="00C31846">
        <w:rPr>
          <w:sz w:val="23"/>
          <w:szCs w:val="23"/>
        </w:rPr>
        <w:t>чающих постоянные  и переменные затраты на производство и сбыт.</w:t>
      </w:r>
    </w:p>
    <w:p w:rsidR="00344AAD" w:rsidRPr="00C31846" w:rsidRDefault="00344AAD" w:rsidP="00344AAD">
      <w:pPr>
        <w:spacing w:line="240" w:lineRule="auto"/>
        <w:ind w:firstLine="360"/>
        <w:rPr>
          <w:sz w:val="23"/>
          <w:szCs w:val="23"/>
        </w:rPr>
      </w:pPr>
      <w:r w:rsidRPr="00C31846">
        <w:rPr>
          <w:sz w:val="23"/>
          <w:szCs w:val="23"/>
        </w:rPr>
        <w:t>-Метод надбавки к цене. Расчет цены продажи в этом случаи связан с умножением цены производства ,цены закупки и хранения сырья и материалов на определенный коэффициент добавочной стоимости по формуле  с\с единицы продукции = цена продаж х</w:t>
      </w:r>
    </w:p>
    <w:p w:rsidR="00344AAD" w:rsidRPr="00C31846" w:rsidRDefault="00344AAD" w:rsidP="00344AAD">
      <w:pPr>
        <w:spacing w:line="240" w:lineRule="auto"/>
        <w:ind w:firstLine="360"/>
        <w:rPr>
          <w:sz w:val="23"/>
          <w:szCs w:val="23"/>
        </w:rPr>
      </w:pPr>
      <w:r w:rsidRPr="00C31846">
        <w:rPr>
          <w:sz w:val="23"/>
          <w:szCs w:val="23"/>
        </w:rPr>
        <w:t>\1+повышающий коэффициент\. Указанный коэф. Определяется делением общей суммы прибыли от продаж на с\с.</w:t>
      </w:r>
    </w:p>
    <w:p w:rsidR="00344AAD" w:rsidRPr="00C31846" w:rsidRDefault="00344AAD" w:rsidP="00344AAD">
      <w:pPr>
        <w:spacing w:line="240" w:lineRule="auto"/>
        <w:ind w:firstLine="360"/>
        <w:rPr>
          <w:sz w:val="23"/>
          <w:szCs w:val="23"/>
        </w:rPr>
      </w:pPr>
      <w:r w:rsidRPr="00C31846">
        <w:rPr>
          <w:sz w:val="23"/>
          <w:szCs w:val="23"/>
        </w:rPr>
        <w:t>-Метод  целевого ценообразования. На его основе рассчитивается с\с на единицу продукции с учетом объема продаж , который обеспечивает получение намеченной прибыли. При этом методе цена подсчитывается исходя из интересов продавца , и не принимается во внимание отношение покупателя к  рассчитываемой цене.</w:t>
      </w:r>
    </w:p>
    <w:p w:rsidR="00344AAD" w:rsidRPr="00C31846" w:rsidRDefault="00344AAD" w:rsidP="00344AAD">
      <w:pPr>
        <w:spacing w:line="240" w:lineRule="auto"/>
        <w:ind w:firstLine="360"/>
        <w:rPr>
          <w:sz w:val="23"/>
          <w:szCs w:val="23"/>
        </w:rPr>
      </w:pPr>
      <w:r w:rsidRPr="00C31846">
        <w:rPr>
          <w:sz w:val="23"/>
          <w:szCs w:val="23"/>
        </w:rPr>
        <w:t>Еще один метод –формирование цены за счет следования за ценами предприятия лидера на рынке , когда фирма конкретизирует свои цены , исходя из уровня цен предприятия – лидера , обладающей наибольшей рыно</w:t>
      </w:r>
      <w:r w:rsidRPr="00C31846">
        <w:rPr>
          <w:sz w:val="23"/>
          <w:szCs w:val="23"/>
        </w:rPr>
        <w:t>ч</w:t>
      </w:r>
      <w:r w:rsidRPr="00C31846">
        <w:rPr>
          <w:sz w:val="23"/>
          <w:szCs w:val="23"/>
        </w:rPr>
        <w:t>ной долей. Предприятие занимающие лидирующее положение на рынке , располагает  самой высокой степенью доверия со стороны покупателей , а также широкими возможностями устанавливать на рынке цены на более в</w:t>
      </w:r>
      <w:r w:rsidRPr="00C31846">
        <w:rPr>
          <w:sz w:val="23"/>
          <w:szCs w:val="23"/>
        </w:rPr>
        <w:t>ы</w:t>
      </w:r>
      <w:r w:rsidRPr="00C31846">
        <w:rPr>
          <w:sz w:val="23"/>
          <w:szCs w:val="23"/>
        </w:rPr>
        <w:t>годном для себя уровне чем другие , способна формировать цены с учетом конкуренции.</w:t>
      </w:r>
    </w:p>
    <w:p w:rsidR="00344AAD" w:rsidRPr="00C31846" w:rsidRDefault="00344AAD" w:rsidP="00344AAD">
      <w:pPr>
        <w:spacing w:line="240" w:lineRule="auto"/>
        <w:ind w:firstLine="360"/>
        <w:rPr>
          <w:sz w:val="23"/>
          <w:szCs w:val="23"/>
        </w:rPr>
      </w:pPr>
      <w:r w:rsidRPr="00C31846">
        <w:rPr>
          <w:sz w:val="23"/>
          <w:szCs w:val="23"/>
        </w:rPr>
        <w:t>Самый последний шаг – установление окончательной цены. Выбрав один из методов ценообразования , нео</w:t>
      </w:r>
      <w:r w:rsidRPr="00C31846">
        <w:rPr>
          <w:sz w:val="23"/>
          <w:szCs w:val="23"/>
        </w:rPr>
        <w:t>б</w:t>
      </w:r>
      <w:r w:rsidRPr="00C31846">
        <w:rPr>
          <w:sz w:val="23"/>
          <w:szCs w:val="23"/>
        </w:rPr>
        <w:t>ходимо принять само ценовое решение , определить конкретную цену. Здесь учитывается целый ряд аспектов , таких как психологические  воздействия , влияние разных элементов маркетинга , соблюдение базовых целей ц</w:t>
      </w:r>
      <w:r w:rsidRPr="00C31846">
        <w:rPr>
          <w:sz w:val="23"/>
          <w:szCs w:val="23"/>
        </w:rPr>
        <w:t>е</w:t>
      </w:r>
      <w:r w:rsidRPr="00C31846">
        <w:rPr>
          <w:sz w:val="23"/>
          <w:szCs w:val="23"/>
        </w:rPr>
        <w:t>новой политики ,анализ возможностей реакции на принимаемую цену. Роль психологического воздействия опр</w:t>
      </w:r>
      <w:r w:rsidRPr="00C31846">
        <w:rPr>
          <w:sz w:val="23"/>
          <w:szCs w:val="23"/>
        </w:rPr>
        <w:t>е</w:t>
      </w:r>
      <w:r w:rsidRPr="00C31846">
        <w:rPr>
          <w:sz w:val="23"/>
          <w:szCs w:val="23"/>
        </w:rPr>
        <w:t>деляется тем ,что цена служит для многих потребителей главным показателем качества продукции. Цены , со</w:t>
      </w:r>
      <w:r w:rsidRPr="00C31846">
        <w:rPr>
          <w:sz w:val="23"/>
          <w:szCs w:val="23"/>
        </w:rPr>
        <w:t>з</w:t>
      </w:r>
      <w:r w:rsidRPr="00C31846">
        <w:rPr>
          <w:sz w:val="23"/>
          <w:szCs w:val="23"/>
        </w:rPr>
        <w:t>дающие имидж ,характерны , прежде всего для продукции воздействующей на самосознание покупателя.</w:t>
      </w:r>
    </w:p>
    <w:p w:rsidR="00344AAD" w:rsidRPr="00C31846" w:rsidRDefault="00344AAD" w:rsidP="00344AAD">
      <w:pPr>
        <w:spacing w:line="240" w:lineRule="auto"/>
        <w:ind w:firstLine="360"/>
        <w:rPr>
          <w:sz w:val="23"/>
          <w:szCs w:val="23"/>
        </w:rPr>
      </w:pPr>
      <w:r w:rsidRPr="00C31846">
        <w:rPr>
          <w:sz w:val="23"/>
          <w:szCs w:val="23"/>
        </w:rPr>
        <w:t>Таким образом , в условиях рынка ценообразование является сложным процессом , подверженным воздейс</w:t>
      </w:r>
      <w:r w:rsidRPr="00C31846">
        <w:rPr>
          <w:sz w:val="23"/>
          <w:szCs w:val="23"/>
        </w:rPr>
        <w:t>т</w:t>
      </w:r>
      <w:r w:rsidRPr="00C31846">
        <w:rPr>
          <w:sz w:val="23"/>
          <w:szCs w:val="23"/>
        </w:rPr>
        <w:t>вию многих факторов. От цен во многом зависят реальные коммерческие результаты , а верная или ошибочная ценовая политика оказывает долговременное воздействие на положение предприятия на рынке.</w:t>
      </w:r>
    </w:p>
    <w:p w:rsidR="00344AAD" w:rsidRPr="00C31846" w:rsidRDefault="00344AAD" w:rsidP="00344AAD">
      <w:pPr>
        <w:ind w:firstLine="360"/>
        <w:rPr>
          <w:sz w:val="23"/>
          <w:szCs w:val="23"/>
        </w:rPr>
      </w:pPr>
    </w:p>
    <w:p w:rsidR="00726CA9" w:rsidRDefault="00726CA9" w:rsidP="005D2948">
      <w:pPr>
        <w:widowControl/>
        <w:shd w:val="clear" w:color="auto" w:fill="FFFFFF"/>
        <w:spacing w:line="240" w:lineRule="auto"/>
        <w:ind w:firstLine="0"/>
        <w:rPr>
          <w:color w:val="000000"/>
          <w:sz w:val="28"/>
          <w:szCs w:val="28"/>
        </w:rPr>
      </w:pPr>
    </w:p>
    <w:p w:rsidR="00726CA9" w:rsidRPr="003D31C6" w:rsidRDefault="00726CA9" w:rsidP="005D2948">
      <w:pPr>
        <w:widowControl/>
        <w:shd w:val="clear" w:color="auto" w:fill="FFFFFF"/>
        <w:spacing w:line="240" w:lineRule="auto"/>
        <w:ind w:firstLine="0"/>
        <w:rPr>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t>92. Организация как основа менеджмента.</w:t>
      </w:r>
    </w:p>
    <w:p w:rsidR="0014434F" w:rsidRPr="0014434F" w:rsidRDefault="0014434F" w:rsidP="0014434F">
      <w:pPr>
        <w:pStyle w:val="22222"/>
      </w:pPr>
      <w:r w:rsidRPr="0014434F">
        <w:t xml:space="preserve">Основой общества является </w:t>
      </w:r>
      <w:r w:rsidRPr="0014434F">
        <w:rPr>
          <w:i/>
          <w:iCs/>
        </w:rPr>
        <w:t>организация</w:t>
      </w:r>
      <w:r w:rsidRPr="0014434F">
        <w:t xml:space="preserve">, </w:t>
      </w:r>
      <w:r w:rsidRPr="0014434F">
        <w:rPr>
          <w:i/>
          <w:iCs/>
        </w:rPr>
        <w:t>т.е. группа людей, объединяющая свои усилия для достижения конкре</w:t>
      </w:r>
      <w:r w:rsidRPr="0014434F">
        <w:rPr>
          <w:i/>
          <w:iCs/>
        </w:rPr>
        <w:t>т</w:t>
      </w:r>
      <w:r w:rsidRPr="0014434F">
        <w:rPr>
          <w:i/>
          <w:iCs/>
        </w:rPr>
        <w:t>ной цели</w:t>
      </w:r>
      <w:r w:rsidRPr="0014434F">
        <w:t>. Цели обычно выбираются из потребностей внешней среды, т.е. из потребностей остальных членов общества. Иными словами, всякая организация создается и существует для удовлетворения общественных потребностей, которые могут быть самыми различными. А удовлетворяются они переработко</w:t>
      </w:r>
      <w:r w:rsidRPr="0014434F">
        <w:rPr>
          <w:rFonts w:hint="eastAsia"/>
        </w:rPr>
        <w:t>й</w:t>
      </w:r>
      <w:r w:rsidRPr="0014434F">
        <w:t xml:space="preserve"> ресурсов, которыми человек или организация располагаю</w:t>
      </w:r>
      <w:r w:rsidRPr="0014434F">
        <w:rPr>
          <w:rFonts w:hint="eastAsia"/>
        </w:rPr>
        <w:t>т</w:t>
      </w:r>
      <w:r w:rsidRPr="0014434F">
        <w:t xml:space="preserve"> (сырье, материалы, финансы и пр.), в конкретные продукты своей деятельности, необходимые для удовл</w:t>
      </w:r>
      <w:r w:rsidRPr="0014434F">
        <w:t>е</w:t>
      </w:r>
      <w:r w:rsidRPr="0014434F">
        <w:t>творения общественной потребности и  являющиеся конечной целью так</w:t>
      </w:r>
      <w:r w:rsidRPr="0014434F">
        <w:rPr>
          <w:rFonts w:hint="eastAsia"/>
        </w:rPr>
        <w:t>ой</w:t>
      </w:r>
      <w:r w:rsidRPr="0014434F">
        <w:t xml:space="preserve"> работы.</w:t>
      </w:r>
    </w:p>
    <w:p w:rsidR="0014434F" w:rsidRPr="0014434F" w:rsidRDefault="0014434F" w:rsidP="0014434F">
      <w:pPr>
        <w:pStyle w:val="22222"/>
      </w:pPr>
      <w:r w:rsidRPr="0014434F">
        <w:rPr>
          <w:i/>
          <w:iCs/>
        </w:rPr>
        <w:t>Характерной чертой</w:t>
      </w:r>
      <w:r w:rsidRPr="0014434F">
        <w:t xml:space="preserve"> любой групповой  деятельности (в отличие от индивидуальной) является необходимость ее координации для того, чтобы групповые цели были достигнуты наиболее эффективно и с наименьшими затратами имеющихся групповых ресурсов. Для этого в любой организованной группе выделяются специальные работники – управляющие </w:t>
      </w:r>
      <w:r w:rsidRPr="0014434F">
        <w:rPr>
          <w:i/>
          <w:iCs/>
        </w:rPr>
        <w:t>(менеджеры</w:t>
      </w:r>
      <w:r w:rsidRPr="0014434F">
        <w:t>). Таким образом, управление является необходимым во всяком организованном сотрудн</w:t>
      </w:r>
      <w:r w:rsidRPr="0014434F">
        <w:t>и</w:t>
      </w:r>
      <w:r w:rsidRPr="0014434F">
        <w:t>честве, равно как и на всех уровнях организации. При этом задача каждого управляющего спроектировать и поддерж</w:t>
      </w:r>
      <w:r w:rsidRPr="0014434F">
        <w:t>и</w:t>
      </w:r>
      <w:r w:rsidRPr="0014434F">
        <w:t>вать</w:t>
      </w:r>
      <w:r w:rsidRPr="0014434F">
        <w:rPr>
          <w:rFonts w:ascii="Arial" w:hAnsi="Arial"/>
        </w:rPr>
        <w:t xml:space="preserve"> </w:t>
      </w:r>
      <w:r w:rsidRPr="0014434F">
        <w:t>внешнюю и внутреннюю среду, в которой люди, работающие совместно, побуждаются действовать производ</w:t>
      </w:r>
      <w:r w:rsidRPr="0014434F">
        <w:t>и</w:t>
      </w:r>
      <w:r w:rsidRPr="0014434F">
        <w:t>тельно и эффективно в направлении достижения групповых целей. Тем самым особенностью такой работы, рассчита</w:t>
      </w:r>
      <w:r w:rsidRPr="0014434F">
        <w:t>н</w:t>
      </w:r>
      <w:r w:rsidRPr="0014434F">
        <w:t>ной на достижение групповых целей с минимальными затратами времени, денег, материалов или минимальными н</w:t>
      </w:r>
      <w:r w:rsidRPr="0014434F">
        <w:t>е</w:t>
      </w:r>
      <w:r w:rsidRPr="0014434F">
        <w:t xml:space="preserve">удобствами, является </w:t>
      </w:r>
      <w:r w:rsidRPr="0014434F">
        <w:rPr>
          <w:i/>
          <w:iCs/>
        </w:rPr>
        <w:t>применение принципов и методов управления</w:t>
      </w:r>
      <w:r w:rsidRPr="0014434F">
        <w:t xml:space="preserve">. </w:t>
      </w:r>
    </w:p>
    <w:p w:rsidR="0014434F" w:rsidRPr="0014434F" w:rsidRDefault="0014434F" w:rsidP="0014434F">
      <w:pPr>
        <w:pStyle w:val="22222"/>
      </w:pPr>
      <w:r w:rsidRPr="0014434F">
        <w:rPr>
          <w:b/>
        </w:rPr>
        <w:t>Среда прямого воздействия.</w:t>
      </w:r>
      <w:r>
        <w:rPr>
          <w:b/>
        </w:rPr>
        <w:t xml:space="preserve"> </w:t>
      </w:r>
      <w:r w:rsidRPr="0014434F">
        <w:t>Очень часто для планирования деятельности организации и принятия правильных управленческих решений проводится анализ среды прямого воздействия, который включает рассмотрение отдельных её факторов и их взаимодействия между собой. Приведем некоторые наиболее важные компоненты среды прямого во</w:t>
      </w:r>
      <w:r w:rsidRPr="0014434F">
        <w:t>з</w:t>
      </w:r>
      <w:r w:rsidRPr="0014434F">
        <w:t>действия.</w:t>
      </w:r>
    </w:p>
    <w:p w:rsidR="0014434F" w:rsidRPr="0014434F" w:rsidRDefault="0014434F" w:rsidP="0014434F">
      <w:pPr>
        <w:pStyle w:val="22222"/>
      </w:pPr>
      <w:r w:rsidRPr="0014434F">
        <w:rPr>
          <w:i/>
        </w:rPr>
        <w:t>Поставщики</w:t>
      </w:r>
      <w:r w:rsidRPr="0014434F">
        <w:t xml:space="preserve"> обеспечивают потребности организации в различных ресурсах. </w:t>
      </w:r>
    </w:p>
    <w:p w:rsidR="0014434F" w:rsidRPr="0014434F" w:rsidRDefault="0014434F" w:rsidP="0014434F">
      <w:pPr>
        <w:pStyle w:val="22222"/>
      </w:pPr>
      <w:r w:rsidRPr="0014434F">
        <w:rPr>
          <w:i/>
        </w:rPr>
        <w:t>Потребители</w:t>
      </w:r>
      <w:r w:rsidRPr="0014434F">
        <w:t xml:space="preserve"> приобретают произведенные товары или услуги. В зависимости от объема спроса различают мелких и крупных потребителей. А по отношениям к потребителям можно судить о различных стратегиях организации.</w:t>
      </w:r>
    </w:p>
    <w:p w:rsidR="0014434F" w:rsidRPr="0014434F" w:rsidRDefault="0014434F" w:rsidP="0014434F">
      <w:pPr>
        <w:pStyle w:val="22222"/>
      </w:pPr>
      <w:r w:rsidRPr="0014434F">
        <w:rPr>
          <w:iCs/>
        </w:rPr>
        <w:t>Определенные</w:t>
      </w:r>
      <w:r w:rsidRPr="0014434F">
        <w:rPr>
          <w:i/>
        </w:rPr>
        <w:t xml:space="preserve"> государственные и муниципальные органы</w:t>
      </w:r>
      <w:r w:rsidRPr="0014434F">
        <w:t xml:space="preserve"> также непосредственно воздействуют на организацию и, следовательно, также относятся к среде прямого воздействия. Это налоговые органы, органы статистического учета и т.п. По характеру выполняемых ими функций могут быть условно разделены на контролирующие и регулирующие. Государственное воздействие осуществляется через законодательство и деятельность государственных органов.</w:t>
      </w:r>
    </w:p>
    <w:p w:rsidR="0014434F" w:rsidRPr="0014434F" w:rsidRDefault="0014434F" w:rsidP="0014434F">
      <w:pPr>
        <w:pStyle w:val="22222"/>
      </w:pPr>
      <w:r w:rsidRPr="0014434F">
        <w:t xml:space="preserve">В результате взаимодействия организации с поставщиками и потребителями формируется </w:t>
      </w:r>
      <w:r w:rsidRPr="0014434F">
        <w:rPr>
          <w:i/>
        </w:rPr>
        <w:t>система хозяйственных связей</w:t>
      </w:r>
      <w:r w:rsidRPr="0014434F">
        <w:t xml:space="preserve"> – одна из важнейших характеристик среды прямого воздействия.</w:t>
      </w:r>
    </w:p>
    <w:p w:rsidR="0014434F" w:rsidRPr="0014434F" w:rsidRDefault="0014434F" w:rsidP="0014434F">
      <w:pPr>
        <w:pStyle w:val="22222"/>
      </w:pPr>
      <w:r w:rsidRPr="0014434F">
        <w:t xml:space="preserve">Другая характеристика – </w:t>
      </w:r>
      <w:r w:rsidRPr="0014434F">
        <w:rPr>
          <w:i/>
        </w:rPr>
        <w:t>состояние рыночной среды</w:t>
      </w:r>
      <w:r w:rsidRPr="0014434F">
        <w:t>. Она определяется характером – монополия (чистая, естестве</w:t>
      </w:r>
      <w:r w:rsidRPr="0014434F">
        <w:t>н</w:t>
      </w:r>
      <w:r w:rsidRPr="0014434F">
        <w:t xml:space="preserve">ная); олигополия или монополистическая конкуренция; чистая конкуренция. </w:t>
      </w:r>
    </w:p>
    <w:p w:rsidR="0014434F" w:rsidRPr="0014434F" w:rsidRDefault="0014434F" w:rsidP="0014434F">
      <w:pPr>
        <w:pStyle w:val="22222"/>
      </w:pPr>
      <w:r w:rsidRPr="0014434F">
        <w:rPr>
          <w:iCs/>
        </w:rPr>
        <w:t>Наконец,</w:t>
      </w:r>
      <w:r w:rsidRPr="0014434F">
        <w:rPr>
          <w:i/>
        </w:rPr>
        <w:t xml:space="preserve"> конкуренты</w:t>
      </w:r>
      <w:r w:rsidRPr="0014434F">
        <w:t xml:space="preserve"> могут вести борьбу за разные объекты. Традиционно – за рынки сбыта продукции. В насто</w:t>
      </w:r>
      <w:r w:rsidRPr="0014434F">
        <w:t>я</w:t>
      </w:r>
      <w:r w:rsidRPr="0014434F">
        <w:t>щее время это также борьба за деньги потребителей. Объектами конкуренции могут быть и ресурсы: материальные, трудовые и пр.</w:t>
      </w:r>
    </w:p>
    <w:p w:rsidR="0014434F" w:rsidRPr="0014434F" w:rsidRDefault="0014434F" w:rsidP="0014434F">
      <w:pPr>
        <w:pStyle w:val="22222"/>
      </w:pPr>
      <w:bookmarkStart w:id="42" w:name="_Toc530900770"/>
      <w:bookmarkStart w:id="43" w:name="_Toc9071212"/>
      <w:r w:rsidRPr="0014434F">
        <w:t>Среда косвенного воздействия</w:t>
      </w:r>
      <w:bookmarkEnd w:id="42"/>
      <w:bookmarkEnd w:id="43"/>
    </w:p>
    <w:p w:rsidR="0014434F" w:rsidRPr="0014434F" w:rsidRDefault="0014434F" w:rsidP="0014434F">
      <w:pPr>
        <w:pStyle w:val="22222"/>
      </w:pPr>
      <w:r w:rsidRPr="0014434F">
        <w:rPr>
          <w:i/>
          <w:iCs/>
        </w:rPr>
        <w:t>Технологии</w:t>
      </w:r>
      <w:r w:rsidRPr="0014434F">
        <w:t xml:space="preserve">  – характеризуют общий уровень производительных сил. Это наиболее динамичный фактор. Наукоемкие технологии оказывают влияние на другие организации.</w:t>
      </w:r>
    </w:p>
    <w:p w:rsidR="0014434F" w:rsidRPr="0014434F" w:rsidRDefault="0014434F" w:rsidP="0014434F">
      <w:pPr>
        <w:pStyle w:val="22222"/>
      </w:pPr>
      <w:r w:rsidRPr="0014434F">
        <w:rPr>
          <w:i/>
          <w:iCs/>
        </w:rPr>
        <w:t>Состояние экономики</w:t>
      </w:r>
      <w:r w:rsidRPr="0014434F">
        <w:t xml:space="preserve"> </w:t>
      </w:r>
      <w:r w:rsidRPr="0014434F">
        <w:rPr>
          <w:rFonts w:hint="eastAsia"/>
        </w:rPr>
        <w:t xml:space="preserve">– </w:t>
      </w:r>
      <w:r w:rsidRPr="0014434F">
        <w:t>темпы инфляции, безработицы, ставки налогов и банковских кредитов, формы и масштабы поддержки государством бизнеса непосредственно воздействуют на взаимодействие организации с поставщиками и потребителями, на поведение конкурентов.</w:t>
      </w:r>
    </w:p>
    <w:p w:rsidR="0014434F" w:rsidRPr="0014434F" w:rsidRDefault="0014434F" w:rsidP="0014434F">
      <w:pPr>
        <w:pStyle w:val="22222"/>
      </w:pPr>
      <w:r w:rsidRPr="0014434F">
        <w:rPr>
          <w:i/>
          <w:iCs/>
        </w:rPr>
        <w:t xml:space="preserve">Состояние экономики </w:t>
      </w:r>
      <w:r w:rsidRPr="0014434F">
        <w:t>как фактора среды косвенного воздействия  включает в себя ряд характеристик:</w:t>
      </w:r>
    </w:p>
    <w:p w:rsidR="0014434F" w:rsidRPr="0014434F" w:rsidRDefault="0014434F" w:rsidP="0014434F">
      <w:pPr>
        <w:pStyle w:val="22222"/>
      </w:pPr>
      <w:r w:rsidRPr="0014434F">
        <w:t>Общие характеристики экономической системы – численность населения, наличие и использование ресурсов, тип государственного устройства, денежная система и т.п.</w:t>
      </w:r>
    </w:p>
    <w:p w:rsidR="0014434F" w:rsidRPr="0014434F" w:rsidRDefault="0014434F" w:rsidP="0014434F">
      <w:pPr>
        <w:pStyle w:val="22222"/>
      </w:pPr>
      <w:r w:rsidRPr="0014434F">
        <w:t>Условия предпринимательства: характеристики экономической стабильности, инвестиционный климат, формы и масштабы рыночного регулирования и пр.</w:t>
      </w:r>
    </w:p>
    <w:p w:rsidR="0014434F" w:rsidRPr="0014434F" w:rsidRDefault="0014434F" w:rsidP="0014434F">
      <w:pPr>
        <w:pStyle w:val="22222"/>
      </w:pPr>
      <w:r w:rsidRPr="0014434F">
        <w:t>Конкретное состояние, стадия развития экономики, включая оценку экономической конъюнктуры, уровня и темпов инфляции, фазы экономического цикла.</w:t>
      </w:r>
    </w:p>
    <w:p w:rsidR="0014434F" w:rsidRPr="0014434F" w:rsidRDefault="0014434F" w:rsidP="0014434F">
      <w:pPr>
        <w:pStyle w:val="22222"/>
      </w:pPr>
      <w:r w:rsidRPr="0014434F">
        <w:rPr>
          <w:i/>
        </w:rPr>
        <w:t>Социокультурные факторы</w:t>
      </w:r>
      <w:r w:rsidRPr="0014434F">
        <w:t xml:space="preserve"> проявляются в социальных ценностях, приоритетах, национальных традициях, влия</w:t>
      </w:r>
      <w:r w:rsidRPr="0014434F">
        <w:t>ю</w:t>
      </w:r>
      <w:r w:rsidRPr="0014434F">
        <w:t>щих на деятельность организации.</w:t>
      </w:r>
    </w:p>
    <w:p w:rsidR="0014434F" w:rsidRPr="0014434F" w:rsidRDefault="0014434F" w:rsidP="0014434F">
      <w:pPr>
        <w:pStyle w:val="22222"/>
      </w:pPr>
      <w:r w:rsidRPr="0014434F">
        <w:rPr>
          <w:i/>
        </w:rPr>
        <w:t>Политические факторы</w:t>
      </w:r>
      <w:r w:rsidRPr="0014434F">
        <w:t xml:space="preserve"> определяют общую политическую ситуацию в стране, уровень ее стабильности, предск</w:t>
      </w:r>
      <w:r w:rsidRPr="0014434F">
        <w:t>а</w:t>
      </w:r>
      <w:r w:rsidRPr="0014434F">
        <w:t>зуемости. Высокий уровень политического риска приводит к замедлению научно–технического обновления произво</w:t>
      </w:r>
      <w:r w:rsidRPr="0014434F">
        <w:t>д</w:t>
      </w:r>
      <w:r w:rsidRPr="0014434F">
        <w:t>ства, устареванию структуры, снижению конкурентоспособности национальных предприятий в конкурентной борьбе с зарубежными компаниями. Однако, и в стабильной политической ситуации происходит столкновения разных хозяйс</w:t>
      </w:r>
      <w:r w:rsidRPr="0014434F">
        <w:t>т</w:t>
      </w:r>
      <w:r w:rsidRPr="0014434F">
        <w:t>венных субъектов и представляющих их политических групп (</w:t>
      </w:r>
      <w:r w:rsidRPr="0014434F">
        <w:rPr>
          <w:i/>
          <w:iCs/>
        </w:rPr>
        <w:t>лоббизм</w:t>
      </w:r>
      <w:r w:rsidRPr="0014434F">
        <w:t>).</w:t>
      </w:r>
    </w:p>
    <w:p w:rsidR="0014434F" w:rsidRPr="00C31846" w:rsidRDefault="0014434F" w:rsidP="0014434F">
      <w:pPr>
        <w:ind w:firstLine="360"/>
        <w:rPr>
          <w:sz w:val="23"/>
          <w:szCs w:val="23"/>
        </w:rPr>
      </w:pPr>
    </w:p>
    <w:p w:rsidR="00344AAD" w:rsidRDefault="00344AAD" w:rsidP="005D2948">
      <w:pPr>
        <w:widowControl/>
        <w:shd w:val="clear" w:color="auto" w:fill="FFFFFF"/>
        <w:spacing w:line="240" w:lineRule="auto"/>
        <w:ind w:firstLine="0"/>
        <w:rPr>
          <w:color w:val="000000"/>
          <w:sz w:val="28"/>
          <w:szCs w:val="28"/>
        </w:rPr>
      </w:pPr>
    </w:p>
    <w:p w:rsidR="00344AAD" w:rsidRDefault="00344AAD" w:rsidP="005D2948">
      <w:pPr>
        <w:widowControl/>
        <w:shd w:val="clear" w:color="auto" w:fill="FFFFFF"/>
        <w:spacing w:line="240" w:lineRule="auto"/>
        <w:ind w:firstLine="0"/>
        <w:rPr>
          <w:sz w:val="28"/>
          <w:szCs w:val="28"/>
        </w:rPr>
      </w:pPr>
    </w:p>
    <w:p w:rsidR="0014434F" w:rsidRDefault="0014434F" w:rsidP="005D2948">
      <w:pPr>
        <w:widowControl/>
        <w:shd w:val="clear" w:color="auto" w:fill="FFFFFF"/>
        <w:spacing w:line="240" w:lineRule="auto"/>
        <w:ind w:firstLine="0"/>
        <w:rPr>
          <w:sz w:val="28"/>
          <w:szCs w:val="28"/>
        </w:rPr>
      </w:pPr>
    </w:p>
    <w:p w:rsidR="0014434F" w:rsidRPr="003D31C6" w:rsidRDefault="0014434F" w:rsidP="005D2948">
      <w:pPr>
        <w:widowControl/>
        <w:shd w:val="clear" w:color="auto" w:fill="FFFFFF"/>
        <w:spacing w:line="240" w:lineRule="auto"/>
        <w:ind w:firstLine="0"/>
        <w:rPr>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93. Основные характеристики организации.</w:t>
      </w:r>
    </w:p>
    <w:p w:rsidR="0014434F" w:rsidRPr="0014434F" w:rsidRDefault="0014434F" w:rsidP="0014434F">
      <w:pPr>
        <w:spacing w:line="240" w:lineRule="auto"/>
        <w:ind w:firstLine="360"/>
        <w:rPr>
          <w:sz w:val="22"/>
          <w:szCs w:val="22"/>
        </w:rPr>
      </w:pPr>
      <w:r w:rsidRPr="0014434F">
        <w:rPr>
          <w:sz w:val="22"/>
          <w:szCs w:val="22"/>
        </w:rPr>
        <w:t>Все организации отличаются друг от друга по различным аспектам (цели, функции, структура, используемые р</w:t>
      </w:r>
      <w:r w:rsidRPr="0014434F">
        <w:rPr>
          <w:sz w:val="22"/>
          <w:szCs w:val="22"/>
        </w:rPr>
        <w:t>е</w:t>
      </w:r>
      <w:r w:rsidRPr="0014434F">
        <w:rPr>
          <w:sz w:val="22"/>
          <w:szCs w:val="22"/>
        </w:rPr>
        <w:t>сурсы), но вместе с тем, они имеют и общие основные характеристики:</w:t>
      </w:r>
    </w:p>
    <w:p w:rsidR="0014434F" w:rsidRPr="0014434F" w:rsidRDefault="0014434F" w:rsidP="0014434F">
      <w:pPr>
        <w:tabs>
          <w:tab w:val="num" w:pos="720"/>
        </w:tabs>
        <w:spacing w:line="240" w:lineRule="auto"/>
        <w:ind w:firstLine="360"/>
        <w:rPr>
          <w:sz w:val="22"/>
          <w:szCs w:val="22"/>
        </w:rPr>
      </w:pPr>
      <w:r w:rsidRPr="0014434F">
        <w:rPr>
          <w:sz w:val="22"/>
          <w:szCs w:val="22"/>
        </w:rPr>
        <w:t>основные цели и задачи;</w:t>
      </w:r>
    </w:p>
    <w:p w:rsidR="0014434F" w:rsidRPr="0014434F" w:rsidRDefault="0014434F" w:rsidP="0014434F">
      <w:pPr>
        <w:tabs>
          <w:tab w:val="num" w:pos="720"/>
        </w:tabs>
        <w:spacing w:line="240" w:lineRule="auto"/>
        <w:ind w:firstLine="360"/>
        <w:rPr>
          <w:sz w:val="22"/>
          <w:szCs w:val="22"/>
        </w:rPr>
      </w:pPr>
      <w:r w:rsidRPr="0014434F">
        <w:rPr>
          <w:sz w:val="22"/>
          <w:szCs w:val="22"/>
        </w:rPr>
        <w:t>составные части (подразделения) и распределение функций между ними;</w:t>
      </w:r>
    </w:p>
    <w:p w:rsidR="0014434F" w:rsidRPr="0014434F" w:rsidRDefault="0014434F" w:rsidP="0014434F">
      <w:pPr>
        <w:tabs>
          <w:tab w:val="num" w:pos="720"/>
        </w:tabs>
        <w:spacing w:line="240" w:lineRule="auto"/>
        <w:ind w:firstLine="360"/>
        <w:rPr>
          <w:sz w:val="22"/>
          <w:szCs w:val="22"/>
        </w:rPr>
      </w:pPr>
      <w:r w:rsidRPr="0014434F">
        <w:rPr>
          <w:sz w:val="22"/>
          <w:szCs w:val="22"/>
        </w:rPr>
        <w:t>используемые ресурсы;</w:t>
      </w:r>
    </w:p>
    <w:p w:rsidR="0014434F" w:rsidRPr="0014434F" w:rsidRDefault="0014434F" w:rsidP="0014434F">
      <w:pPr>
        <w:tabs>
          <w:tab w:val="num" w:pos="720"/>
        </w:tabs>
        <w:spacing w:line="240" w:lineRule="auto"/>
        <w:ind w:firstLine="360"/>
        <w:rPr>
          <w:sz w:val="22"/>
          <w:szCs w:val="22"/>
        </w:rPr>
      </w:pPr>
      <w:r w:rsidRPr="0014434F">
        <w:rPr>
          <w:sz w:val="22"/>
          <w:szCs w:val="22"/>
        </w:rPr>
        <w:t>внешнюю и внутреннюю среду;</w:t>
      </w:r>
    </w:p>
    <w:p w:rsidR="0014434F" w:rsidRPr="0014434F" w:rsidRDefault="0014434F" w:rsidP="0014434F">
      <w:pPr>
        <w:tabs>
          <w:tab w:val="num" w:pos="720"/>
        </w:tabs>
        <w:spacing w:line="240" w:lineRule="auto"/>
        <w:ind w:firstLine="360"/>
        <w:rPr>
          <w:sz w:val="22"/>
          <w:szCs w:val="22"/>
        </w:rPr>
      </w:pPr>
      <w:r w:rsidRPr="0014434F">
        <w:rPr>
          <w:sz w:val="22"/>
          <w:szCs w:val="22"/>
        </w:rPr>
        <w:t>систему управления;</w:t>
      </w:r>
    </w:p>
    <w:p w:rsidR="0014434F" w:rsidRPr="0014434F" w:rsidRDefault="0014434F" w:rsidP="0014434F">
      <w:pPr>
        <w:tabs>
          <w:tab w:val="num" w:pos="720"/>
        </w:tabs>
        <w:spacing w:line="240" w:lineRule="auto"/>
        <w:ind w:firstLine="360"/>
        <w:rPr>
          <w:sz w:val="22"/>
          <w:szCs w:val="22"/>
        </w:rPr>
      </w:pPr>
      <w:r w:rsidRPr="0014434F">
        <w:rPr>
          <w:sz w:val="22"/>
          <w:szCs w:val="22"/>
        </w:rPr>
        <w:t>объем управленческой деятельности.</w:t>
      </w:r>
    </w:p>
    <w:p w:rsidR="0014434F" w:rsidRPr="0014434F" w:rsidRDefault="0014434F" w:rsidP="0014434F">
      <w:pPr>
        <w:spacing w:line="240" w:lineRule="auto"/>
        <w:ind w:firstLine="360"/>
        <w:rPr>
          <w:sz w:val="22"/>
          <w:szCs w:val="22"/>
        </w:rPr>
      </w:pPr>
      <w:r w:rsidRPr="0014434F">
        <w:rPr>
          <w:b/>
          <w:sz w:val="22"/>
          <w:szCs w:val="22"/>
        </w:rPr>
        <w:t>Цель</w:t>
      </w:r>
      <w:r w:rsidRPr="0014434F">
        <w:rPr>
          <w:sz w:val="22"/>
          <w:szCs w:val="22"/>
        </w:rPr>
        <w:t xml:space="preserve"> – это конечное состояние или желаемый результат, которого стремится добиться трудовой коллектив. Целью организации (конечной задачей) является получение прибыли (для коммерческих организаций) и выполнение своего уставного предназначения (для некоммерческих организаций).</w:t>
      </w:r>
    </w:p>
    <w:p w:rsidR="0014434F" w:rsidRPr="0014434F" w:rsidRDefault="0014434F" w:rsidP="0014434F">
      <w:pPr>
        <w:spacing w:line="240" w:lineRule="auto"/>
        <w:ind w:firstLine="360"/>
        <w:rPr>
          <w:sz w:val="22"/>
          <w:szCs w:val="22"/>
        </w:rPr>
      </w:pPr>
      <w:r w:rsidRPr="0014434F">
        <w:rPr>
          <w:b/>
          <w:sz w:val="22"/>
          <w:szCs w:val="22"/>
        </w:rPr>
        <w:t>Задачи организации</w:t>
      </w:r>
      <w:r w:rsidRPr="0014434F">
        <w:rPr>
          <w:sz w:val="22"/>
          <w:szCs w:val="22"/>
        </w:rPr>
        <w:t xml:space="preserve"> характеризуют шаги, ведущие к достижению поставленной цели. В соответствии с целями и задачами организации и потребностями эффективного управления создаются необходимые подразделения и распред</w:t>
      </w:r>
      <w:r w:rsidRPr="0014434F">
        <w:rPr>
          <w:sz w:val="22"/>
          <w:szCs w:val="22"/>
        </w:rPr>
        <w:t>е</w:t>
      </w:r>
      <w:r w:rsidRPr="0014434F">
        <w:rPr>
          <w:sz w:val="22"/>
          <w:szCs w:val="22"/>
        </w:rPr>
        <w:t>ляются полномочия и функции между ними.</w:t>
      </w:r>
    </w:p>
    <w:p w:rsidR="0014434F" w:rsidRPr="0014434F" w:rsidRDefault="0014434F" w:rsidP="0014434F">
      <w:pPr>
        <w:spacing w:line="240" w:lineRule="auto"/>
        <w:ind w:firstLine="360"/>
        <w:rPr>
          <w:sz w:val="22"/>
          <w:szCs w:val="22"/>
        </w:rPr>
      </w:pPr>
      <w:r w:rsidRPr="0014434F">
        <w:rPr>
          <w:b/>
          <w:sz w:val="22"/>
          <w:szCs w:val="22"/>
        </w:rPr>
        <w:t>Структура организации</w:t>
      </w:r>
      <w:r w:rsidRPr="0014434F">
        <w:rPr>
          <w:sz w:val="22"/>
          <w:szCs w:val="22"/>
        </w:rPr>
        <w:t xml:space="preserve"> – это способ построения взаимосвязи между уровнями управления и функциональными областями, обеспечивающий оптимальное при данных условиях достижение цели организации.</w:t>
      </w:r>
    </w:p>
    <w:p w:rsidR="0014434F" w:rsidRPr="0014434F" w:rsidRDefault="0014434F" w:rsidP="0014434F">
      <w:pPr>
        <w:spacing w:line="240" w:lineRule="auto"/>
        <w:ind w:firstLine="360"/>
        <w:rPr>
          <w:sz w:val="22"/>
          <w:szCs w:val="22"/>
        </w:rPr>
      </w:pPr>
      <w:r w:rsidRPr="0014434F">
        <w:rPr>
          <w:sz w:val="22"/>
          <w:szCs w:val="22"/>
        </w:rPr>
        <w:t>Функциональная область – перечень работ, выполняемых подразделением организации. Термин связан с термином “функция управления”, но не тождественен ему, так как функция управления трактуется шире. Пример: планирование выполняют как плановый отдел, так и другие подразделения организации.</w:t>
      </w:r>
    </w:p>
    <w:p w:rsidR="0014434F" w:rsidRPr="0014434F" w:rsidRDefault="0014434F" w:rsidP="0014434F">
      <w:pPr>
        <w:spacing w:line="240" w:lineRule="auto"/>
        <w:ind w:firstLine="360"/>
        <w:rPr>
          <w:sz w:val="22"/>
          <w:szCs w:val="22"/>
        </w:rPr>
      </w:pPr>
      <w:r w:rsidRPr="0014434F">
        <w:rPr>
          <w:sz w:val="22"/>
          <w:szCs w:val="22"/>
        </w:rPr>
        <w:t>Формирование структуры осуществляется на основе горизонтального и вертикального разделения труда.</w:t>
      </w:r>
    </w:p>
    <w:p w:rsidR="0014434F" w:rsidRPr="0014434F" w:rsidRDefault="0014434F" w:rsidP="0014434F">
      <w:pPr>
        <w:spacing w:line="240" w:lineRule="auto"/>
        <w:ind w:firstLine="360"/>
        <w:rPr>
          <w:sz w:val="22"/>
          <w:szCs w:val="22"/>
        </w:rPr>
      </w:pPr>
      <w:r w:rsidRPr="0014434F">
        <w:rPr>
          <w:sz w:val="22"/>
          <w:szCs w:val="22"/>
        </w:rPr>
        <w:t>Горизонтальное разделение – это разделение труда между специалистами одного профиля. Иначе – это разделение труда на компоненты, составляющие части общей деятельности. Горизонтальное разделение присуще как производс</w:t>
      </w:r>
      <w:r w:rsidRPr="0014434F">
        <w:rPr>
          <w:sz w:val="22"/>
          <w:szCs w:val="22"/>
        </w:rPr>
        <w:t>т</w:t>
      </w:r>
      <w:r w:rsidRPr="0014434F">
        <w:rPr>
          <w:sz w:val="22"/>
          <w:szCs w:val="22"/>
        </w:rPr>
        <w:t>венной, так и управленческой деятельности.</w:t>
      </w:r>
    </w:p>
    <w:p w:rsidR="0014434F" w:rsidRPr="0014434F" w:rsidRDefault="0014434F" w:rsidP="0014434F">
      <w:pPr>
        <w:spacing w:line="240" w:lineRule="auto"/>
        <w:ind w:firstLine="360"/>
        <w:rPr>
          <w:sz w:val="22"/>
          <w:szCs w:val="22"/>
        </w:rPr>
      </w:pPr>
      <w:r w:rsidRPr="0014434F">
        <w:rPr>
          <w:sz w:val="22"/>
          <w:szCs w:val="22"/>
        </w:rPr>
        <w:t xml:space="preserve">Вертикальное разделение включает в себя разделение двух уровней. </w:t>
      </w:r>
    </w:p>
    <w:p w:rsidR="0014434F" w:rsidRPr="0014434F" w:rsidRDefault="0014434F" w:rsidP="0014434F">
      <w:pPr>
        <w:spacing w:line="240" w:lineRule="auto"/>
        <w:ind w:firstLine="360"/>
        <w:rPr>
          <w:sz w:val="22"/>
          <w:szCs w:val="22"/>
        </w:rPr>
      </w:pPr>
      <w:r w:rsidRPr="0014434F">
        <w:rPr>
          <w:sz w:val="22"/>
          <w:szCs w:val="22"/>
        </w:rPr>
        <w:t xml:space="preserve">На первом уровне происходит разделение работы по непосредственному выполнению производственных заданий от работы по координации такой деятельности. </w:t>
      </w:r>
    </w:p>
    <w:p w:rsidR="0014434F" w:rsidRPr="0014434F" w:rsidRDefault="0014434F" w:rsidP="0014434F">
      <w:pPr>
        <w:spacing w:line="240" w:lineRule="auto"/>
        <w:ind w:firstLine="360"/>
        <w:rPr>
          <w:sz w:val="22"/>
          <w:szCs w:val="22"/>
        </w:rPr>
      </w:pPr>
      <w:r w:rsidRPr="0014434F">
        <w:rPr>
          <w:sz w:val="22"/>
          <w:szCs w:val="22"/>
        </w:rPr>
        <w:t xml:space="preserve">На втором уровне на основе преднамеренного разделения труда формируется иерархия собственно управленческих уровней. </w:t>
      </w:r>
    </w:p>
    <w:p w:rsidR="0014434F" w:rsidRPr="0014434F" w:rsidRDefault="0014434F" w:rsidP="0014434F">
      <w:pPr>
        <w:spacing w:line="240" w:lineRule="auto"/>
        <w:ind w:firstLine="360"/>
        <w:rPr>
          <w:sz w:val="22"/>
          <w:szCs w:val="22"/>
        </w:rPr>
      </w:pPr>
      <w:r w:rsidRPr="0014434F">
        <w:rPr>
          <w:sz w:val="22"/>
          <w:szCs w:val="22"/>
        </w:rPr>
        <w:t>Вертикальное разделение присуще только управленческой деятельности.</w:t>
      </w:r>
    </w:p>
    <w:p w:rsidR="0014434F" w:rsidRPr="0014434F" w:rsidRDefault="0014434F" w:rsidP="0014434F">
      <w:pPr>
        <w:spacing w:line="240" w:lineRule="auto"/>
        <w:ind w:firstLine="360"/>
        <w:rPr>
          <w:sz w:val="22"/>
          <w:szCs w:val="22"/>
        </w:rPr>
      </w:pPr>
      <w:r w:rsidRPr="0014434F">
        <w:rPr>
          <w:b/>
          <w:sz w:val="22"/>
          <w:szCs w:val="22"/>
        </w:rPr>
        <w:t>Ресурсы.</w:t>
      </w:r>
      <w:r w:rsidRPr="0014434F">
        <w:rPr>
          <w:sz w:val="22"/>
          <w:szCs w:val="22"/>
        </w:rPr>
        <w:t xml:space="preserve"> Деятельность организации предусматривает использование различных ресурсов для реализации прои</w:t>
      </w:r>
      <w:r w:rsidRPr="0014434F">
        <w:rPr>
          <w:sz w:val="22"/>
          <w:szCs w:val="22"/>
        </w:rPr>
        <w:t>з</w:t>
      </w:r>
      <w:r w:rsidRPr="0014434F">
        <w:rPr>
          <w:sz w:val="22"/>
          <w:szCs w:val="22"/>
        </w:rPr>
        <w:t>водственного процесса и достижения поставленных целей. Различают следующие основные виды ресурсов: трудовые, финансовые, материальные, информационные, природные.</w:t>
      </w:r>
    </w:p>
    <w:p w:rsidR="0014434F" w:rsidRPr="0014434F" w:rsidRDefault="0014434F" w:rsidP="0014434F">
      <w:pPr>
        <w:spacing w:line="240" w:lineRule="auto"/>
        <w:ind w:firstLine="360"/>
        <w:rPr>
          <w:sz w:val="22"/>
          <w:szCs w:val="22"/>
        </w:rPr>
      </w:pPr>
      <w:r w:rsidRPr="0014434F">
        <w:rPr>
          <w:b/>
          <w:sz w:val="22"/>
          <w:szCs w:val="22"/>
        </w:rPr>
        <w:t>Внешнюю среду</w:t>
      </w:r>
      <w:r w:rsidRPr="0014434F">
        <w:rPr>
          <w:sz w:val="22"/>
          <w:szCs w:val="22"/>
        </w:rPr>
        <w:t xml:space="preserve"> организации образуют экономика страны, рыночная конъюнктура, законодательство, органы вл</w:t>
      </w:r>
      <w:r w:rsidRPr="0014434F">
        <w:rPr>
          <w:sz w:val="22"/>
          <w:szCs w:val="22"/>
        </w:rPr>
        <w:t>а</w:t>
      </w:r>
      <w:r w:rsidRPr="0014434F">
        <w:rPr>
          <w:sz w:val="22"/>
          <w:szCs w:val="22"/>
        </w:rPr>
        <w:t>сти, государственного и муниципального управления, общественные организации, партнеры, конкуренты, средства массовой информации, уровень техники и технологии, моральные ориентиры общества и т. п.</w:t>
      </w:r>
    </w:p>
    <w:p w:rsidR="0014434F" w:rsidRPr="0014434F" w:rsidRDefault="0014434F" w:rsidP="0014434F">
      <w:pPr>
        <w:spacing w:line="240" w:lineRule="auto"/>
        <w:ind w:firstLine="360"/>
        <w:rPr>
          <w:sz w:val="22"/>
          <w:szCs w:val="22"/>
        </w:rPr>
      </w:pPr>
      <w:r w:rsidRPr="0014434F">
        <w:rPr>
          <w:b/>
          <w:sz w:val="22"/>
          <w:szCs w:val="22"/>
        </w:rPr>
        <w:t>Внутренняя среда</w:t>
      </w:r>
      <w:r w:rsidRPr="0014434F">
        <w:rPr>
          <w:sz w:val="22"/>
          <w:szCs w:val="22"/>
        </w:rPr>
        <w:t xml:space="preserve"> организации это ее цели, задачи, персонал, ресурсы, структура, технологии управления, прои</w:t>
      </w:r>
      <w:r w:rsidRPr="0014434F">
        <w:rPr>
          <w:sz w:val="22"/>
          <w:szCs w:val="22"/>
        </w:rPr>
        <w:t>з</w:t>
      </w:r>
      <w:r w:rsidRPr="0014434F">
        <w:rPr>
          <w:sz w:val="22"/>
          <w:szCs w:val="22"/>
        </w:rPr>
        <w:t>водства, работы с информацией, ее миссия.</w:t>
      </w:r>
    </w:p>
    <w:p w:rsidR="0014434F" w:rsidRPr="0014434F" w:rsidRDefault="0014434F" w:rsidP="0014434F">
      <w:pPr>
        <w:spacing w:line="240" w:lineRule="auto"/>
        <w:ind w:firstLine="360"/>
        <w:rPr>
          <w:sz w:val="22"/>
          <w:szCs w:val="22"/>
        </w:rPr>
      </w:pPr>
      <w:r w:rsidRPr="0014434F">
        <w:rPr>
          <w:b/>
          <w:sz w:val="22"/>
          <w:szCs w:val="22"/>
        </w:rPr>
        <w:t>Система управления</w:t>
      </w:r>
      <w:r w:rsidRPr="0014434F">
        <w:rPr>
          <w:sz w:val="22"/>
          <w:szCs w:val="22"/>
        </w:rPr>
        <w:t xml:space="preserve"> является важнейшей характеристикой организации. Эта система предполагает наличие и функционирование руководителей и объектов управления, каналов для передачи командной информации и информ</w:t>
      </w:r>
      <w:r w:rsidRPr="0014434F">
        <w:rPr>
          <w:sz w:val="22"/>
          <w:szCs w:val="22"/>
        </w:rPr>
        <w:t>а</w:t>
      </w:r>
      <w:r w:rsidRPr="0014434F">
        <w:rPr>
          <w:sz w:val="22"/>
          <w:szCs w:val="22"/>
        </w:rPr>
        <w:t>ции состояния (информации об объекте управления), целенаправленную переработку этой информации, деятельность по подготовке и принятию управленческих решений.</w:t>
      </w:r>
    </w:p>
    <w:p w:rsidR="0014434F" w:rsidRPr="0014434F" w:rsidRDefault="0014434F" w:rsidP="0014434F">
      <w:pPr>
        <w:spacing w:line="240" w:lineRule="auto"/>
        <w:ind w:firstLine="360"/>
        <w:rPr>
          <w:sz w:val="22"/>
          <w:szCs w:val="22"/>
        </w:rPr>
      </w:pPr>
      <w:r w:rsidRPr="0014434F">
        <w:rPr>
          <w:b/>
          <w:sz w:val="22"/>
          <w:szCs w:val="22"/>
        </w:rPr>
        <w:t>Объем управленческой</w:t>
      </w:r>
      <w:r w:rsidRPr="0014434F">
        <w:rPr>
          <w:sz w:val="22"/>
          <w:szCs w:val="22"/>
        </w:rPr>
        <w:t xml:space="preserve"> деятельности напрямую связан с составом, содержанием и масштабом решаемых орган</w:t>
      </w:r>
      <w:r w:rsidRPr="0014434F">
        <w:rPr>
          <w:sz w:val="22"/>
          <w:szCs w:val="22"/>
        </w:rPr>
        <w:t>и</w:t>
      </w:r>
      <w:r w:rsidRPr="0014434F">
        <w:rPr>
          <w:sz w:val="22"/>
          <w:szCs w:val="22"/>
        </w:rPr>
        <w:t>зацией задач и может в зависимости от этого выполняться следующим образом:</w:t>
      </w:r>
    </w:p>
    <w:p w:rsidR="0014434F" w:rsidRPr="0014434F" w:rsidRDefault="0014434F" w:rsidP="0014434F">
      <w:pPr>
        <w:tabs>
          <w:tab w:val="num" w:pos="720"/>
        </w:tabs>
        <w:spacing w:line="240" w:lineRule="auto"/>
        <w:ind w:firstLine="360"/>
        <w:rPr>
          <w:sz w:val="22"/>
          <w:szCs w:val="22"/>
        </w:rPr>
      </w:pPr>
      <w:r w:rsidRPr="0014434F">
        <w:rPr>
          <w:sz w:val="22"/>
          <w:szCs w:val="22"/>
        </w:rPr>
        <w:t>при ограниченном круге задач организацией может руководить один из их исполнителей;</w:t>
      </w:r>
    </w:p>
    <w:p w:rsidR="0014434F" w:rsidRPr="0014434F" w:rsidRDefault="0014434F" w:rsidP="0014434F">
      <w:pPr>
        <w:tabs>
          <w:tab w:val="num" w:pos="720"/>
        </w:tabs>
        <w:spacing w:line="240" w:lineRule="auto"/>
        <w:ind w:firstLine="360"/>
        <w:rPr>
          <w:sz w:val="22"/>
          <w:szCs w:val="22"/>
        </w:rPr>
      </w:pPr>
      <w:r w:rsidRPr="0014434F">
        <w:rPr>
          <w:sz w:val="22"/>
          <w:szCs w:val="22"/>
        </w:rPr>
        <w:t>расширение круга задач требует выделения для управления организацией специального человека – менеджера;</w:t>
      </w:r>
    </w:p>
    <w:p w:rsidR="0014434F" w:rsidRPr="0014434F" w:rsidRDefault="0014434F" w:rsidP="0014434F">
      <w:pPr>
        <w:tabs>
          <w:tab w:val="num" w:pos="720"/>
        </w:tabs>
        <w:spacing w:line="240" w:lineRule="auto"/>
        <w:ind w:firstLine="360"/>
        <w:rPr>
          <w:sz w:val="22"/>
          <w:szCs w:val="22"/>
        </w:rPr>
      </w:pPr>
      <w:r w:rsidRPr="0014434F">
        <w:rPr>
          <w:sz w:val="22"/>
          <w:szCs w:val="22"/>
        </w:rPr>
        <w:t>дальнейшее увеличение поля деятельности организации, связанное с умножением и усложнением стоящих перед ней задач, требует разделения труда и специализации в руководстве.</w:t>
      </w:r>
    </w:p>
    <w:p w:rsidR="0014434F" w:rsidRPr="00C31846" w:rsidRDefault="0014434F" w:rsidP="0014434F">
      <w:pPr>
        <w:ind w:firstLine="360"/>
        <w:rPr>
          <w:sz w:val="23"/>
          <w:szCs w:val="23"/>
        </w:rPr>
      </w:pPr>
    </w:p>
    <w:p w:rsidR="0014434F" w:rsidRPr="003D31C6" w:rsidRDefault="0014434F" w:rsidP="005D2948">
      <w:pPr>
        <w:widowControl/>
        <w:shd w:val="clear" w:color="auto" w:fill="FFFFFF"/>
        <w:spacing w:line="240" w:lineRule="auto"/>
        <w:ind w:firstLine="0"/>
        <w:rPr>
          <w:sz w:val="28"/>
          <w:szCs w:val="28"/>
        </w:rPr>
      </w:pPr>
    </w:p>
    <w:p w:rsidR="0014434F" w:rsidRDefault="0014434F" w:rsidP="005D2948">
      <w:pPr>
        <w:widowControl/>
        <w:shd w:val="clear" w:color="auto" w:fill="FFFFFF"/>
        <w:spacing w:line="240" w:lineRule="auto"/>
        <w:ind w:firstLine="0"/>
        <w:rPr>
          <w:color w:val="000000"/>
          <w:sz w:val="28"/>
          <w:szCs w:val="28"/>
        </w:rPr>
      </w:pPr>
    </w:p>
    <w:p w:rsidR="0014434F" w:rsidRDefault="0014434F" w:rsidP="005D2948">
      <w:pPr>
        <w:widowControl/>
        <w:shd w:val="clear" w:color="auto" w:fill="FFFFFF"/>
        <w:spacing w:line="240" w:lineRule="auto"/>
        <w:ind w:firstLine="0"/>
        <w:rPr>
          <w:color w:val="000000"/>
          <w:sz w:val="28"/>
          <w:szCs w:val="28"/>
        </w:rPr>
      </w:pPr>
    </w:p>
    <w:p w:rsidR="0014434F" w:rsidRDefault="0014434F" w:rsidP="005D2948">
      <w:pPr>
        <w:widowControl/>
        <w:shd w:val="clear" w:color="auto" w:fill="FFFFFF"/>
        <w:spacing w:line="240" w:lineRule="auto"/>
        <w:ind w:firstLine="0"/>
        <w:rPr>
          <w:color w:val="000000"/>
          <w:sz w:val="28"/>
          <w:szCs w:val="28"/>
        </w:rPr>
      </w:pPr>
    </w:p>
    <w:p w:rsidR="0014434F" w:rsidRDefault="0014434F" w:rsidP="005D2948">
      <w:pPr>
        <w:widowControl/>
        <w:shd w:val="clear" w:color="auto" w:fill="FFFFFF"/>
        <w:spacing w:line="240" w:lineRule="auto"/>
        <w:ind w:firstLine="0"/>
        <w:rPr>
          <w:color w:val="000000"/>
          <w:sz w:val="28"/>
          <w:szCs w:val="28"/>
        </w:rPr>
      </w:pPr>
    </w:p>
    <w:p w:rsidR="0014434F" w:rsidRDefault="0014434F" w:rsidP="005D2948">
      <w:pPr>
        <w:widowControl/>
        <w:shd w:val="clear" w:color="auto" w:fill="FFFFFF"/>
        <w:spacing w:line="240" w:lineRule="auto"/>
        <w:ind w:firstLine="0"/>
        <w:rPr>
          <w:color w:val="000000"/>
          <w:sz w:val="28"/>
          <w:szCs w:val="28"/>
        </w:rPr>
      </w:pPr>
    </w:p>
    <w:p w:rsidR="0014434F" w:rsidRDefault="0014434F" w:rsidP="005D2948">
      <w:pPr>
        <w:widowControl/>
        <w:shd w:val="clear" w:color="auto" w:fill="FFFFFF"/>
        <w:spacing w:line="240" w:lineRule="auto"/>
        <w:ind w:firstLine="0"/>
        <w:rPr>
          <w:color w:val="000000"/>
          <w:sz w:val="28"/>
          <w:szCs w:val="28"/>
        </w:rPr>
      </w:pPr>
    </w:p>
    <w:p w:rsidR="0014434F" w:rsidRDefault="0014434F" w:rsidP="005D2948">
      <w:pPr>
        <w:widowControl/>
        <w:shd w:val="clear" w:color="auto" w:fill="FFFFFF"/>
        <w:spacing w:line="240" w:lineRule="auto"/>
        <w:ind w:firstLine="0"/>
        <w:rPr>
          <w:color w:val="000000"/>
          <w:sz w:val="28"/>
          <w:szCs w:val="28"/>
        </w:rPr>
      </w:pPr>
    </w:p>
    <w:p w:rsidR="0014434F" w:rsidRDefault="0014434F" w:rsidP="005D2948">
      <w:pPr>
        <w:widowControl/>
        <w:shd w:val="clear" w:color="auto" w:fill="FFFFFF"/>
        <w:spacing w:line="240" w:lineRule="auto"/>
        <w:ind w:firstLine="0"/>
        <w:rPr>
          <w:color w:val="000000"/>
          <w:sz w:val="28"/>
          <w:szCs w:val="28"/>
        </w:rPr>
      </w:pPr>
    </w:p>
    <w:p w:rsidR="0014434F" w:rsidRDefault="0014434F" w:rsidP="005D2948">
      <w:pPr>
        <w:widowControl/>
        <w:shd w:val="clear" w:color="auto" w:fill="FFFFFF"/>
        <w:spacing w:line="240" w:lineRule="auto"/>
        <w:ind w:firstLine="0"/>
        <w:rPr>
          <w:color w:val="000000"/>
          <w:sz w:val="28"/>
          <w:szCs w:val="28"/>
        </w:rPr>
      </w:pPr>
    </w:p>
    <w:p w:rsidR="0014434F"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94. Система управления организацией и ее элементы.</w:t>
      </w:r>
    </w:p>
    <w:p w:rsidR="00C6631A" w:rsidRPr="00E7044D" w:rsidRDefault="00C6631A" w:rsidP="00E7044D">
      <w:pPr>
        <w:pStyle w:val="22222"/>
        <w:spacing w:line="180" w:lineRule="atLeast"/>
      </w:pPr>
      <w:r w:rsidRPr="00E7044D">
        <w:rPr>
          <w:b/>
          <w:i/>
        </w:rPr>
        <w:t xml:space="preserve">Система управления – </w:t>
      </w:r>
      <w:r w:rsidRPr="00E7044D">
        <w:t>совокупность взаимосвязанных элементов, образующих систему, создаваемую для обесп</w:t>
      </w:r>
      <w:r w:rsidRPr="00E7044D">
        <w:t>е</w:t>
      </w:r>
      <w:r w:rsidRPr="00E7044D">
        <w:t>чения управленческих воздействий управляющих органов на объекты управления.</w:t>
      </w:r>
    </w:p>
    <w:p w:rsidR="00E743E3" w:rsidRPr="00E7044D" w:rsidRDefault="00E743E3" w:rsidP="00E7044D">
      <w:pPr>
        <w:pStyle w:val="22222"/>
        <w:spacing w:line="180" w:lineRule="atLeast"/>
      </w:pPr>
      <w:r w:rsidRPr="00E7044D">
        <w:t>Система  –   это   целое,   созданное   из   частей   и   элементов, взаимодействующих между собой, для целенапра</w:t>
      </w:r>
      <w:r w:rsidRPr="00E7044D">
        <w:t>в</w:t>
      </w:r>
      <w:r w:rsidRPr="00E7044D">
        <w:t>ленной деятельности.  Среди  её основных признаков следует назвать: множественность элементов,  целостность и единство между ними, наличие определённой структуры и т.д. Вместе  с  тем система имеет  свойства,  отличные  от  свойств  своих  элементов.   Всякая система, в  общем  виде,  имеет  входное  воздействие,  систему  обработки, коне</w:t>
      </w:r>
      <w:r w:rsidRPr="00E7044D">
        <w:t>ч</w:t>
      </w:r>
      <w:r w:rsidRPr="00E7044D">
        <w:t>ные результаты и обратную связь.</w:t>
      </w:r>
    </w:p>
    <w:p w:rsidR="00E743E3" w:rsidRPr="00E7044D" w:rsidRDefault="00E743E3" w:rsidP="00E7044D">
      <w:pPr>
        <w:pStyle w:val="22222"/>
        <w:spacing w:line="180" w:lineRule="atLeast"/>
        <w:rPr>
          <w:b/>
        </w:rPr>
      </w:pPr>
      <w:r w:rsidRPr="00E7044D">
        <w:rPr>
          <w:b/>
        </w:rPr>
        <w:t>Управление – это процесс воздействия на систему с целью  поддержания заданного или перевода её в новое состояние.</w:t>
      </w:r>
    </w:p>
    <w:p w:rsidR="00E743E3" w:rsidRPr="00E7044D" w:rsidRDefault="00E743E3" w:rsidP="00E7044D">
      <w:pPr>
        <w:pStyle w:val="22222"/>
        <w:spacing w:line="180" w:lineRule="atLeast"/>
        <w:rPr>
          <w:b/>
        </w:rPr>
      </w:pPr>
      <w:r w:rsidRPr="00E7044D">
        <w:t xml:space="preserve">       </w:t>
      </w:r>
      <w:r w:rsidRPr="00E7044D">
        <w:rPr>
          <w:b/>
        </w:rPr>
        <w:t>Система управления:</w:t>
      </w:r>
    </w:p>
    <w:p w:rsidR="00E743E3" w:rsidRPr="00E7044D" w:rsidRDefault="00E743E3" w:rsidP="00E7044D">
      <w:pPr>
        <w:pStyle w:val="22222"/>
        <w:spacing w:line="180" w:lineRule="atLeast"/>
      </w:pPr>
      <w:r w:rsidRPr="00E7044D">
        <w:t xml:space="preserve"> механизм такого воздействия;</w:t>
      </w:r>
    </w:p>
    <w:p w:rsidR="00E743E3" w:rsidRPr="00E7044D" w:rsidRDefault="00E743E3" w:rsidP="00E7044D">
      <w:pPr>
        <w:pStyle w:val="22222"/>
        <w:spacing w:line="180" w:lineRule="atLeast"/>
      </w:pPr>
      <w:r w:rsidRPr="00E7044D">
        <w:t xml:space="preserve"> совокупность всех элементов, подсистем и их взаимосвязей</w:t>
      </w:r>
    </w:p>
    <w:p w:rsidR="00E743E3" w:rsidRPr="00E7044D" w:rsidRDefault="00E743E3" w:rsidP="00E7044D">
      <w:pPr>
        <w:pStyle w:val="22222"/>
        <w:spacing w:line="180" w:lineRule="atLeast"/>
      </w:pPr>
      <w:r w:rsidRPr="00E7044D">
        <w:t>процессы обеспечивающие функционирование организации  в     заданном  направлении .</w:t>
      </w:r>
    </w:p>
    <w:p w:rsidR="00E743E3" w:rsidRPr="00E7044D" w:rsidRDefault="00E743E3" w:rsidP="00E7044D">
      <w:pPr>
        <w:pStyle w:val="22222"/>
        <w:spacing w:line="180" w:lineRule="atLeast"/>
      </w:pPr>
      <w:r w:rsidRPr="00E7044D">
        <w:t xml:space="preserve">       При этом любая  система  управления  должна  иметь  четыре  основных</w:t>
      </w:r>
    </w:p>
    <w:p w:rsidR="00E743E3" w:rsidRPr="00E7044D" w:rsidRDefault="00E743E3" w:rsidP="00E7044D">
      <w:pPr>
        <w:pStyle w:val="22222"/>
        <w:spacing w:line="180" w:lineRule="atLeast"/>
      </w:pPr>
      <w:r w:rsidRPr="00E7044D">
        <w:t>элемента:</w:t>
      </w:r>
    </w:p>
    <w:p w:rsidR="00E743E3" w:rsidRPr="00E7044D" w:rsidRDefault="00E743E3" w:rsidP="00E7044D">
      <w:pPr>
        <w:pStyle w:val="22222"/>
        <w:spacing w:line="180" w:lineRule="atLeast"/>
      </w:pPr>
      <w:r w:rsidRPr="00E7044D">
        <w:t>Выход основной системы.</w:t>
      </w:r>
    </w:p>
    <w:p w:rsidR="00E743E3" w:rsidRPr="00E7044D" w:rsidRDefault="00E743E3" w:rsidP="00E7044D">
      <w:pPr>
        <w:pStyle w:val="22222"/>
        <w:spacing w:line="180" w:lineRule="atLeast"/>
      </w:pPr>
      <w:r w:rsidRPr="00E7044D">
        <w:t>Воспринимающее  устройство,  измеряющее  и   передающее информацию     о состоянии выхода.</w:t>
      </w:r>
    </w:p>
    <w:p w:rsidR="00E743E3" w:rsidRPr="00E7044D" w:rsidRDefault="00E743E3" w:rsidP="00E7044D">
      <w:pPr>
        <w:pStyle w:val="22222"/>
        <w:spacing w:line="180" w:lineRule="atLeast"/>
      </w:pPr>
      <w:r w:rsidRPr="00E7044D">
        <w:t>Канал обратной связи.</w:t>
      </w:r>
    </w:p>
    <w:p w:rsidR="00E743E3" w:rsidRPr="00E7044D" w:rsidRDefault="00E743E3" w:rsidP="00E7044D">
      <w:pPr>
        <w:pStyle w:val="22222"/>
        <w:spacing w:line="180" w:lineRule="atLeast"/>
      </w:pPr>
      <w:r w:rsidRPr="00E7044D">
        <w:t xml:space="preserve">Блок управления, сравнивающий фактический и заданный  выход  и  в  случае необходимости вырабатывающий управляющее воздействие. </w:t>
      </w:r>
    </w:p>
    <w:p w:rsidR="00E743E3" w:rsidRPr="00E7044D" w:rsidRDefault="00E743E3" w:rsidP="00E7044D">
      <w:pPr>
        <w:pStyle w:val="22222"/>
        <w:spacing w:line="180" w:lineRule="atLeast"/>
      </w:pPr>
      <w:r w:rsidRPr="00E7044D">
        <w:t>Очевидно,  что   именно   система   управления   организации   имеет возможность адекватно реагировать на вне</w:t>
      </w:r>
      <w:r w:rsidRPr="00E7044D">
        <w:t>ш</w:t>
      </w:r>
      <w:r w:rsidRPr="00E7044D">
        <w:t>ние и внутренние  воздействия,  что придаёт организации способность к адаптации в изменяющихся условиях,  делает её саморегулируемой.</w:t>
      </w:r>
    </w:p>
    <w:p w:rsidR="00E7044D" w:rsidRPr="00E7044D" w:rsidRDefault="00E7044D" w:rsidP="00E7044D">
      <w:pPr>
        <w:pStyle w:val="22222"/>
        <w:spacing w:line="180" w:lineRule="atLeast"/>
        <w:rPr>
          <w:b/>
        </w:rPr>
      </w:pPr>
      <w:r w:rsidRPr="00E7044D">
        <w:rPr>
          <w:b/>
        </w:rPr>
        <w:t>Понятие системы управления и её значение на предприятии</w:t>
      </w:r>
    </w:p>
    <w:p w:rsidR="00E7044D" w:rsidRPr="00E7044D" w:rsidRDefault="00E7044D" w:rsidP="00E7044D">
      <w:pPr>
        <w:pStyle w:val="22222"/>
        <w:spacing w:line="180" w:lineRule="atLeast"/>
      </w:pPr>
      <w:r w:rsidRPr="00E7044D">
        <w:rPr>
          <w:i/>
          <w:iCs/>
        </w:rPr>
        <w:t xml:space="preserve">         Управление – </w:t>
      </w:r>
      <w:r w:rsidRPr="00E7044D">
        <w:t>это регулирование процессов вложения и обра</w:t>
      </w:r>
      <w:r w:rsidRPr="00E7044D">
        <w:softHyphen/>
        <w:t>ботки ресурсов, производства и реализации пр</w:t>
      </w:r>
      <w:r w:rsidRPr="00E7044D">
        <w:t>о</w:t>
      </w:r>
      <w:r w:rsidRPr="00E7044D">
        <w:t>дукции.</w:t>
      </w:r>
    </w:p>
    <w:p w:rsidR="00E7044D" w:rsidRPr="00E7044D" w:rsidRDefault="00E7044D" w:rsidP="00E7044D">
      <w:pPr>
        <w:pStyle w:val="22222"/>
        <w:spacing w:line="180" w:lineRule="atLeast"/>
      </w:pPr>
      <w:r w:rsidRPr="00E7044D">
        <w:t xml:space="preserve">         Характер и эффективность процесса производства товаров или услуг обуславливается уровнем организации его управления. Оно неотделимо от процесса производства, является его составной частью, необходимым элементом. </w:t>
      </w:r>
    </w:p>
    <w:p w:rsidR="00E7044D" w:rsidRPr="00E7044D" w:rsidRDefault="00E7044D" w:rsidP="00E7044D">
      <w:pPr>
        <w:pStyle w:val="22222"/>
        <w:spacing w:line="180" w:lineRule="atLeast"/>
      </w:pPr>
      <w:r w:rsidRPr="00E7044D">
        <w:t xml:space="preserve">         </w:t>
      </w:r>
      <w:r w:rsidRPr="00E7044D">
        <w:rPr>
          <w:i/>
        </w:rPr>
        <w:t>Основные задачи управления</w:t>
      </w:r>
      <w:r w:rsidRPr="00E7044D">
        <w:t xml:space="preserve"> [10, с. 59]:</w:t>
      </w:r>
    </w:p>
    <w:p w:rsidR="00E7044D" w:rsidRPr="00E7044D" w:rsidRDefault="00E7044D" w:rsidP="00E7044D">
      <w:pPr>
        <w:pStyle w:val="22222"/>
        <w:spacing w:line="180" w:lineRule="atLeast"/>
      </w:pPr>
      <w:r w:rsidRPr="00E7044D">
        <w:t>обеспечение наиболее эффективного использования материальных, трудовых, финансовых и информационных р</w:t>
      </w:r>
      <w:r w:rsidRPr="00E7044D">
        <w:t>е</w:t>
      </w:r>
      <w:r w:rsidRPr="00E7044D">
        <w:t xml:space="preserve">сурсов; </w:t>
      </w:r>
    </w:p>
    <w:p w:rsidR="00E7044D" w:rsidRPr="00E7044D" w:rsidRDefault="00E7044D" w:rsidP="00E7044D">
      <w:pPr>
        <w:pStyle w:val="22222"/>
        <w:spacing w:line="180" w:lineRule="atLeast"/>
      </w:pPr>
      <w:r w:rsidRPr="00E7044D">
        <w:t xml:space="preserve">создание предпосылок для всемерного повышения эффективности производства. </w:t>
      </w:r>
    </w:p>
    <w:p w:rsidR="00E7044D" w:rsidRPr="00E7044D" w:rsidRDefault="00E7044D" w:rsidP="00E7044D">
      <w:pPr>
        <w:pStyle w:val="22222"/>
        <w:spacing w:line="180" w:lineRule="atLeast"/>
      </w:pPr>
      <w:r w:rsidRPr="00E7044D">
        <w:t xml:space="preserve">         Сложность и динамичность современных технологических процессов, информационных потоков, производс</w:t>
      </w:r>
      <w:r w:rsidRPr="00E7044D">
        <w:t>т</w:t>
      </w:r>
      <w:r w:rsidRPr="00E7044D">
        <w:t>венных и хозяй</w:t>
      </w:r>
      <w:r w:rsidRPr="00E7044D">
        <w:softHyphen/>
        <w:t xml:space="preserve">ственных связей, значительный объем работ по сбору и обработке информации – все это обуславливает повышение требований к организации управления предприятием.         </w:t>
      </w:r>
    </w:p>
    <w:p w:rsidR="00E7044D" w:rsidRPr="00E7044D" w:rsidRDefault="00E7044D" w:rsidP="00E7044D">
      <w:pPr>
        <w:pStyle w:val="22222"/>
        <w:spacing w:line="180" w:lineRule="atLeast"/>
      </w:pPr>
      <w:r w:rsidRPr="00E7044D">
        <w:t xml:space="preserve">         </w:t>
      </w:r>
      <w:r w:rsidRPr="00E7044D">
        <w:rPr>
          <w:i/>
        </w:rPr>
        <w:t>Функциональное назна</w:t>
      </w:r>
      <w:r w:rsidRPr="00E7044D">
        <w:rPr>
          <w:i/>
        </w:rPr>
        <w:softHyphen/>
        <w:t>чение управления</w:t>
      </w:r>
      <w:r w:rsidRPr="00E7044D">
        <w:t xml:space="preserve"> – обеспечить единство, соответствие и согласо</w:t>
      </w:r>
      <w:r w:rsidRPr="00E7044D">
        <w:softHyphen/>
        <w:t>ванность всех звеньев производства, для того, чтобы производ</w:t>
      </w:r>
      <w:r w:rsidRPr="00E7044D">
        <w:softHyphen/>
        <w:t>ственно-хозяйственная деятельность осуществлялась бесперебой</w:t>
      </w:r>
      <w:r w:rsidRPr="00E7044D">
        <w:softHyphen/>
        <w:t>но и способс</w:t>
      </w:r>
      <w:r w:rsidRPr="00E7044D">
        <w:t>т</w:t>
      </w:r>
      <w:r w:rsidRPr="00E7044D">
        <w:t>вовала достижению плановых целей при наимень</w:t>
      </w:r>
      <w:r w:rsidRPr="00E7044D">
        <w:softHyphen/>
        <w:t xml:space="preserve">ших затратах ресурсов. </w:t>
      </w:r>
    </w:p>
    <w:p w:rsidR="00E7044D" w:rsidRPr="00E7044D" w:rsidRDefault="00E7044D" w:rsidP="00E7044D">
      <w:pPr>
        <w:pStyle w:val="22222"/>
        <w:spacing w:line="180" w:lineRule="atLeast"/>
        <w:rPr>
          <w:color w:val="FF0000"/>
        </w:rPr>
      </w:pPr>
      <w:r w:rsidRPr="00E7044D">
        <w:t xml:space="preserve">          Для того, чтобы объединить различные аспекты управленческой деятельности организации в единое целое, необходимо интегрировать их в рамках соответствующей </w:t>
      </w:r>
      <w:r w:rsidRPr="00E7044D">
        <w:rPr>
          <w:i/>
        </w:rPr>
        <w:t>управленческой системы</w:t>
      </w:r>
      <w:r w:rsidRPr="00E7044D">
        <w:t>.</w:t>
      </w:r>
    </w:p>
    <w:p w:rsidR="00E7044D" w:rsidRPr="00E7044D" w:rsidRDefault="00E7044D" w:rsidP="00E7044D">
      <w:pPr>
        <w:pStyle w:val="22222"/>
        <w:spacing w:line="180" w:lineRule="atLeast"/>
      </w:pPr>
      <w:r w:rsidRPr="00E7044D">
        <w:t xml:space="preserve">         </w:t>
      </w:r>
      <w:r w:rsidRPr="00E7044D">
        <w:rPr>
          <w:i/>
        </w:rPr>
        <w:t xml:space="preserve">Общей целью управленческой системы </w:t>
      </w:r>
      <w:r w:rsidRPr="00E7044D">
        <w:t>является максимально возможное повышение эффективности управл</w:t>
      </w:r>
      <w:r w:rsidRPr="00E7044D">
        <w:t>е</w:t>
      </w:r>
      <w:r w:rsidRPr="00E7044D">
        <w:t>ния организацией в целом или его конкрет</w:t>
      </w:r>
      <w:r w:rsidRPr="00E7044D">
        <w:softHyphen/>
        <w:t>ной части (например, управления производством или организационным п</w:t>
      </w:r>
      <w:r w:rsidRPr="00E7044D">
        <w:t>о</w:t>
      </w:r>
      <w:r w:rsidRPr="00E7044D">
        <w:t>веде</w:t>
      </w:r>
      <w:r w:rsidRPr="00E7044D">
        <w:softHyphen/>
        <w:t>нием). В этой системе организационный контроль должен быть встроен в ие</w:t>
      </w:r>
      <w:r w:rsidRPr="00E7044D">
        <w:softHyphen/>
        <w:t>рархические подсистемы, соответс</w:t>
      </w:r>
      <w:r w:rsidRPr="00E7044D">
        <w:t>т</w:t>
      </w:r>
      <w:r w:rsidRPr="00E7044D">
        <w:t>вующие реализации прав и обязанностей участников организации и обеспечивающие необходимую координацию и инте</w:t>
      </w:r>
      <w:r w:rsidRPr="00E7044D">
        <w:softHyphen/>
        <w:t>грацию, а также в информационно-справочные подсистемы с функциями ин</w:t>
      </w:r>
      <w:r w:rsidRPr="00E7044D">
        <w:softHyphen/>
        <w:t>формационного обеспечения орган</w:t>
      </w:r>
      <w:r w:rsidRPr="00E7044D">
        <w:t>и</w:t>
      </w:r>
      <w:r w:rsidRPr="00E7044D">
        <w:t>зационного поведения фирмы или ее участ</w:t>
      </w:r>
      <w:r w:rsidRPr="00E7044D">
        <w:softHyphen/>
        <w:t xml:space="preserve">ников, стратегического управления и контроля.              </w:t>
      </w:r>
    </w:p>
    <w:p w:rsidR="00E7044D" w:rsidRPr="00E7044D" w:rsidRDefault="00E7044D" w:rsidP="00E7044D">
      <w:pPr>
        <w:pStyle w:val="22222"/>
        <w:spacing w:line="180" w:lineRule="atLeast"/>
      </w:pPr>
      <w:r w:rsidRPr="00E7044D">
        <w:t xml:space="preserve">        Управление не может существовать отдельно от его объекта, поэтому содержание функций управления в ка</w:t>
      </w:r>
      <w:r w:rsidRPr="00E7044D">
        <w:t>ж</w:t>
      </w:r>
      <w:r w:rsidRPr="00E7044D">
        <w:t>дом конкретном случае в значительной мере определяется особенностями управля</w:t>
      </w:r>
      <w:r w:rsidRPr="00E7044D">
        <w:softHyphen/>
        <w:t>емого объекта.</w:t>
      </w:r>
    </w:p>
    <w:p w:rsidR="00E7044D" w:rsidRPr="00E7044D" w:rsidRDefault="00E7044D" w:rsidP="00E7044D">
      <w:pPr>
        <w:pStyle w:val="22222"/>
        <w:spacing w:line="180" w:lineRule="atLeast"/>
      </w:pPr>
      <w:r w:rsidRPr="00E7044D">
        <w:t xml:space="preserve">          При управлении предприятием реализуются как общие функ</w:t>
      </w:r>
      <w:r w:rsidRPr="00E7044D">
        <w:softHyphen/>
        <w:t>ции, характерные для всех систем, так и функции, присущие только данной системе. Наличие общих функций предопределяет прин</w:t>
      </w:r>
      <w:r w:rsidRPr="00E7044D">
        <w:softHyphen/>
        <w:t>ципиальное единство структуры пр</w:t>
      </w:r>
      <w:r w:rsidRPr="00E7044D">
        <w:t>о</w:t>
      </w:r>
      <w:r w:rsidRPr="00E7044D">
        <w:t>цесса управления на предпри</w:t>
      </w:r>
      <w:r w:rsidRPr="00E7044D">
        <w:softHyphen/>
        <w:t>ятиях независимо от их отраслевой принадлежности.</w:t>
      </w:r>
    </w:p>
    <w:p w:rsidR="00E7044D" w:rsidRPr="00E7044D" w:rsidRDefault="00E7044D" w:rsidP="00E7044D">
      <w:pPr>
        <w:pStyle w:val="22222"/>
        <w:spacing w:line="180" w:lineRule="atLeast"/>
      </w:pPr>
      <w:r w:rsidRPr="00E7044D">
        <w:t xml:space="preserve">          </w:t>
      </w:r>
      <w:r w:rsidRPr="00E7044D">
        <w:rPr>
          <w:i/>
        </w:rPr>
        <w:t>Основными функциями управления предприятием являются</w:t>
      </w:r>
      <w:r w:rsidRPr="00E7044D">
        <w:t xml:space="preserve">:  </w:t>
      </w:r>
    </w:p>
    <w:p w:rsidR="00E7044D" w:rsidRPr="00E7044D" w:rsidRDefault="00E7044D" w:rsidP="00E7044D">
      <w:pPr>
        <w:pStyle w:val="22222"/>
        <w:spacing w:line="180" w:lineRule="atLeast"/>
      </w:pPr>
      <w:r w:rsidRPr="00E7044D">
        <w:t xml:space="preserve">перспективное и текущее планирование; </w:t>
      </w:r>
    </w:p>
    <w:p w:rsidR="00E7044D" w:rsidRPr="00E7044D" w:rsidRDefault="00E7044D" w:rsidP="00E7044D">
      <w:pPr>
        <w:pStyle w:val="22222"/>
        <w:spacing w:line="180" w:lineRule="atLeast"/>
      </w:pPr>
      <w:r w:rsidRPr="00E7044D">
        <w:t xml:space="preserve">организация и регулирование; </w:t>
      </w:r>
    </w:p>
    <w:p w:rsidR="00E7044D" w:rsidRPr="00E7044D" w:rsidRDefault="00E7044D" w:rsidP="00E7044D">
      <w:pPr>
        <w:pStyle w:val="22222"/>
        <w:spacing w:line="180" w:lineRule="atLeast"/>
      </w:pPr>
      <w:r w:rsidRPr="00E7044D">
        <w:t xml:space="preserve">мотивация и координирование; </w:t>
      </w:r>
    </w:p>
    <w:p w:rsidR="00E7044D" w:rsidRPr="00E7044D" w:rsidRDefault="00E7044D" w:rsidP="00E7044D">
      <w:pPr>
        <w:pStyle w:val="22222"/>
        <w:spacing w:line="180" w:lineRule="atLeast"/>
      </w:pPr>
      <w:r w:rsidRPr="00E7044D">
        <w:t xml:space="preserve">контроль и учет. </w:t>
      </w:r>
    </w:p>
    <w:p w:rsidR="00E7044D" w:rsidRPr="00E7044D" w:rsidRDefault="00E7044D" w:rsidP="00E7044D">
      <w:pPr>
        <w:pStyle w:val="22222"/>
        <w:spacing w:line="180" w:lineRule="atLeast"/>
        <w:rPr>
          <w:bCs/>
          <w:i/>
        </w:rPr>
      </w:pPr>
      <w:r w:rsidRPr="00E7044D">
        <w:rPr>
          <w:bCs/>
          <w:i/>
        </w:rPr>
        <w:t>Планирование.</w:t>
      </w:r>
      <w:r w:rsidRPr="00E7044D">
        <w:rPr>
          <w:b/>
          <w:bCs/>
        </w:rPr>
        <w:t xml:space="preserve"> </w:t>
      </w:r>
      <w:r w:rsidRPr="00E7044D">
        <w:t>Важнейшей функцией управления считают пла</w:t>
      </w:r>
      <w:r w:rsidRPr="00E7044D">
        <w:softHyphen/>
        <w:t>нирование. Оно позволяет поддерживать пропорци</w:t>
      </w:r>
      <w:r w:rsidRPr="00E7044D">
        <w:t>о</w:t>
      </w:r>
      <w:r w:rsidRPr="00E7044D">
        <w:t>нальность про</w:t>
      </w:r>
      <w:r w:rsidRPr="00E7044D">
        <w:softHyphen/>
        <w:t>изводства, слаженную работу всех подразделений предприятия, рационально использовать имеющиеся материальные, трудовые и финансовые ресурсы. Благодаря этому обеспечивается необходи</w:t>
      </w:r>
      <w:r w:rsidRPr="00E7044D">
        <w:softHyphen/>
        <w:t>мая организация хода пр</w:t>
      </w:r>
      <w:r w:rsidRPr="00E7044D">
        <w:t>о</w:t>
      </w:r>
      <w:r w:rsidRPr="00E7044D">
        <w:t>изводства – динамическое равновесие внутренних процессов предприятия.</w:t>
      </w:r>
    </w:p>
    <w:p w:rsidR="00E7044D" w:rsidRPr="00E7044D" w:rsidRDefault="00E7044D" w:rsidP="00E7044D">
      <w:pPr>
        <w:pStyle w:val="22222"/>
        <w:spacing w:line="180" w:lineRule="atLeast"/>
      </w:pPr>
      <w:r w:rsidRPr="00E7044D">
        <w:rPr>
          <w:bCs/>
          <w:i/>
        </w:rPr>
        <w:t>Организация</w:t>
      </w:r>
      <w:r w:rsidRPr="00E7044D">
        <w:rPr>
          <w:b/>
          <w:bCs/>
          <w:i/>
        </w:rPr>
        <w:t>.</w:t>
      </w:r>
      <w:r w:rsidRPr="00E7044D">
        <w:rPr>
          <w:b/>
          <w:bCs/>
        </w:rPr>
        <w:t xml:space="preserve"> </w:t>
      </w:r>
      <w:r w:rsidRPr="00E7044D">
        <w:t>Организация производства представляет собой со</w:t>
      </w:r>
      <w:r w:rsidRPr="00E7044D">
        <w:softHyphen/>
        <w:t>вокупность методов, обеспечивающих наиболее ц</w:t>
      </w:r>
      <w:r w:rsidRPr="00E7044D">
        <w:t>е</w:t>
      </w:r>
      <w:r w:rsidRPr="00E7044D">
        <w:lastRenderedPageBreak/>
        <w:t>лесообразное ис</w:t>
      </w:r>
      <w:r w:rsidRPr="00E7044D">
        <w:softHyphen/>
        <w:t>пользование предметов и средств труда в процессе трудовой дея</w:t>
      </w:r>
      <w:r w:rsidRPr="00E7044D">
        <w:softHyphen/>
        <w:t>тельности с целью выполнения уст</w:t>
      </w:r>
      <w:r w:rsidRPr="00E7044D">
        <w:t>а</w:t>
      </w:r>
      <w:r w:rsidRPr="00E7044D">
        <w:t>новленных для предприятия плановых заданий. Только при соответствующей организации про</w:t>
      </w:r>
      <w:r w:rsidRPr="00E7044D">
        <w:softHyphen/>
        <w:t>изводства продукции становятся возможными эффективное взаимодействие людей в процессе совместного труда, целенаправлен</w:t>
      </w:r>
      <w:r w:rsidRPr="00E7044D">
        <w:softHyphen/>
        <w:t>ность и че</w:t>
      </w:r>
      <w:r w:rsidRPr="00E7044D">
        <w:t>т</w:t>
      </w:r>
      <w:r w:rsidRPr="00E7044D">
        <w:t>кая согласованность всех элементов системы. Тем са</w:t>
      </w:r>
      <w:r w:rsidRPr="00E7044D">
        <w:softHyphen/>
        <w:t>мым обеспечивается оптимальное сочетание следующих процес</w:t>
      </w:r>
      <w:r w:rsidRPr="00E7044D">
        <w:softHyphen/>
        <w:t>сов: основных (производственно-технологических), вспомогатель</w:t>
      </w:r>
      <w:r w:rsidRPr="00E7044D">
        <w:softHyphen/>
        <w:t>ных (энергетическая, ремонтная и другие службы) и обслуживаю</w:t>
      </w:r>
      <w:r w:rsidRPr="00E7044D">
        <w:softHyphen/>
        <w:t>щих (контроль  за  качеством  продукции,  транспортные  и  складс</w:t>
      </w:r>
      <w:r w:rsidRPr="00E7044D">
        <w:softHyphen/>
        <w:t xml:space="preserve">кие   операции  и  т.д.). </w:t>
      </w:r>
    </w:p>
    <w:p w:rsidR="00E7044D" w:rsidRPr="00E7044D" w:rsidRDefault="00E7044D" w:rsidP="00E7044D">
      <w:pPr>
        <w:pStyle w:val="22222"/>
        <w:spacing w:line="180" w:lineRule="atLeast"/>
      </w:pPr>
      <w:r w:rsidRPr="00E7044D">
        <w:rPr>
          <w:i/>
        </w:rPr>
        <w:t>Мотивация персонала.</w:t>
      </w:r>
      <w:r w:rsidRPr="00E7044D">
        <w:t xml:space="preserve"> Давно известно, что оказывать воздей</w:t>
      </w:r>
      <w:r w:rsidRPr="00E7044D">
        <w:softHyphen/>
        <w:t>ствие на людей, стимулируя их к труду, для успешного выполне</w:t>
      </w:r>
      <w:r w:rsidRPr="00E7044D">
        <w:softHyphen/>
        <w:t>ния поставленных задач можно с помощью двух основных методов: поощрения и наказания. Итогом эволюции менеджмента явилось понимание необхо</w:t>
      </w:r>
      <w:r w:rsidRPr="00E7044D">
        <w:softHyphen/>
        <w:t>димости перехода от системы наказаний к стимулированию по</w:t>
      </w:r>
      <w:r w:rsidRPr="00E7044D">
        <w:softHyphen/>
        <w:t>ощрением. Л</w:t>
      </w:r>
      <w:r w:rsidRPr="00E7044D">
        <w:t>ю</w:t>
      </w:r>
      <w:r w:rsidRPr="00E7044D">
        <w:t>ди, работающие в современных организациях, обыч</w:t>
      </w:r>
      <w:r w:rsidRPr="00E7044D">
        <w:softHyphen/>
        <w:t>но гораздо в большей степени образованы и обеспечены, чем в прошлом. Поэтому мотивы их трудовой деятельности оказываются более сложными для воздействия. То, что является эффектив</w:t>
      </w:r>
      <w:r w:rsidRPr="00E7044D">
        <w:softHyphen/>
        <w:t>ным для мотивации одних людей, может быть второстепенным или даже совершенно неважным для других. Система стимулов представляет собой совокупность вознаграждений, обещанных работнику за выполнение данной работы с определенной эффек</w:t>
      </w:r>
      <w:r w:rsidRPr="00E7044D">
        <w:softHyphen/>
        <w:t>тивностью.</w:t>
      </w:r>
    </w:p>
    <w:p w:rsidR="00E7044D" w:rsidRPr="00E7044D" w:rsidRDefault="00E7044D" w:rsidP="00E7044D">
      <w:pPr>
        <w:pStyle w:val="22222"/>
        <w:spacing w:line="180" w:lineRule="atLeast"/>
        <w:rPr>
          <w:i/>
        </w:rPr>
      </w:pPr>
      <w:r w:rsidRPr="00E7044D">
        <w:rPr>
          <w:bCs/>
          <w:i/>
        </w:rPr>
        <w:t>Контроль.</w:t>
      </w:r>
      <w:r w:rsidRPr="00E7044D">
        <w:rPr>
          <w:b/>
          <w:bCs/>
        </w:rPr>
        <w:t xml:space="preserve"> </w:t>
      </w:r>
      <w:r w:rsidRPr="00E7044D">
        <w:t>Это заключительная функция цикла менеджмента. Контроль заключается в наблюдении за ходом прои</w:t>
      </w:r>
      <w:r w:rsidRPr="00E7044D">
        <w:t>з</w:t>
      </w:r>
      <w:r w:rsidRPr="00E7044D">
        <w:t>водственных процессов, выявлении отклонения от них. С помощью учета ре</w:t>
      </w:r>
      <w:r w:rsidRPr="00E7044D">
        <w:softHyphen/>
        <w:t>зультатов работы достигается оценка ее итогов. Универсальной системы контроля нет. Система контроля долж</w:t>
      </w:r>
      <w:r w:rsidRPr="00E7044D">
        <w:softHyphen/>
        <w:t>на разрабатываться в зависимости от индивид</w:t>
      </w:r>
      <w:r w:rsidRPr="00E7044D">
        <w:t>у</w:t>
      </w:r>
      <w:r w:rsidRPr="00E7044D">
        <w:t>альных особенно</w:t>
      </w:r>
      <w:r w:rsidRPr="00E7044D">
        <w:softHyphen/>
        <w:t>стей каждого предприятия.</w:t>
      </w:r>
    </w:p>
    <w:p w:rsidR="00E7044D" w:rsidRPr="00E7044D" w:rsidRDefault="00E7044D" w:rsidP="00E7044D">
      <w:pPr>
        <w:pStyle w:val="22222"/>
        <w:spacing w:line="180" w:lineRule="atLeast"/>
        <w:rPr>
          <w:i/>
        </w:rPr>
      </w:pPr>
      <w:r w:rsidRPr="00E7044D">
        <w:rPr>
          <w:i/>
        </w:rPr>
        <w:t>Координация</w:t>
      </w:r>
      <w:r w:rsidRPr="00E7044D">
        <w:t xml:space="preserve"> – это центральная функция процесса управления, обеспечивающая его бесперебойность и непреры</w:t>
      </w:r>
      <w:r w:rsidRPr="00E7044D">
        <w:t>в</w:t>
      </w:r>
      <w:r w:rsidRPr="00E7044D">
        <w:t>ность. Главная задача координа</w:t>
      </w:r>
      <w:r w:rsidRPr="00E7044D">
        <w:softHyphen/>
        <w:t>ции – достижение согласованности в деятельности всех звеньев управления ор</w:t>
      </w:r>
      <w:r w:rsidRPr="00E7044D">
        <w:softHyphen/>
        <w:t>ганизацией путем установления рациональности связей (коммуникаций) между ними. Согласно теории А. Файоля,</w:t>
      </w:r>
      <w:r w:rsidRPr="00E7044D">
        <w:rPr>
          <w:i/>
        </w:rPr>
        <w:t xml:space="preserve"> к</w:t>
      </w:r>
      <w:r w:rsidRPr="00E7044D">
        <w:rPr>
          <w:i/>
        </w:rPr>
        <w:t>о</w:t>
      </w:r>
      <w:r w:rsidRPr="00E7044D">
        <w:rPr>
          <w:i/>
        </w:rPr>
        <w:t xml:space="preserve">ординировать </w:t>
      </w:r>
      <w:r w:rsidRPr="00E7044D">
        <w:t>– это значит согласовать все операции в предприятии таким образом, чтобы обеспечить его функциони</w:t>
      </w:r>
      <w:r w:rsidRPr="00E7044D">
        <w:softHyphen/>
        <w:t>рование и успех; и это значит – учитывать в отношении каждой опера</w:t>
      </w:r>
      <w:r w:rsidRPr="00E7044D">
        <w:softHyphen/>
        <w:t>ции – технической, коммерческой, финансовой и т. д. – те обязательства и след</w:t>
      </w:r>
      <w:r w:rsidRPr="00E7044D">
        <w:softHyphen/>
        <w:t xml:space="preserve">ствия, которые она влечет за собой для всех других операций предприятия.   </w:t>
      </w:r>
    </w:p>
    <w:p w:rsidR="00E7044D" w:rsidRPr="00E7044D" w:rsidRDefault="00E7044D" w:rsidP="00E7044D">
      <w:pPr>
        <w:pStyle w:val="22222"/>
        <w:spacing w:line="180" w:lineRule="atLeast"/>
        <w:rPr>
          <w:b/>
        </w:rPr>
      </w:pPr>
      <w:r w:rsidRPr="00E7044D">
        <w:rPr>
          <w:b/>
        </w:rPr>
        <w:t xml:space="preserve">Основные методы управления на предприятии </w:t>
      </w:r>
    </w:p>
    <w:p w:rsidR="00E7044D" w:rsidRPr="00E7044D" w:rsidRDefault="00E7044D" w:rsidP="00E7044D">
      <w:pPr>
        <w:pStyle w:val="22222"/>
        <w:spacing w:line="180" w:lineRule="atLeast"/>
        <w:rPr>
          <w:b/>
        </w:rPr>
      </w:pPr>
      <w:r w:rsidRPr="00E7044D">
        <w:rPr>
          <w:b/>
        </w:rPr>
        <w:t>(схема, описание, достоинства и недостатки)</w:t>
      </w:r>
    </w:p>
    <w:p w:rsidR="00E7044D" w:rsidRPr="00E7044D" w:rsidRDefault="00E7044D" w:rsidP="00E7044D">
      <w:pPr>
        <w:pStyle w:val="22222"/>
        <w:spacing w:line="180" w:lineRule="atLeast"/>
      </w:pPr>
      <w:r w:rsidRPr="00E7044D">
        <w:rPr>
          <w:b/>
        </w:rPr>
        <w:t xml:space="preserve">         </w:t>
      </w:r>
      <w:r w:rsidRPr="00E7044D">
        <w:rPr>
          <w:i/>
          <w:iCs/>
        </w:rPr>
        <w:t xml:space="preserve">Метод управления – </w:t>
      </w:r>
      <w:r w:rsidRPr="00E7044D">
        <w:t>совокупность приемов и способов воздей</w:t>
      </w:r>
      <w:r w:rsidRPr="00E7044D">
        <w:softHyphen/>
        <w:t>ствия на управляемый объект для достижения целей [13, с. 144].</w:t>
      </w:r>
    </w:p>
    <w:p w:rsidR="00E7044D" w:rsidRPr="00E7044D" w:rsidRDefault="00E7044D" w:rsidP="00E7044D">
      <w:pPr>
        <w:pStyle w:val="22222"/>
        <w:spacing w:line="180" w:lineRule="atLeast"/>
      </w:pPr>
      <w:r w:rsidRPr="00E7044D">
        <w:t xml:space="preserve">           В менеджменте существует очень большое разнообразие мето</w:t>
      </w:r>
      <w:r w:rsidRPr="00E7044D">
        <w:softHyphen/>
        <w:t>дов управления и их классификаций. Наиболее широкое распрост</w:t>
      </w:r>
      <w:r w:rsidRPr="00E7044D">
        <w:softHyphen/>
        <w:t xml:space="preserve">ранение получила </w:t>
      </w:r>
      <w:r w:rsidRPr="00E7044D">
        <w:rPr>
          <w:i/>
        </w:rPr>
        <w:t>классификация методов управления в зависи</w:t>
      </w:r>
      <w:r w:rsidRPr="00E7044D">
        <w:rPr>
          <w:i/>
        </w:rPr>
        <w:softHyphen/>
        <w:t>мости от их содержания, направле</w:t>
      </w:r>
      <w:r w:rsidRPr="00E7044D">
        <w:rPr>
          <w:i/>
        </w:rPr>
        <w:t>н</w:t>
      </w:r>
      <w:r w:rsidRPr="00E7044D">
        <w:rPr>
          <w:i/>
        </w:rPr>
        <w:t>ности и организационной фор</w:t>
      </w:r>
      <w:r w:rsidRPr="00E7044D">
        <w:rPr>
          <w:i/>
        </w:rPr>
        <w:softHyphen/>
        <w:t>мы, что отражает административное, экономическое и социаль</w:t>
      </w:r>
      <w:r w:rsidRPr="00E7044D">
        <w:rPr>
          <w:i/>
        </w:rPr>
        <w:softHyphen/>
        <w:t>ное воздействие на управляемую систему</w:t>
      </w:r>
      <w:r w:rsidRPr="00E7044D">
        <w:t xml:space="preserve"> (схема 5).</w:t>
      </w:r>
    </w:p>
    <w:p w:rsidR="00E7044D" w:rsidRPr="00E7044D" w:rsidRDefault="00E7044D" w:rsidP="00E7044D">
      <w:pPr>
        <w:pStyle w:val="22222"/>
        <w:spacing w:line="180" w:lineRule="atLeast"/>
      </w:pPr>
    </w:p>
    <w:p w:rsidR="00E7044D" w:rsidRPr="00E7044D" w:rsidRDefault="00E7044D" w:rsidP="00E7044D">
      <w:pPr>
        <w:pStyle w:val="22222"/>
        <w:spacing w:line="180" w:lineRule="atLeast"/>
      </w:pPr>
    </w:p>
    <w:p w:rsidR="00E7044D" w:rsidRPr="00E7044D" w:rsidRDefault="00E7044D" w:rsidP="00E7044D">
      <w:pPr>
        <w:pStyle w:val="22222"/>
        <w:spacing w:line="180" w:lineRule="atLeast"/>
      </w:pPr>
    </w:p>
    <w:p w:rsidR="00E7044D" w:rsidRPr="00E7044D" w:rsidRDefault="00BF63E3" w:rsidP="00E7044D">
      <w:pPr>
        <w:pStyle w:val="22222"/>
        <w:spacing w:line="180" w:lineRule="atLeast"/>
      </w:pPr>
      <w:r>
        <w:rPr>
          <w:noProof/>
        </w:rPr>
        <w:pict>
          <v:rect id="_x0000_s1185" style="position:absolute;left:0;text-align:left;margin-left:319.9pt;margin-top:14.25pt;width:189pt;height:41.15pt;z-index:57">
            <v:textbox style="mso-next-textbox:#_x0000_s1185">
              <w:txbxContent>
                <w:p w:rsidR="00EB70CC" w:rsidRPr="000F7F07" w:rsidRDefault="00EB70CC" w:rsidP="00E7044D">
                  <w:pPr>
                    <w:rPr>
                      <w:szCs w:val="28"/>
                    </w:rPr>
                  </w:pPr>
                  <w:r>
                    <w:rPr>
                      <w:sz w:val="28"/>
                      <w:szCs w:val="28"/>
                    </w:rPr>
                    <w:t>Основанны</w:t>
                  </w:r>
                  <w:r w:rsidRPr="00AB1C27">
                    <w:rPr>
                      <w:sz w:val="28"/>
                      <w:szCs w:val="28"/>
                    </w:rPr>
                    <w:t xml:space="preserve"> на прямых директивных указаниях</w:t>
                  </w:r>
                </w:p>
              </w:txbxContent>
            </v:textbox>
          </v:rect>
        </w:pict>
      </w:r>
      <w:r>
        <w:rPr>
          <w:noProof/>
        </w:rPr>
        <w:pict>
          <v:rect id="_x0000_s1180" style="position:absolute;left:0;text-align:left;margin-left:115.35pt;margin-top:7.75pt;width:159.8pt;height:73.85pt;z-index:52">
            <v:textbox style="mso-next-textbox:#_x0000_s1180">
              <w:txbxContent>
                <w:p w:rsidR="00EB70CC" w:rsidRPr="00706573" w:rsidRDefault="00EB70CC" w:rsidP="00E7044D">
                  <w:pPr>
                    <w:rPr>
                      <w:szCs w:val="28"/>
                    </w:rPr>
                  </w:pPr>
                  <w:r>
                    <w:rPr>
                      <w:sz w:val="28"/>
                      <w:szCs w:val="28"/>
                    </w:rPr>
                    <w:t>О</w:t>
                  </w:r>
                  <w:r w:rsidRPr="00AB1C27">
                    <w:rPr>
                      <w:sz w:val="28"/>
                      <w:szCs w:val="28"/>
                    </w:rPr>
                    <w:t>рганизационно-распорядит</w:t>
                  </w:r>
                  <w:r>
                    <w:rPr>
                      <w:sz w:val="28"/>
                      <w:szCs w:val="28"/>
                    </w:rPr>
                    <w:t>ельные, или организационно-админ</w:t>
                  </w:r>
                  <w:r w:rsidRPr="00AB1C27">
                    <w:rPr>
                      <w:sz w:val="28"/>
                      <w:szCs w:val="28"/>
                    </w:rPr>
                    <w:t>истративные</w:t>
                  </w:r>
                </w:p>
              </w:txbxContent>
            </v:textbox>
          </v:rect>
        </w:pict>
      </w:r>
      <w:r>
        <w:rPr>
          <w:noProof/>
        </w:rPr>
        <w:pict>
          <v:rect id="_x0000_s1186" style="position:absolute;left:0;text-align:left;margin-left:5.65pt;margin-top:7.75pt;width:48pt;height:206.05pt;z-index:58">
            <v:fill opacity="58982f"/>
            <v:textbox style="layout-flow:vertical;mso-layout-flow-alt:bottom-to-top;mso-next-textbox:#_x0000_s1186">
              <w:txbxContent>
                <w:p w:rsidR="00EB70CC" w:rsidRPr="00BD1128" w:rsidRDefault="00EB70CC" w:rsidP="00E7044D">
                  <w:pPr>
                    <w:jc w:val="center"/>
                    <w:rPr>
                      <w:sz w:val="28"/>
                      <w:szCs w:val="28"/>
                    </w:rPr>
                  </w:pPr>
                  <w:r w:rsidRPr="00BD1128">
                    <w:rPr>
                      <w:sz w:val="28"/>
                      <w:szCs w:val="28"/>
                    </w:rPr>
                    <w:t>МЕТОДЫ УПРАВЛЕНИЯ НА ПРЕДПРИЯТИИ</w:t>
                  </w:r>
                </w:p>
              </w:txbxContent>
            </v:textbox>
          </v:rect>
        </w:pict>
      </w:r>
    </w:p>
    <w:p w:rsidR="00E7044D" w:rsidRPr="00E7044D" w:rsidRDefault="00BF63E3" w:rsidP="00E7044D">
      <w:pPr>
        <w:pStyle w:val="22222"/>
        <w:spacing w:line="180" w:lineRule="atLeast"/>
      </w:pPr>
      <w:r>
        <w:rPr>
          <w:noProof/>
        </w:rPr>
        <w:pict>
          <v:shapetype id="_x0000_t32" coordsize="21600,21600" o:spt="32" o:oned="t" path="m,l21600,21600e" filled="f">
            <v:path arrowok="t" fillok="f" o:connecttype="none"/>
            <o:lock v:ext="edit" shapetype="t"/>
          </v:shapetype>
          <v:shape id="_x0000_s1189" type="#_x0000_t32" style="position:absolute;left:0;text-align:left;margin-left:275.15pt;margin-top:18.2pt;width:44.75pt;height:0;z-index:61" o:connectortype="straight">
            <v:stroke endarrow="block"/>
          </v:shape>
        </w:pict>
      </w:r>
      <w:r>
        <w:rPr>
          <w:noProof/>
        </w:rPr>
        <w:pict>
          <v:shape id="_x0000_s1187" type="#_x0000_t32" style="position:absolute;left:0;text-align:left;margin-left:53.65pt;margin-top:18.2pt;width:61.7pt;height:0;z-index:59" o:connectortype="straight">
            <v:stroke endarrow="block"/>
          </v:shape>
        </w:pict>
      </w:r>
    </w:p>
    <w:p w:rsidR="00E7044D" w:rsidRPr="00E7044D" w:rsidRDefault="00E7044D" w:rsidP="00E7044D">
      <w:pPr>
        <w:pStyle w:val="22222"/>
        <w:spacing w:line="180" w:lineRule="atLeast"/>
      </w:pPr>
    </w:p>
    <w:p w:rsidR="00E7044D" w:rsidRPr="00E7044D" w:rsidRDefault="00E7044D" w:rsidP="00E7044D">
      <w:pPr>
        <w:pStyle w:val="22222"/>
        <w:spacing w:line="180" w:lineRule="atLeast"/>
      </w:pPr>
    </w:p>
    <w:p w:rsidR="00E7044D" w:rsidRPr="00E7044D" w:rsidRDefault="00E7044D" w:rsidP="00E7044D">
      <w:pPr>
        <w:pStyle w:val="22222"/>
        <w:spacing w:line="180" w:lineRule="atLeast"/>
      </w:pPr>
    </w:p>
    <w:p w:rsidR="00E7044D" w:rsidRPr="00E7044D" w:rsidRDefault="00E7044D" w:rsidP="00E7044D">
      <w:pPr>
        <w:pStyle w:val="22222"/>
        <w:spacing w:line="180" w:lineRule="atLeast"/>
      </w:pPr>
    </w:p>
    <w:p w:rsidR="00E7044D" w:rsidRPr="00E7044D" w:rsidRDefault="00BF63E3" w:rsidP="00E7044D">
      <w:pPr>
        <w:pStyle w:val="22222"/>
        <w:spacing w:line="180" w:lineRule="atLeast"/>
      </w:pPr>
      <w:r>
        <w:rPr>
          <w:noProof/>
        </w:rPr>
        <w:pict>
          <v:rect id="_x0000_s1183" style="position:absolute;left:0;text-align:left;margin-left:319.9pt;margin-top:3.5pt;width:189pt;height:41pt;z-index:55">
            <v:textbox style="mso-next-textbox:#_x0000_s1183">
              <w:txbxContent>
                <w:p w:rsidR="00EB70CC" w:rsidRPr="000F7F07" w:rsidRDefault="00EB70CC" w:rsidP="00E7044D">
                  <w:pPr>
                    <w:rPr>
                      <w:szCs w:val="28"/>
                    </w:rPr>
                  </w:pPr>
                  <w:r>
                    <w:rPr>
                      <w:sz w:val="28"/>
                      <w:szCs w:val="28"/>
                    </w:rPr>
                    <w:t>Обусловлены</w:t>
                  </w:r>
                  <w:r w:rsidRPr="006B2844">
                    <w:rPr>
                      <w:sz w:val="28"/>
                      <w:szCs w:val="28"/>
                    </w:rPr>
                    <w:t xml:space="preserve"> эконом</w:t>
                  </w:r>
                  <w:r w:rsidRPr="006B2844">
                    <w:rPr>
                      <w:sz w:val="28"/>
                      <w:szCs w:val="28"/>
                    </w:rPr>
                    <w:t>и</w:t>
                  </w:r>
                  <w:r w:rsidRPr="006B2844">
                    <w:rPr>
                      <w:sz w:val="28"/>
                      <w:szCs w:val="28"/>
                    </w:rPr>
                    <w:t>ческими стимулами</w:t>
                  </w:r>
                </w:p>
              </w:txbxContent>
            </v:textbox>
          </v:rect>
        </w:pict>
      </w:r>
      <w:r>
        <w:rPr>
          <w:noProof/>
        </w:rPr>
        <w:pict>
          <v:rect id="_x0000_s1182" style="position:absolute;left:0;text-align:left;margin-left:115.35pt;margin-top:14.75pt;width:159.8pt;height:29.75pt;z-index:54">
            <v:textbox style="mso-next-textbox:#_x0000_s1182">
              <w:txbxContent>
                <w:p w:rsidR="00EB70CC" w:rsidRPr="00706573" w:rsidRDefault="00EB70CC" w:rsidP="00E7044D">
                  <w:pPr>
                    <w:jc w:val="center"/>
                    <w:rPr>
                      <w:szCs w:val="28"/>
                    </w:rPr>
                  </w:pPr>
                  <w:r>
                    <w:rPr>
                      <w:sz w:val="28"/>
                      <w:szCs w:val="28"/>
                    </w:rPr>
                    <w:t>Экономические</w:t>
                  </w:r>
                </w:p>
              </w:txbxContent>
            </v:textbox>
          </v:rect>
        </w:pict>
      </w:r>
    </w:p>
    <w:p w:rsidR="00E7044D" w:rsidRPr="00E7044D" w:rsidRDefault="00BF63E3" w:rsidP="00E7044D">
      <w:pPr>
        <w:pStyle w:val="22222"/>
        <w:spacing w:line="180" w:lineRule="atLeast"/>
      </w:pPr>
      <w:r>
        <w:rPr>
          <w:noProof/>
        </w:rPr>
        <w:pict>
          <v:shape id="_x0000_s1191" type="#_x0000_t32" style="position:absolute;left:0;text-align:left;margin-left:275.15pt;margin-top:10.95pt;width:44.75pt;height:0;z-index:63" o:connectortype="straight">
            <v:stroke endarrow="block"/>
          </v:shape>
        </w:pict>
      </w:r>
      <w:r>
        <w:rPr>
          <w:noProof/>
        </w:rPr>
        <w:pict>
          <v:shape id="_x0000_s1188" type="#_x0000_t32" style="position:absolute;left:0;text-align:left;margin-left:53.65pt;margin-top:10.95pt;width:61.7pt;height:0;z-index:60" o:connectortype="straight">
            <v:stroke endarrow="block"/>
          </v:shape>
        </w:pict>
      </w:r>
    </w:p>
    <w:p w:rsidR="00E7044D" w:rsidRPr="00E7044D" w:rsidRDefault="00E7044D" w:rsidP="00E7044D">
      <w:pPr>
        <w:pStyle w:val="22222"/>
        <w:spacing w:line="180" w:lineRule="atLeast"/>
      </w:pPr>
    </w:p>
    <w:p w:rsidR="00E7044D" w:rsidRPr="00E7044D" w:rsidRDefault="00BF63E3" w:rsidP="00E7044D">
      <w:pPr>
        <w:pStyle w:val="22222"/>
        <w:spacing w:line="180" w:lineRule="atLeast"/>
      </w:pPr>
      <w:r>
        <w:rPr>
          <w:noProof/>
        </w:rPr>
        <w:pict>
          <v:rect id="_x0000_s1184" style="position:absolute;left:0;text-align:left;margin-left:319.9pt;margin-top:10.45pt;width:189pt;height:58.45pt;z-index:56">
            <v:textbox style="mso-next-textbox:#_x0000_s1184">
              <w:txbxContent>
                <w:p w:rsidR="00EB70CC" w:rsidRPr="000F7F07" w:rsidRDefault="00EB70CC" w:rsidP="00E7044D">
                  <w:pPr>
                    <w:rPr>
                      <w:szCs w:val="28"/>
                    </w:rPr>
                  </w:pPr>
                  <w:r>
                    <w:rPr>
                      <w:sz w:val="28"/>
                      <w:szCs w:val="28"/>
                    </w:rPr>
                    <w:t>Применяются</w:t>
                  </w:r>
                  <w:r w:rsidRPr="006B2844">
                    <w:rPr>
                      <w:sz w:val="28"/>
                      <w:szCs w:val="28"/>
                    </w:rPr>
                    <w:t xml:space="preserve"> с целью повыше</w:t>
                  </w:r>
                  <w:r w:rsidRPr="006B2844">
                    <w:rPr>
                      <w:sz w:val="28"/>
                      <w:szCs w:val="28"/>
                    </w:rPr>
                    <w:softHyphen/>
                    <w:t>ния социальной а</w:t>
                  </w:r>
                  <w:r w:rsidRPr="006B2844">
                    <w:rPr>
                      <w:sz w:val="28"/>
                      <w:szCs w:val="28"/>
                    </w:rPr>
                    <w:t>к</w:t>
                  </w:r>
                  <w:r w:rsidRPr="006B2844">
                    <w:rPr>
                      <w:sz w:val="28"/>
                      <w:szCs w:val="28"/>
                    </w:rPr>
                    <w:t>тивности сотрудников</w:t>
                  </w:r>
                </w:p>
              </w:txbxContent>
            </v:textbox>
          </v:rect>
        </w:pict>
      </w:r>
    </w:p>
    <w:p w:rsidR="00E7044D" w:rsidRPr="00E7044D" w:rsidRDefault="00BF63E3" w:rsidP="00E7044D">
      <w:pPr>
        <w:pStyle w:val="22222"/>
        <w:spacing w:line="180" w:lineRule="atLeast"/>
      </w:pPr>
      <w:r>
        <w:rPr>
          <w:noProof/>
        </w:rPr>
        <w:pict>
          <v:rect id="_x0000_s1181" style="position:absolute;left:0;text-align:left;margin-left:115.35pt;margin-top:9.8pt;width:159.8pt;height:43pt;z-index:53">
            <v:textbox style="mso-next-textbox:#_x0000_s1181">
              <w:txbxContent>
                <w:p w:rsidR="00EB70CC" w:rsidRPr="00706573" w:rsidRDefault="00EB70CC" w:rsidP="00E7044D">
                  <w:pPr>
                    <w:rPr>
                      <w:szCs w:val="28"/>
                    </w:rPr>
                  </w:pPr>
                  <w:r>
                    <w:rPr>
                      <w:sz w:val="28"/>
                      <w:szCs w:val="28"/>
                    </w:rPr>
                    <w:t>С</w:t>
                  </w:r>
                  <w:r w:rsidRPr="006B2844">
                    <w:rPr>
                      <w:sz w:val="28"/>
                      <w:szCs w:val="28"/>
                    </w:rPr>
                    <w:t>оциально-психологические</w:t>
                  </w:r>
                </w:p>
              </w:txbxContent>
            </v:textbox>
          </v:rect>
        </w:pict>
      </w:r>
    </w:p>
    <w:p w:rsidR="00E7044D" w:rsidRPr="00E7044D" w:rsidRDefault="00BF63E3" w:rsidP="00E7044D">
      <w:pPr>
        <w:pStyle w:val="22222"/>
        <w:spacing w:line="180" w:lineRule="atLeast"/>
      </w:pPr>
      <w:r>
        <w:rPr>
          <w:noProof/>
        </w:rPr>
        <w:pict>
          <v:shape id="_x0000_s1192" type="#_x0000_t32" style="position:absolute;left:0;text-align:left;margin-left:275.15pt;margin-top:14.8pt;width:44.75pt;height:0;z-index:64" o:connectortype="straight">
            <v:stroke endarrow="block"/>
          </v:shape>
        </w:pict>
      </w:r>
      <w:r>
        <w:rPr>
          <w:noProof/>
        </w:rPr>
        <w:pict>
          <v:shape id="_x0000_s1190" type="#_x0000_t32" style="position:absolute;left:0;text-align:left;margin-left:53.65pt;margin-top:14.8pt;width:61.7pt;height:0;z-index:62" o:connectortype="straight">
            <v:stroke endarrow="block"/>
          </v:shape>
        </w:pict>
      </w:r>
    </w:p>
    <w:p w:rsidR="00E7044D" w:rsidRPr="00E7044D" w:rsidRDefault="00E7044D" w:rsidP="00E7044D">
      <w:pPr>
        <w:pStyle w:val="22222"/>
        <w:spacing w:line="180" w:lineRule="atLeast"/>
      </w:pPr>
    </w:p>
    <w:p w:rsidR="00E7044D" w:rsidRPr="00E7044D" w:rsidRDefault="00E7044D" w:rsidP="00E7044D">
      <w:pPr>
        <w:pStyle w:val="22222"/>
        <w:spacing w:line="180" w:lineRule="atLeast"/>
      </w:pPr>
    </w:p>
    <w:p w:rsidR="00E7044D" w:rsidRDefault="00E7044D" w:rsidP="00E7044D">
      <w:pPr>
        <w:pStyle w:val="22222"/>
        <w:spacing w:line="180" w:lineRule="atLeast"/>
      </w:pPr>
    </w:p>
    <w:p w:rsidR="00E7044D" w:rsidRDefault="00E7044D" w:rsidP="00E7044D">
      <w:pPr>
        <w:pStyle w:val="22222"/>
        <w:spacing w:line="180" w:lineRule="atLeast"/>
      </w:pPr>
    </w:p>
    <w:p w:rsidR="00E7044D" w:rsidRDefault="00E7044D" w:rsidP="00E7044D">
      <w:pPr>
        <w:pStyle w:val="22222"/>
        <w:spacing w:line="180" w:lineRule="atLeast"/>
      </w:pPr>
    </w:p>
    <w:p w:rsidR="00E7044D" w:rsidRPr="00E7044D" w:rsidRDefault="00E7044D" w:rsidP="00E7044D">
      <w:pPr>
        <w:pStyle w:val="22222"/>
        <w:spacing w:line="180" w:lineRule="atLeast"/>
      </w:pPr>
      <w:r w:rsidRPr="00E7044D">
        <w:t>Схема 5 – Основные методы управления на предприятии</w:t>
      </w:r>
    </w:p>
    <w:p w:rsidR="00E7044D" w:rsidRPr="00E7044D" w:rsidRDefault="00E7044D" w:rsidP="00E7044D">
      <w:pPr>
        <w:pStyle w:val="22222"/>
        <w:spacing w:line="180" w:lineRule="atLeast"/>
      </w:pPr>
    </w:p>
    <w:p w:rsidR="00E7044D" w:rsidRPr="00E7044D" w:rsidRDefault="00E7044D" w:rsidP="00E7044D">
      <w:pPr>
        <w:pStyle w:val="22222"/>
        <w:spacing w:line="180" w:lineRule="atLeast"/>
      </w:pPr>
      <w:r w:rsidRPr="00E7044D">
        <w:rPr>
          <w:b/>
          <w:bCs/>
        </w:rPr>
        <w:t>Организационно-распорядительные, или организационно-админи</w:t>
      </w:r>
      <w:r w:rsidRPr="00E7044D">
        <w:rPr>
          <w:b/>
          <w:bCs/>
        </w:rPr>
        <w:softHyphen/>
        <w:t xml:space="preserve">стративные, методы управления. </w:t>
      </w:r>
      <w:r w:rsidRPr="00E7044D">
        <w:t>Задача о</w:t>
      </w:r>
      <w:r w:rsidRPr="00E7044D">
        <w:t>р</w:t>
      </w:r>
      <w:r w:rsidRPr="00E7044D">
        <w:t>ганизационно-распорядительной или организацион</w:t>
      </w:r>
      <w:r w:rsidRPr="00E7044D">
        <w:softHyphen/>
        <w:t>но-административной деятельности состоит в координации дей</w:t>
      </w:r>
      <w:r w:rsidRPr="00E7044D">
        <w:softHyphen/>
        <w:t>ствий подчиненных. Организационно-административное воздей</w:t>
      </w:r>
      <w:r w:rsidRPr="00E7044D">
        <w:softHyphen/>
        <w:t xml:space="preserve">ствие обеспечивает четкость, дисциплинированность и порядок работы в коллективе. </w:t>
      </w:r>
    </w:p>
    <w:p w:rsidR="00E7044D" w:rsidRPr="00E7044D" w:rsidRDefault="00E7044D" w:rsidP="00E7044D">
      <w:pPr>
        <w:pStyle w:val="22222"/>
        <w:spacing w:line="180" w:lineRule="atLeast"/>
      </w:pPr>
      <w:r w:rsidRPr="00E7044D">
        <w:t xml:space="preserve">         Организационные методы предусматривают разработку органи</w:t>
      </w:r>
      <w:r w:rsidRPr="00E7044D">
        <w:softHyphen/>
        <w:t>зационных решений, определение необходимых ресурсов, сроков исполнения, ответственных лиц и предполагают контроль испол</w:t>
      </w:r>
      <w:r w:rsidRPr="00E7044D">
        <w:softHyphen/>
        <w:t>нения, за которым следуют новые о</w:t>
      </w:r>
      <w:r w:rsidRPr="00E7044D">
        <w:t>р</w:t>
      </w:r>
      <w:r w:rsidRPr="00E7044D">
        <w:t>ганизационно-распорядитель</w:t>
      </w:r>
      <w:r w:rsidRPr="00E7044D">
        <w:softHyphen/>
        <w:t>ные действия.</w:t>
      </w:r>
    </w:p>
    <w:p w:rsidR="00E7044D" w:rsidRPr="00E7044D" w:rsidRDefault="00E7044D" w:rsidP="00E7044D">
      <w:pPr>
        <w:pStyle w:val="22222"/>
        <w:spacing w:line="180" w:lineRule="atLeast"/>
      </w:pPr>
      <w:r w:rsidRPr="00E7044D">
        <w:t xml:space="preserve">         Организационно-распорядительные (организационно-админи</w:t>
      </w:r>
      <w:r w:rsidRPr="00E7044D">
        <w:softHyphen/>
        <w:t>стративные) методы в основном опираются на власть руководите</w:t>
      </w:r>
      <w:r w:rsidRPr="00E7044D">
        <w:softHyphen/>
        <w:t>ля, его права, присущую организации дисциплину. Организационно-распорядительные методы ок</w:t>
      </w:r>
      <w:r w:rsidRPr="00E7044D">
        <w:t>а</w:t>
      </w:r>
      <w:r w:rsidRPr="00E7044D">
        <w:lastRenderedPageBreak/>
        <w:t>зывают прямое воздействие на управляемый объект через приказы, распоряже</w:t>
      </w:r>
      <w:r w:rsidRPr="00E7044D">
        <w:softHyphen/>
        <w:t>ния, оперативные указания, отдаваемые письменно или устно, через контроль за их выполнением, а также систему администра</w:t>
      </w:r>
      <w:r w:rsidRPr="00E7044D">
        <w:softHyphen/>
        <w:t>тивных средств поддержания трудовой дисциплины и т.д. Эти ме</w:t>
      </w:r>
      <w:r w:rsidRPr="00E7044D">
        <w:softHyphen/>
        <w:t>тоды помогают обеспечить организационную четкость и дисцип</w:t>
      </w:r>
      <w:r w:rsidRPr="00E7044D">
        <w:softHyphen/>
        <w:t>лину труда. Регл</w:t>
      </w:r>
      <w:r w:rsidRPr="00E7044D">
        <w:t>а</w:t>
      </w:r>
      <w:r w:rsidRPr="00E7044D">
        <w:t>ментируются они правовыми актами трудового и хозяйственного законодательства.</w:t>
      </w:r>
    </w:p>
    <w:p w:rsidR="00E7044D" w:rsidRPr="00E7044D" w:rsidRDefault="00E7044D" w:rsidP="00E7044D">
      <w:pPr>
        <w:pStyle w:val="22222"/>
        <w:spacing w:line="180" w:lineRule="atLeast"/>
      </w:pPr>
      <w:r w:rsidRPr="00E7044D">
        <w:t xml:space="preserve">          Эти методы служат средством прямого воздействия на процесс производства и труд работников, что позволяет координировать выполнение ими отдельных функций или решение общей задачи. Это создает благоприятные условия для существования и развития управляемой системы. К характерным особенностям прямого воз</w:t>
      </w:r>
      <w:r w:rsidRPr="00E7044D">
        <w:softHyphen/>
        <w:t>действия относится н</w:t>
      </w:r>
      <w:r w:rsidRPr="00E7044D">
        <w:t>е</w:t>
      </w:r>
      <w:r w:rsidRPr="00E7044D">
        <w:t>посредственная связь руководителя и под</w:t>
      </w:r>
      <w:r w:rsidRPr="00E7044D">
        <w:softHyphen/>
        <w:t>чиненного. Прямые воздействия в конечном счете могут привести к усилению пассивности подчиненных, а иногда и к скрытому неповиновению. Косвенные методы являются наиболее эффектив</w:t>
      </w:r>
      <w:r w:rsidRPr="00E7044D">
        <w:softHyphen/>
        <w:t>ными, если они осуществляются посредством постановки задачи и создания стимулирующих условий.</w:t>
      </w:r>
    </w:p>
    <w:p w:rsidR="00E7044D" w:rsidRPr="00E7044D" w:rsidRDefault="00E7044D" w:rsidP="00E7044D">
      <w:pPr>
        <w:pStyle w:val="22222"/>
        <w:spacing w:line="180" w:lineRule="atLeast"/>
      </w:pPr>
      <w:r w:rsidRPr="00E7044D">
        <w:rPr>
          <w:b/>
          <w:bCs/>
        </w:rPr>
        <w:t xml:space="preserve">Экономические методы управления. </w:t>
      </w:r>
      <w:r w:rsidRPr="00E7044D">
        <w:t>Экономические методы за</w:t>
      </w:r>
      <w:r w:rsidRPr="00E7044D">
        <w:softHyphen/>
        <w:t>нимают в управлении центральное место. Это об</w:t>
      </w:r>
      <w:r w:rsidRPr="00E7044D">
        <w:t>у</w:t>
      </w:r>
      <w:r w:rsidRPr="00E7044D">
        <w:t>славливается тем, что отношения управления определяются в первую очередь эконо</w:t>
      </w:r>
      <w:r w:rsidRPr="00E7044D">
        <w:softHyphen/>
        <w:t>мическими отношениями и леж</w:t>
      </w:r>
      <w:r w:rsidRPr="00E7044D">
        <w:t>а</w:t>
      </w:r>
      <w:r w:rsidRPr="00E7044D">
        <w:t>щими в их основе объективными потребностями и интересами людей.</w:t>
      </w:r>
    </w:p>
    <w:p w:rsidR="00E7044D" w:rsidRPr="00E7044D" w:rsidRDefault="00E7044D" w:rsidP="00E7044D">
      <w:pPr>
        <w:pStyle w:val="22222"/>
        <w:spacing w:line="180" w:lineRule="atLeast"/>
      </w:pPr>
      <w:r w:rsidRPr="00E7044D">
        <w:t xml:space="preserve">         Данные методы применительно к управлению предприятием представляют собой совокупность экономических рычагов, с помощью которых достигается нужный эффект. Говоря по-другому, поставленная цель достигается возде</w:t>
      </w:r>
      <w:r w:rsidRPr="00E7044D">
        <w:t>й</w:t>
      </w:r>
      <w:r w:rsidRPr="00E7044D">
        <w:t>ствием на экономические ин</w:t>
      </w:r>
      <w:r w:rsidRPr="00E7044D">
        <w:softHyphen/>
        <w:t>тересы управляемого объекта.</w:t>
      </w:r>
    </w:p>
    <w:p w:rsidR="00E7044D" w:rsidRPr="00E7044D" w:rsidRDefault="00E7044D" w:rsidP="00E7044D">
      <w:pPr>
        <w:pStyle w:val="22222"/>
        <w:spacing w:line="180" w:lineRule="atLeast"/>
      </w:pPr>
      <w:r w:rsidRPr="00E7044D">
        <w:t xml:space="preserve">         В случае использования экономических методов управления кол</w:t>
      </w:r>
      <w:r w:rsidRPr="00E7044D">
        <w:softHyphen/>
        <w:t>лектив распоряжается материальными фонд</w:t>
      </w:r>
      <w:r w:rsidRPr="00E7044D">
        <w:t>а</w:t>
      </w:r>
      <w:r w:rsidRPr="00E7044D">
        <w:t>ми самостоятельно, так же как и полученным доходом (прибылью), заработной пла</w:t>
      </w:r>
      <w:r w:rsidRPr="00E7044D">
        <w:softHyphen/>
        <w:t>той, и самостоятельно реализует свои экономические интересы.</w:t>
      </w:r>
    </w:p>
    <w:p w:rsidR="00E7044D" w:rsidRPr="00E7044D" w:rsidRDefault="00E7044D" w:rsidP="00E7044D">
      <w:pPr>
        <w:pStyle w:val="22222"/>
        <w:spacing w:line="180" w:lineRule="atLeast"/>
      </w:pPr>
      <w:r w:rsidRPr="00E7044D">
        <w:t xml:space="preserve">         Содержание экономических методов сводится к постоянному оперированию менеджером такими экономич</w:t>
      </w:r>
      <w:r w:rsidRPr="00E7044D">
        <w:t>е</w:t>
      </w:r>
      <w:r w:rsidRPr="00E7044D">
        <w:t>скими категория</w:t>
      </w:r>
      <w:r w:rsidRPr="00E7044D">
        <w:softHyphen/>
        <w:t>ми, как ограниченные ресурсы и неограниченная потребность.</w:t>
      </w:r>
    </w:p>
    <w:p w:rsidR="00E7044D" w:rsidRPr="00E7044D" w:rsidRDefault="00E7044D" w:rsidP="00E7044D">
      <w:pPr>
        <w:pStyle w:val="22222"/>
        <w:spacing w:line="180" w:lineRule="atLeast"/>
      </w:pPr>
      <w:r w:rsidRPr="00E7044D">
        <w:t xml:space="preserve">          </w:t>
      </w:r>
      <w:r w:rsidRPr="00E7044D">
        <w:rPr>
          <w:i/>
        </w:rPr>
        <w:t>В управленческой практике экономические методы руководства чаще всего выступают в следующих формах</w:t>
      </w:r>
      <w:r w:rsidRPr="00E7044D">
        <w:t xml:space="preserve">:  </w:t>
      </w:r>
    </w:p>
    <w:p w:rsidR="00E7044D" w:rsidRPr="00E7044D" w:rsidRDefault="00E7044D" w:rsidP="00E7044D">
      <w:pPr>
        <w:pStyle w:val="22222"/>
        <w:spacing w:line="180" w:lineRule="atLeast"/>
      </w:pPr>
      <w:r w:rsidRPr="00E7044D">
        <w:t xml:space="preserve">планирование; </w:t>
      </w:r>
    </w:p>
    <w:p w:rsidR="00E7044D" w:rsidRPr="00E7044D" w:rsidRDefault="00E7044D" w:rsidP="00E7044D">
      <w:pPr>
        <w:pStyle w:val="22222"/>
        <w:spacing w:line="180" w:lineRule="atLeast"/>
      </w:pPr>
      <w:r w:rsidRPr="00E7044D">
        <w:t>ана</w:t>
      </w:r>
      <w:r w:rsidRPr="00E7044D">
        <w:softHyphen/>
        <w:t xml:space="preserve">лиз; </w:t>
      </w:r>
    </w:p>
    <w:p w:rsidR="00E7044D" w:rsidRPr="00E7044D" w:rsidRDefault="00E7044D" w:rsidP="00E7044D">
      <w:pPr>
        <w:pStyle w:val="22222"/>
        <w:spacing w:line="180" w:lineRule="atLeast"/>
      </w:pPr>
      <w:r w:rsidRPr="00E7044D">
        <w:t xml:space="preserve">хозрасчет;  </w:t>
      </w:r>
    </w:p>
    <w:p w:rsidR="00E7044D" w:rsidRPr="00E7044D" w:rsidRDefault="00E7044D" w:rsidP="00E7044D">
      <w:pPr>
        <w:pStyle w:val="22222"/>
        <w:spacing w:line="180" w:lineRule="atLeast"/>
      </w:pPr>
      <w:r w:rsidRPr="00E7044D">
        <w:t>ценообразование;</w:t>
      </w:r>
    </w:p>
    <w:p w:rsidR="00E7044D" w:rsidRPr="00E7044D" w:rsidRDefault="00E7044D" w:rsidP="00E7044D">
      <w:pPr>
        <w:pStyle w:val="22222"/>
        <w:spacing w:line="180" w:lineRule="atLeast"/>
      </w:pPr>
      <w:r w:rsidRPr="00E7044D">
        <w:t>финансирование.</w:t>
      </w:r>
    </w:p>
    <w:p w:rsidR="00E7044D" w:rsidRPr="00E7044D" w:rsidRDefault="00E7044D" w:rsidP="00E7044D">
      <w:pPr>
        <w:pStyle w:val="22222"/>
        <w:spacing w:line="180" w:lineRule="atLeast"/>
      </w:pPr>
      <w:r w:rsidRPr="00E7044D">
        <w:rPr>
          <w:b/>
          <w:bCs/>
        </w:rPr>
        <w:t xml:space="preserve">Социально-психологические методы управления. </w:t>
      </w:r>
      <w:r w:rsidRPr="00E7044D">
        <w:t>Известно, что результаты труда во многом зависят от целого ряда психологичес</w:t>
      </w:r>
      <w:r w:rsidRPr="00E7044D">
        <w:softHyphen/>
        <w:t>ких факторов. Менеджер должен уметь учитывать такие факторы и с их помощью целенаправленно воздействовать на отдельных ра</w:t>
      </w:r>
      <w:r w:rsidRPr="00E7044D">
        <w:softHyphen/>
        <w:t>ботников, что поможет сформировать коллектив с едиными целя</w:t>
      </w:r>
      <w:r w:rsidRPr="00E7044D">
        <w:softHyphen/>
        <w:t xml:space="preserve">ми и задачами. </w:t>
      </w:r>
    </w:p>
    <w:p w:rsidR="00E7044D" w:rsidRPr="00E7044D" w:rsidRDefault="00E7044D" w:rsidP="00E7044D">
      <w:pPr>
        <w:pStyle w:val="22222"/>
        <w:spacing w:line="180" w:lineRule="atLeast"/>
      </w:pPr>
      <w:r w:rsidRPr="00E7044D">
        <w:t xml:space="preserve">        Основное средство воздействия на коллектив – </w:t>
      </w:r>
      <w:r w:rsidRPr="00E7044D">
        <w:rPr>
          <w:i/>
        </w:rPr>
        <w:t>убеждение.</w:t>
      </w:r>
      <w:r w:rsidRPr="00E7044D">
        <w:t xml:space="preserve"> Убеж</w:t>
      </w:r>
      <w:r w:rsidRPr="00E7044D">
        <w:softHyphen/>
        <w:t>дая, руководитель должен максимально полно учитывать природу человеческого поведения и человеческих отношений в процессе совместной деятельности. Пон</w:t>
      </w:r>
      <w:r w:rsidRPr="00E7044D">
        <w:t>и</w:t>
      </w:r>
      <w:r w:rsidRPr="00E7044D">
        <w:t>мание руководителем внутреннего мира личности помогает ему подобрать наиболее эффективные формы сплочения и активизации коллектива.</w:t>
      </w:r>
    </w:p>
    <w:p w:rsidR="00E7044D" w:rsidRPr="00E7044D" w:rsidRDefault="00E7044D" w:rsidP="00E7044D">
      <w:pPr>
        <w:pStyle w:val="22222"/>
        <w:spacing w:line="180" w:lineRule="atLeast"/>
      </w:pPr>
      <w:r w:rsidRPr="00E7044D">
        <w:t xml:space="preserve">         Необходимость использования в практике управления организа</w:t>
      </w:r>
      <w:r w:rsidRPr="00E7044D">
        <w:softHyphen/>
        <w:t>цией социально-психологических методов р</w:t>
      </w:r>
      <w:r w:rsidRPr="00E7044D">
        <w:t>у</w:t>
      </w:r>
      <w:r w:rsidRPr="00E7044D">
        <w:t>ководства очевидна, так как они позволяют своевременно учитывать мотивы деятельности и потребности работников, видеть перспективы изменения конкрет</w:t>
      </w:r>
      <w:r w:rsidRPr="00E7044D">
        <w:softHyphen/>
        <w:t>ной ситуации, принимать оптимальные управленческие решения.</w:t>
      </w:r>
    </w:p>
    <w:p w:rsidR="00E7044D" w:rsidRPr="00E7044D" w:rsidRDefault="00E7044D" w:rsidP="00E7044D">
      <w:pPr>
        <w:pStyle w:val="22222"/>
        <w:spacing w:line="180" w:lineRule="atLeast"/>
      </w:pPr>
      <w:r w:rsidRPr="00E7044D">
        <w:t xml:space="preserve">         Успех деятельности руководителя зависит от того, насколько правильно применяет он различные формы соц</w:t>
      </w:r>
      <w:r w:rsidRPr="00E7044D">
        <w:t>и</w:t>
      </w:r>
      <w:r w:rsidRPr="00E7044D">
        <w:t>ально-психоло</w:t>
      </w:r>
      <w:r w:rsidRPr="00E7044D">
        <w:softHyphen/>
        <w:t xml:space="preserve">гического воздействия, которые в конечном счете сформируют здоровые межличностные отношения. </w:t>
      </w:r>
      <w:r w:rsidRPr="00E7044D">
        <w:rPr>
          <w:i/>
        </w:rPr>
        <w:t>В качестве основных форм такого воздействия можно рекомендовать</w:t>
      </w:r>
      <w:r w:rsidRPr="00E7044D">
        <w:t>:</w:t>
      </w:r>
    </w:p>
    <w:p w:rsidR="00E7044D" w:rsidRPr="00E7044D" w:rsidRDefault="00E7044D" w:rsidP="00E7044D">
      <w:pPr>
        <w:pStyle w:val="22222"/>
        <w:spacing w:line="180" w:lineRule="atLeast"/>
      </w:pPr>
      <w:r w:rsidRPr="00E7044D">
        <w:t>планирование социаль</w:t>
      </w:r>
      <w:r w:rsidRPr="00E7044D">
        <w:softHyphen/>
        <w:t>ного развития трудовых коллективов;</w:t>
      </w:r>
    </w:p>
    <w:p w:rsidR="00E7044D" w:rsidRPr="00E7044D" w:rsidRDefault="00E7044D" w:rsidP="00E7044D">
      <w:pPr>
        <w:pStyle w:val="22222"/>
        <w:spacing w:line="180" w:lineRule="atLeast"/>
      </w:pPr>
      <w:r w:rsidRPr="00E7044D">
        <w:t>убеждение как метод воспи</w:t>
      </w:r>
      <w:r w:rsidRPr="00E7044D">
        <w:softHyphen/>
        <w:t>тания и формирования личности;</w:t>
      </w:r>
    </w:p>
    <w:p w:rsidR="00E7044D" w:rsidRPr="00E7044D" w:rsidRDefault="00E7044D" w:rsidP="00E7044D">
      <w:pPr>
        <w:pStyle w:val="22222"/>
        <w:spacing w:line="180" w:lineRule="atLeast"/>
      </w:pPr>
      <w:r w:rsidRPr="00E7044D">
        <w:t xml:space="preserve">экономическое соревнование; </w:t>
      </w:r>
    </w:p>
    <w:p w:rsidR="00E7044D" w:rsidRPr="00E7044D" w:rsidRDefault="00E7044D" w:rsidP="00E7044D">
      <w:pPr>
        <w:pStyle w:val="22222"/>
        <w:spacing w:line="180" w:lineRule="atLeast"/>
      </w:pPr>
      <w:r w:rsidRPr="00E7044D">
        <w:t>критика и самокритика;</w:t>
      </w:r>
    </w:p>
    <w:p w:rsidR="00E7044D" w:rsidRPr="00E7044D" w:rsidRDefault="00E7044D" w:rsidP="00E7044D">
      <w:pPr>
        <w:pStyle w:val="22222"/>
        <w:spacing w:line="180" w:lineRule="atLeast"/>
      </w:pPr>
      <w:r w:rsidRPr="00E7044D">
        <w:t>постоянно действующие производствен</w:t>
      </w:r>
      <w:r w:rsidRPr="00E7044D">
        <w:softHyphen/>
        <w:t>ные совещания, которые выступают как метод и как форма учас</w:t>
      </w:r>
      <w:r w:rsidRPr="00E7044D">
        <w:softHyphen/>
        <w:t>тия труд</w:t>
      </w:r>
      <w:r w:rsidRPr="00E7044D">
        <w:t>я</w:t>
      </w:r>
      <w:r w:rsidRPr="00E7044D">
        <w:t>щихся в управлении;</w:t>
      </w:r>
    </w:p>
    <w:p w:rsidR="00E7044D" w:rsidRPr="00E7044D" w:rsidRDefault="00E7044D" w:rsidP="00E7044D">
      <w:pPr>
        <w:pStyle w:val="22222"/>
        <w:spacing w:line="180" w:lineRule="atLeast"/>
      </w:pPr>
      <w:r w:rsidRPr="00E7044D">
        <w:t>различного рода ритуалы и обряды.</w:t>
      </w:r>
    </w:p>
    <w:p w:rsidR="00E7044D" w:rsidRDefault="00E7044D" w:rsidP="00E7044D">
      <w:pPr>
        <w:shd w:val="clear" w:color="auto" w:fill="FFFFFF"/>
        <w:tabs>
          <w:tab w:val="left" w:pos="709"/>
        </w:tabs>
        <w:autoSpaceDE w:val="0"/>
        <w:autoSpaceDN w:val="0"/>
        <w:adjustRightInd w:val="0"/>
        <w:rPr>
          <w:sz w:val="28"/>
          <w:szCs w:val="28"/>
        </w:rPr>
      </w:pPr>
    </w:p>
    <w:p w:rsidR="00E7044D" w:rsidRDefault="00E7044D" w:rsidP="00E7044D">
      <w:pPr>
        <w:shd w:val="clear" w:color="auto" w:fill="FFFFFF"/>
        <w:tabs>
          <w:tab w:val="left" w:pos="709"/>
        </w:tabs>
        <w:autoSpaceDE w:val="0"/>
        <w:autoSpaceDN w:val="0"/>
        <w:adjustRightInd w:val="0"/>
        <w:rPr>
          <w:sz w:val="28"/>
          <w:szCs w:val="28"/>
        </w:rPr>
      </w:pPr>
    </w:p>
    <w:p w:rsidR="0014434F" w:rsidRDefault="0014434F" w:rsidP="005D2948">
      <w:pPr>
        <w:widowControl/>
        <w:shd w:val="clear" w:color="auto" w:fill="FFFFFF"/>
        <w:spacing w:line="240" w:lineRule="auto"/>
        <w:ind w:firstLine="0"/>
        <w:rPr>
          <w:sz w:val="28"/>
          <w:szCs w:val="28"/>
        </w:rPr>
      </w:pPr>
    </w:p>
    <w:p w:rsidR="00E743E3" w:rsidRDefault="00E743E3" w:rsidP="005D2948">
      <w:pPr>
        <w:widowControl/>
        <w:shd w:val="clear" w:color="auto" w:fill="FFFFFF"/>
        <w:spacing w:line="240" w:lineRule="auto"/>
        <w:ind w:firstLine="0"/>
        <w:rPr>
          <w:sz w:val="28"/>
          <w:szCs w:val="28"/>
        </w:rPr>
      </w:pPr>
    </w:p>
    <w:p w:rsidR="00E743E3" w:rsidRDefault="00E743E3" w:rsidP="005D2948">
      <w:pPr>
        <w:widowControl/>
        <w:shd w:val="clear" w:color="auto" w:fill="FFFFFF"/>
        <w:spacing w:line="240" w:lineRule="auto"/>
        <w:ind w:firstLine="0"/>
        <w:rPr>
          <w:sz w:val="28"/>
          <w:szCs w:val="28"/>
        </w:rPr>
      </w:pPr>
    </w:p>
    <w:p w:rsidR="00E743E3" w:rsidRDefault="00E743E3" w:rsidP="005D2948">
      <w:pPr>
        <w:widowControl/>
        <w:shd w:val="clear" w:color="auto" w:fill="FFFFFF"/>
        <w:spacing w:line="240" w:lineRule="auto"/>
        <w:ind w:firstLine="0"/>
        <w:rPr>
          <w:sz w:val="28"/>
          <w:szCs w:val="28"/>
        </w:rPr>
      </w:pPr>
    </w:p>
    <w:p w:rsidR="00E743E3" w:rsidRDefault="00E743E3" w:rsidP="005D2948">
      <w:pPr>
        <w:widowControl/>
        <w:shd w:val="clear" w:color="auto" w:fill="FFFFFF"/>
        <w:spacing w:line="240" w:lineRule="auto"/>
        <w:ind w:firstLine="0"/>
        <w:rPr>
          <w:sz w:val="28"/>
          <w:szCs w:val="28"/>
        </w:rPr>
      </w:pPr>
    </w:p>
    <w:p w:rsidR="00E743E3" w:rsidRDefault="00E743E3" w:rsidP="005D2948">
      <w:pPr>
        <w:widowControl/>
        <w:shd w:val="clear" w:color="auto" w:fill="FFFFFF"/>
        <w:spacing w:line="240" w:lineRule="auto"/>
        <w:ind w:firstLine="0"/>
        <w:rPr>
          <w:sz w:val="28"/>
          <w:szCs w:val="28"/>
        </w:rPr>
      </w:pPr>
    </w:p>
    <w:p w:rsidR="00E743E3" w:rsidRDefault="00E743E3" w:rsidP="005D2948">
      <w:pPr>
        <w:widowControl/>
        <w:shd w:val="clear" w:color="auto" w:fill="FFFFFF"/>
        <w:spacing w:line="240" w:lineRule="auto"/>
        <w:ind w:firstLine="0"/>
        <w:rPr>
          <w:sz w:val="28"/>
          <w:szCs w:val="28"/>
        </w:rPr>
      </w:pPr>
    </w:p>
    <w:p w:rsidR="00E743E3" w:rsidRDefault="00E743E3" w:rsidP="005D2948">
      <w:pPr>
        <w:widowControl/>
        <w:shd w:val="clear" w:color="auto" w:fill="FFFFFF"/>
        <w:spacing w:line="240" w:lineRule="auto"/>
        <w:ind w:firstLine="0"/>
        <w:rPr>
          <w:sz w:val="28"/>
          <w:szCs w:val="28"/>
        </w:rPr>
      </w:pPr>
    </w:p>
    <w:p w:rsidR="00E743E3" w:rsidRDefault="00E743E3" w:rsidP="005D2948">
      <w:pPr>
        <w:widowControl/>
        <w:shd w:val="clear" w:color="auto" w:fill="FFFFFF"/>
        <w:spacing w:line="240" w:lineRule="auto"/>
        <w:ind w:firstLine="0"/>
        <w:rPr>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95. Основные функции менеджмента.</w:t>
      </w:r>
    </w:p>
    <w:p w:rsidR="004E5BCC" w:rsidRPr="004E5BCC" w:rsidRDefault="004E5BCC" w:rsidP="004E5BCC">
      <w:pPr>
        <w:pStyle w:val="22222"/>
      </w:pPr>
      <w:r w:rsidRPr="004E5BCC">
        <w:t>Функции управления образуют единый процесс управленческой деятельности. Выполнением основных функций з</w:t>
      </w:r>
      <w:r w:rsidRPr="004E5BCC">
        <w:t>а</w:t>
      </w:r>
      <w:r w:rsidRPr="004E5BCC">
        <w:t>нят весь аппарат управления, однако решающее значение имеет деятельность руководителя, который выполняет в пр</w:t>
      </w:r>
      <w:r w:rsidRPr="004E5BCC">
        <w:t>о</w:t>
      </w:r>
      <w:r w:rsidRPr="004E5BCC">
        <w:t xml:space="preserve">цессе работы различные роли. Эти роли взаимосвязаны. </w:t>
      </w:r>
    </w:p>
    <w:p w:rsidR="004E5BCC" w:rsidRPr="004E5BCC" w:rsidRDefault="004E5BCC" w:rsidP="004E5BCC">
      <w:pPr>
        <w:pStyle w:val="22222"/>
        <w:rPr>
          <w:i/>
          <w:iCs/>
        </w:rPr>
      </w:pPr>
      <w:r w:rsidRPr="004E5BCC">
        <w:rPr>
          <w:i/>
          <w:iCs/>
        </w:rPr>
        <w:t xml:space="preserve">      Можно сказать, что основной проблемой  менеджмента является рассмотрение  функций управления и ролей руководителя.</w:t>
      </w:r>
    </w:p>
    <w:p w:rsidR="004E5BCC" w:rsidRPr="004E5BCC" w:rsidRDefault="004E5BCC" w:rsidP="004E5BCC">
      <w:pPr>
        <w:pStyle w:val="22222"/>
      </w:pPr>
      <w:r w:rsidRPr="004E5BCC">
        <w:t>ПЛАНИРОВАНИЕ</w:t>
      </w:r>
    </w:p>
    <w:p w:rsidR="004E5BCC" w:rsidRPr="004E5BCC" w:rsidRDefault="004E5BCC" w:rsidP="004E5BCC">
      <w:pPr>
        <w:pStyle w:val="22222"/>
      </w:pPr>
      <w:r w:rsidRPr="004E5BCC">
        <w:t xml:space="preserve">         </w:t>
      </w:r>
      <w:r w:rsidRPr="004E5BCC">
        <w:rPr>
          <w:b/>
        </w:rPr>
        <w:t>Первой функцией менеджмента является планирование, в котором различают два основных этапа:</w:t>
      </w:r>
      <w:r w:rsidRPr="004E5BCC">
        <w:t xml:space="preserve"> </w:t>
      </w:r>
      <w:r w:rsidRPr="004E5BCC">
        <w:rPr>
          <w:i/>
        </w:rPr>
        <w:t>стратегическое планирование и реализацию стратегии.</w:t>
      </w:r>
    </w:p>
    <w:p w:rsidR="004E5BCC" w:rsidRPr="004E5BCC" w:rsidRDefault="004E5BCC" w:rsidP="004E5BCC">
      <w:pPr>
        <w:pStyle w:val="22222"/>
      </w:pPr>
      <w:r w:rsidRPr="004E5BCC">
        <w:t>Стратегическое планирование</w:t>
      </w:r>
    </w:p>
    <w:p w:rsidR="004E5BCC" w:rsidRPr="004E5BCC" w:rsidRDefault="004E5BCC" w:rsidP="004E5BCC">
      <w:pPr>
        <w:pStyle w:val="22222"/>
      </w:pPr>
      <w:r w:rsidRPr="004E5BCC">
        <w:rPr>
          <w:i/>
          <w:iCs/>
        </w:rPr>
        <w:t xml:space="preserve">       Стратегическое планирование –это предвидение, которое представляет собой систему расчетов и методов, процедур и правил, позволяющих определять и оценивать пути достижения цели на длительный период времени</w:t>
      </w:r>
      <w:r w:rsidRPr="004E5BCC">
        <w:t xml:space="preserve">. </w:t>
      </w:r>
    </w:p>
    <w:p w:rsidR="004E5BCC" w:rsidRPr="004E5BCC" w:rsidRDefault="004E5BCC" w:rsidP="004E5BCC">
      <w:pPr>
        <w:pStyle w:val="22222"/>
      </w:pPr>
      <w:r w:rsidRPr="004E5BCC">
        <w:t xml:space="preserve">        </w:t>
      </w:r>
      <w:r w:rsidRPr="004E5BCC">
        <w:rPr>
          <w:i/>
        </w:rPr>
        <w:t>В рамках стратегического планирования имеется четыре вида управленческой деятельности:</w:t>
      </w:r>
      <w:r w:rsidRPr="004E5BCC">
        <w:t xml:space="preserve"> распределение ресурсов, адаптация к внешней среде, внутренняя координация и организационное стратегическое предвидение (осо</w:t>
      </w:r>
      <w:r w:rsidRPr="004E5BCC">
        <w:t>з</w:t>
      </w:r>
      <w:r w:rsidRPr="004E5BCC">
        <w:t>нание менеджерами организационных стратегий).</w:t>
      </w:r>
    </w:p>
    <w:p w:rsidR="004E5BCC" w:rsidRPr="004E5BCC" w:rsidRDefault="004E5BCC" w:rsidP="004E5BCC">
      <w:pPr>
        <w:pStyle w:val="22222"/>
      </w:pPr>
      <w:r w:rsidRPr="004E5BCC">
        <w:t xml:space="preserve">       </w:t>
      </w:r>
      <w:r w:rsidRPr="004E5BCC">
        <w:rPr>
          <w:b/>
          <w:bCs/>
          <w:i/>
          <w:iCs/>
        </w:rPr>
        <w:t>Стратегия</w:t>
      </w:r>
      <w:r w:rsidRPr="004E5BCC">
        <w:rPr>
          <w:bCs/>
          <w:i/>
          <w:iCs/>
        </w:rPr>
        <w:t xml:space="preserve"> </w:t>
      </w:r>
      <w:r w:rsidRPr="004E5BCC">
        <w:t xml:space="preserve">– </w:t>
      </w:r>
      <w:r w:rsidRPr="004E5BCC">
        <w:rPr>
          <w:i/>
          <w:iCs/>
        </w:rPr>
        <w:t>это долгосрочное качественно определённое направление развития организации, касающееся сферы, средств и формы ее деятельности, системы взаимоотношений внутри организации,  а также позиции орган</w:t>
      </w:r>
      <w:r w:rsidRPr="004E5BCC">
        <w:rPr>
          <w:i/>
          <w:iCs/>
        </w:rPr>
        <w:t>и</w:t>
      </w:r>
      <w:r w:rsidRPr="004E5BCC">
        <w:rPr>
          <w:i/>
          <w:iCs/>
        </w:rPr>
        <w:t>зации в окружающей среде, приводящее организацию к её целям</w:t>
      </w:r>
      <w:r w:rsidRPr="004E5BCC">
        <w:t>.</w:t>
      </w:r>
    </w:p>
    <w:p w:rsidR="004E5BCC" w:rsidRPr="004E5BCC" w:rsidRDefault="004E5BCC" w:rsidP="004E5BCC">
      <w:pPr>
        <w:pStyle w:val="22222"/>
        <w:rPr>
          <w:i/>
        </w:rPr>
      </w:pPr>
      <w:r w:rsidRPr="004E5BCC">
        <w:t xml:space="preserve">        В более узком смысле можно сказать, что </w:t>
      </w:r>
      <w:r w:rsidRPr="004E5BCC">
        <w:rPr>
          <w:b/>
          <w:i/>
        </w:rPr>
        <w:t>стратегия</w:t>
      </w:r>
      <w:r w:rsidRPr="004E5BCC">
        <w:rPr>
          <w:i/>
        </w:rPr>
        <w:t xml:space="preserve"> (от греч. strategos – «искусство генерала» или «искусство управления войсками в бою») – детальный всесторонний комплексный план, предназначенный для того, чтобы обесп</w:t>
      </w:r>
      <w:r w:rsidRPr="004E5BCC">
        <w:rPr>
          <w:i/>
        </w:rPr>
        <w:t>е</w:t>
      </w:r>
      <w:r w:rsidRPr="004E5BCC">
        <w:rPr>
          <w:i/>
        </w:rPr>
        <w:t>чить осуществление миссии организации и достижение ее целей.</w:t>
      </w:r>
    </w:p>
    <w:p w:rsidR="004E5BCC" w:rsidRPr="004E5BCC" w:rsidRDefault="004E5BCC" w:rsidP="004E5BCC">
      <w:pPr>
        <w:pStyle w:val="22222"/>
        <w:rPr>
          <w:b/>
          <w:i/>
        </w:rPr>
      </w:pPr>
      <w:r w:rsidRPr="004E5BCC">
        <w:t xml:space="preserve">       </w:t>
      </w:r>
      <w:r w:rsidRPr="004E5BCC">
        <w:rPr>
          <w:b/>
          <w:i/>
        </w:rPr>
        <w:t>Особенности стратегического плана:</w:t>
      </w:r>
    </w:p>
    <w:p w:rsidR="004E5BCC" w:rsidRPr="004E5BCC" w:rsidRDefault="004E5BCC" w:rsidP="004E5BCC">
      <w:pPr>
        <w:pStyle w:val="22222"/>
      </w:pPr>
      <w:r w:rsidRPr="004E5BCC">
        <w:t>разрабатывается с точки зрения перспектив всей компании;</w:t>
      </w:r>
    </w:p>
    <w:p w:rsidR="004E5BCC" w:rsidRPr="004E5BCC" w:rsidRDefault="004E5BCC" w:rsidP="004E5BCC">
      <w:pPr>
        <w:pStyle w:val="22222"/>
      </w:pPr>
      <w:r w:rsidRPr="004E5BCC">
        <w:t>основывается на обширных исследованиях и фактических данных;</w:t>
      </w:r>
    </w:p>
    <w:p w:rsidR="004E5BCC" w:rsidRPr="004E5BCC" w:rsidRDefault="004E5BCC" w:rsidP="004E5BCC">
      <w:pPr>
        <w:pStyle w:val="22222"/>
      </w:pPr>
      <w:r w:rsidRPr="004E5BCC">
        <w:t>придает фирме индивидуальность и позволяет привлекать определенные категории работников;</w:t>
      </w:r>
    </w:p>
    <w:p w:rsidR="004E5BCC" w:rsidRPr="004E5BCC" w:rsidRDefault="004E5BCC" w:rsidP="004E5BCC">
      <w:pPr>
        <w:pStyle w:val="22222"/>
      </w:pPr>
      <w:r w:rsidRPr="004E5BCC">
        <w:t>является целостным в течение определенного промежутка времени и в то же время гибким (то есть содержит во</w:t>
      </w:r>
      <w:r w:rsidRPr="004E5BCC">
        <w:t>з</w:t>
      </w:r>
      <w:r w:rsidRPr="004E5BCC">
        <w:t>можность модификации и переориентации).</w:t>
      </w:r>
    </w:p>
    <w:p w:rsidR="004E5BCC" w:rsidRPr="004E5BCC" w:rsidRDefault="004E5BCC" w:rsidP="004E5BCC">
      <w:pPr>
        <w:pStyle w:val="22222"/>
      </w:pPr>
      <w:r w:rsidRPr="004E5BCC">
        <w:t>Планирование реализации стратегии</w:t>
      </w:r>
    </w:p>
    <w:p w:rsidR="004E5BCC" w:rsidRPr="004E5BCC" w:rsidRDefault="004E5BCC" w:rsidP="004E5BCC">
      <w:pPr>
        <w:pStyle w:val="22222"/>
      </w:pPr>
      <w:r w:rsidRPr="004E5BCC">
        <w:t xml:space="preserve">       После стратегического планирования наступает реализация выбранной стратегии. Для того, чтобы контролир</w:t>
      </w:r>
      <w:r w:rsidRPr="004E5BCC">
        <w:t>о</w:t>
      </w:r>
      <w:r w:rsidRPr="004E5BCC">
        <w:t>вать и управлять процессом реализации стратегии и быть уверенными в достижении поставленных целей руководители должны разрабатывать подробные планы, программы, проекты и бюджеты. Как указывается в [3] основная предпосы</w:t>
      </w:r>
      <w:r w:rsidRPr="004E5BCC">
        <w:t>л</w:t>
      </w:r>
      <w:r w:rsidRPr="004E5BCC">
        <w:t>ка, лежащая в основе структуризации системы планов должна отражать известный закон управления: «закон необх</w:t>
      </w:r>
      <w:r w:rsidRPr="004E5BCC">
        <w:t>о</w:t>
      </w:r>
      <w:r w:rsidRPr="004E5BCC">
        <w:t>димого разнообразия». Из него следует, что сложная система требует сложного управляющего механизма, т.е. система планирования должна быть примерно такой же сложной, как и сама организация и внешние факторы, которые должны быть в ней отражены.</w:t>
      </w:r>
    </w:p>
    <w:p w:rsidR="004E5BCC" w:rsidRPr="004E5BCC" w:rsidRDefault="004E5BCC" w:rsidP="004E5BCC">
      <w:pPr>
        <w:pStyle w:val="22222"/>
      </w:pPr>
      <w:r w:rsidRPr="004E5BCC">
        <w:t xml:space="preserve">По сути дела в современной организации должны разрабатываться четыре взаимосвязанных группы  планов. </w:t>
      </w:r>
    </w:p>
    <w:p w:rsidR="004E5BCC" w:rsidRPr="004E5BCC" w:rsidRDefault="004E5BCC" w:rsidP="004E5BCC">
      <w:pPr>
        <w:pStyle w:val="22222"/>
      </w:pPr>
      <w:r w:rsidRPr="004E5BCC">
        <w:rPr>
          <w:i/>
        </w:rPr>
        <w:t>Основные направления деятельности – стратегия на обозримое будущее (10 и более лет).</w:t>
      </w:r>
    </w:p>
    <w:p w:rsidR="004E5BCC" w:rsidRPr="004E5BCC" w:rsidRDefault="004E5BCC" w:rsidP="004E5BCC">
      <w:pPr>
        <w:pStyle w:val="22222"/>
      </w:pPr>
      <w:r w:rsidRPr="004E5BCC">
        <w:rPr>
          <w:i/>
        </w:rPr>
        <w:t>Планы развития организации на срок от года до 5 лет.</w:t>
      </w:r>
    </w:p>
    <w:p w:rsidR="004E5BCC" w:rsidRPr="004E5BCC" w:rsidRDefault="004E5BCC" w:rsidP="004E5BCC">
      <w:pPr>
        <w:pStyle w:val="22222"/>
      </w:pPr>
      <w:r w:rsidRPr="004E5BCC">
        <w:rPr>
          <w:i/>
        </w:rPr>
        <w:t>Тактические планы, регламентирующие текущую деятельность. Они согласуются с долгосрочными планами и д</w:t>
      </w:r>
      <w:r w:rsidRPr="004E5BCC">
        <w:rPr>
          <w:i/>
        </w:rPr>
        <w:t>е</w:t>
      </w:r>
      <w:r w:rsidRPr="004E5BCC">
        <w:rPr>
          <w:i/>
        </w:rPr>
        <w:t>тализируют их.</w:t>
      </w:r>
    </w:p>
    <w:p w:rsidR="004E5BCC" w:rsidRPr="004E5BCC" w:rsidRDefault="004E5BCC" w:rsidP="004E5BCC">
      <w:pPr>
        <w:pStyle w:val="22222"/>
      </w:pPr>
      <w:r w:rsidRPr="004E5BCC">
        <w:rPr>
          <w:i/>
        </w:rPr>
        <w:t>Программы и планы-проекты.</w:t>
      </w:r>
    </w:p>
    <w:p w:rsidR="004E5BCC" w:rsidRPr="004E5BCC" w:rsidRDefault="004E5BCC" w:rsidP="004E5BCC">
      <w:pPr>
        <w:pStyle w:val="22222"/>
      </w:pPr>
      <w:r w:rsidRPr="004E5BCC">
        <w:t xml:space="preserve">         Первые две группы относятся к этапу стратегического планирования. Остальные – детализируют стратегию. Кроме вышеупомянутых планов различают и некоторые другие этапы реализации стратегии.</w:t>
      </w:r>
    </w:p>
    <w:p w:rsidR="004E5BCC" w:rsidRPr="004E5BCC" w:rsidRDefault="004E5BCC" w:rsidP="004E5BCC">
      <w:pPr>
        <w:pStyle w:val="22222"/>
      </w:pPr>
      <w:r w:rsidRPr="004E5BCC">
        <w:rPr>
          <w:spacing w:val="50"/>
        </w:rPr>
        <w:t xml:space="preserve">     Политика.</w:t>
      </w:r>
      <w:r w:rsidRPr="004E5BCC">
        <w:t xml:space="preserve"> </w:t>
      </w:r>
      <w:r w:rsidRPr="004E5BCC">
        <w:rPr>
          <w:i/>
        </w:rPr>
        <w:t>Представляет собой общее руководство для действий и принятия решений, которое облегч</w:t>
      </w:r>
      <w:r w:rsidRPr="004E5BCC">
        <w:rPr>
          <w:i/>
        </w:rPr>
        <w:t>а</w:t>
      </w:r>
      <w:r w:rsidRPr="004E5BCC">
        <w:rPr>
          <w:i/>
        </w:rPr>
        <w:t>ет достижение целей</w:t>
      </w:r>
      <w:r w:rsidRPr="004E5BCC">
        <w:t>.</w:t>
      </w:r>
    </w:p>
    <w:p w:rsidR="004E5BCC" w:rsidRPr="004E5BCC" w:rsidRDefault="004E5BCC" w:rsidP="004E5BCC">
      <w:pPr>
        <w:pStyle w:val="22222"/>
        <w:rPr>
          <w:i/>
        </w:rPr>
      </w:pPr>
      <w:r w:rsidRPr="004E5BCC">
        <w:rPr>
          <w:spacing w:val="50"/>
        </w:rPr>
        <w:t xml:space="preserve">     Процедуры.</w:t>
      </w:r>
      <w:r w:rsidRPr="004E5BCC">
        <w:t xml:space="preserve"> </w:t>
      </w:r>
      <w:r w:rsidRPr="004E5BCC">
        <w:rPr>
          <w:i/>
        </w:rPr>
        <w:t>Процедура описывает действия, которые следует предпринять в конкретной ситуации.</w:t>
      </w:r>
    </w:p>
    <w:p w:rsidR="004E5BCC" w:rsidRPr="004E5BCC" w:rsidRDefault="004E5BCC" w:rsidP="004E5BCC">
      <w:pPr>
        <w:pStyle w:val="22222"/>
      </w:pPr>
      <w:r w:rsidRPr="004E5BCC">
        <w:rPr>
          <w:spacing w:val="50"/>
        </w:rPr>
        <w:t xml:space="preserve">     Правила.</w:t>
      </w:r>
      <w:r w:rsidRPr="004E5BCC">
        <w:rPr>
          <w:i/>
        </w:rPr>
        <w:t xml:space="preserve"> Правило определяет содержание действий в конкретной ситуации</w:t>
      </w:r>
      <w:r w:rsidRPr="004E5BCC">
        <w:t xml:space="preserve">.           </w:t>
      </w:r>
    </w:p>
    <w:p w:rsidR="004E5BCC" w:rsidRPr="004E5BCC" w:rsidRDefault="004E5BCC" w:rsidP="004E5BCC">
      <w:pPr>
        <w:pStyle w:val="22222"/>
      </w:pPr>
      <w:r w:rsidRPr="004E5BCC">
        <w:t xml:space="preserve">         БЮДЖЕТ.</w:t>
      </w:r>
      <w:r w:rsidRPr="004E5BCC">
        <w:rPr>
          <w:i/>
        </w:rPr>
        <w:t xml:space="preserve"> Бюджет – метод распределения ресурсов, охарактеризованных в количественной форме, для до</w:t>
      </w:r>
      <w:r w:rsidRPr="004E5BCC">
        <w:rPr>
          <w:i/>
        </w:rPr>
        <w:t>с</w:t>
      </w:r>
      <w:r w:rsidRPr="004E5BCC">
        <w:rPr>
          <w:i/>
        </w:rPr>
        <w:t>тижения целей, также выраженных в количественной форме</w:t>
      </w:r>
      <w:r w:rsidRPr="004E5BCC">
        <w:t xml:space="preserve">. </w:t>
      </w:r>
    </w:p>
    <w:p w:rsidR="004E5BCC" w:rsidRPr="004E5BCC" w:rsidRDefault="004E5BCC" w:rsidP="004E5BCC">
      <w:pPr>
        <w:pStyle w:val="22222"/>
      </w:pPr>
      <w:r w:rsidRPr="004E5BCC">
        <w:t>ОРГАНИЗАЦИЯ</w:t>
      </w:r>
    </w:p>
    <w:p w:rsidR="004E5BCC" w:rsidRPr="004E5BCC" w:rsidRDefault="004E5BCC" w:rsidP="004E5BCC">
      <w:pPr>
        <w:pStyle w:val="22222"/>
      </w:pPr>
      <w:r w:rsidRPr="004E5BCC">
        <w:t xml:space="preserve">      Это вторая функция менеджмента, задачами которой является формирование структуры организации, наиболее оптимально соответствующей миссии организации, ее целям и задачам и нормальное обеспечение всех видов взаим</w:t>
      </w:r>
      <w:r w:rsidRPr="004E5BCC">
        <w:t>о</w:t>
      </w:r>
      <w:r w:rsidRPr="004E5BCC">
        <w:t>действий внутри организации (трудовых, финансовых, материальных и пр.).</w:t>
      </w:r>
    </w:p>
    <w:p w:rsidR="004E5BCC" w:rsidRPr="004E5BCC" w:rsidRDefault="004E5BCC" w:rsidP="004E5BCC">
      <w:pPr>
        <w:pStyle w:val="22222"/>
        <w:rPr>
          <w:i/>
          <w:iCs/>
        </w:rPr>
      </w:pPr>
      <w:r w:rsidRPr="004E5BCC">
        <w:rPr>
          <w:i/>
          <w:iCs/>
        </w:rPr>
        <w:t xml:space="preserve">       В широком смысле организация – функционально–целевая общность людей с присущей ей социальной структ</w:t>
      </w:r>
      <w:r w:rsidRPr="004E5BCC">
        <w:rPr>
          <w:i/>
          <w:iCs/>
        </w:rPr>
        <w:t>у</w:t>
      </w:r>
      <w:r w:rsidRPr="004E5BCC">
        <w:rPr>
          <w:i/>
          <w:iCs/>
        </w:rPr>
        <w:t>рой, каналами коммуникации, ориентации, координации, управлений и контроля, формирующаяся на основе разделения труда, специализаций функций и иерархизированной системы взаимодействия между индивидами, группами и стру</w:t>
      </w:r>
      <w:r w:rsidRPr="004E5BCC">
        <w:rPr>
          <w:i/>
          <w:iCs/>
        </w:rPr>
        <w:t>к</w:t>
      </w:r>
      <w:r w:rsidRPr="004E5BCC">
        <w:rPr>
          <w:i/>
          <w:iCs/>
        </w:rPr>
        <w:t xml:space="preserve">турными подразделениями для удовлетворения социальных потребностей индивидов и общества. </w:t>
      </w:r>
    </w:p>
    <w:p w:rsidR="004E5BCC" w:rsidRPr="004E5BCC" w:rsidRDefault="004E5BCC" w:rsidP="004E5BCC">
      <w:pPr>
        <w:pStyle w:val="22222"/>
      </w:pPr>
      <w:r w:rsidRPr="004E5BCC">
        <w:t xml:space="preserve">         </w:t>
      </w:r>
      <w:r w:rsidRPr="004E5BCC">
        <w:rPr>
          <w:i/>
        </w:rPr>
        <w:t>В узком смысле</w:t>
      </w:r>
      <w:r w:rsidRPr="004E5BCC">
        <w:t xml:space="preserve"> </w:t>
      </w:r>
      <w:r w:rsidRPr="004E5BCC">
        <w:rPr>
          <w:i/>
          <w:iCs/>
        </w:rPr>
        <w:t>организация – процесс определения наиболее существенных связей среди людей, задач и видов деятельности с целью интеграции и координации организационных ресурсов для эффективного выполнения поста</w:t>
      </w:r>
      <w:r w:rsidRPr="004E5BCC">
        <w:rPr>
          <w:i/>
          <w:iCs/>
        </w:rPr>
        <w:t>в</w:t>
      </w:r>
      <w:r w:rsidRPr="004E5BCC">
        <w:rPr>
          <w:i/>
          <w:iCs/>
        </w:rPr>
        <w:t>ленных целей.</w:t>
      </w:r>
    </w:p>
    <w:p w:rsidR="004E5BCC" w:rsidRPr="004E5BCC" w:rsidRDefault="004E5BCC" w:rsidP="004E5BCC">
      <w:pPr>
        <w:pStyle w:val="22222"/>
      </w:pPr>
      <w:r w:rsidRPr="004E5BCC">
        <w:t xml:space="preserve">        Таким образом, имеется два аспекта организационного процесса. </w:t>
      </w:r>
    </w:p>
    <w:p w:rsidR="004E5BCC" w:rsidRPr="004E5BCC" w:rsidRDefault="004E5BCC" w:rsidP="004E5BCC">
      <w:pPr>
        <w:pStyle w:val="22222"/>
      </w:pPr>
      <w:r w:rsidRPr="004E5BCC">
        <w:t xml:space="preserve">Первый – деление ор-ции на подразделения, для эффективного выполнения задач. </w:t>
      </w:r>
    </w:p>
    <w:p w:rsidR="004E5BCC" w:rsidRPr="004E5BCC" w:rsidRDefault="004E5BCC" w:rsidP="004E5BCC">
      <w:pPr>
        <w:pStyle w:val="22222"/>
      </w:pPr>
      <w:r w:rsidRPr="004E5BCC">
        <w:lastRenderedPageBreak/>
        <w:t>Второй – распределение полномочий и их взаимоотношения, которые связывают высшее руководство с низшими уровнями работающих и обеспечивают возможности выполнения задач.</w:t>
      </w:r>
    </w:p>
    <w:p w:rsidR="004E5BCC" w:rsidRPr="004E5BCC" w:rsidRDefault="004E5BCC" w:rsidP="004E5BCC">
      <w:pPr>
        <w:pStyle w:val="22222"/>
      </w:pPr>
      <w:r w:rsidRPr="004E5BCC">
        <w:t>МОТИВАЦИЯ</w:t>
      </w:r>
    </w:p>
    <w:p w:rsidR="004E5BCC" w:rsidRPr="004E5BCC" w:rsidRDefault="004E5BCC" w:rsidP="004E5BCC">
      <w:pPr>
        <w:pStyle w:val="22222"/>
      </w:pPr>
      <w:r w:rsidRPr="004E5BCC">
        <w:rPr>
          <w:i/>
        </w:rPr>
        <w:t xml:space="preserve">          </w:t>
      </w:r>
      <w:r w:rsidRPr="004E5BCC">
        <w:rPr>
          <w:b/>
          <w:i/>
        </w:rPr>
        <w:t xml:space="preserve">Мотивация </w:t>
      </w:r>
      <w:r w:rsidRPr="004E5BCC">
        <w:rPr>
          <w:i/>
        </w:rPr>
        <w:t xml:space="preserve">–  это процесс побуждения человека к деятельности под воздействием внутренних и внешних движущих сил для достижения целей организации. </w:t>
      </w:r>
    </w:p>
    <w:p w:rsidR="004E5BCC" w:rsidRPr="004E5BCC" w:rsidRDefault="004E5BCC" w:rsidP="004E5BCC">
      <w:pPr>
        <w:pStyle w:val="22222"/>
      </w:pPr>
      <w:r w:rsidRPr="004E5BCC">
        <w:t>В отличие от других функций  менеджмента объектом управления для этой функции является непосредственно и</w:t>
      </w:r>
      <w:r w:rsidRPr="004E5BCC">
        <w:t>с</w:t>
      </w:r>
      <w:r w:rsidRPr="004E5BCC">
        <w:t>полнительский персонал, его цели, ценности, потребности, установки. Этот набор уникален для каждого конкретного человека и поэтому управленческое воздействие рассматривается не на отдельные составляющие этого набора, а цел</w:t>
      </w:r>
      <w:r w:rsidRPr="004E5BCC">
        <w:t>и</w:t>
      </w:r>
      <w:r w:rsidRPr="004E5BCC">
        <w:t xml:space="preserve">ком, на весь комплекс, который называется мотивационной структурой.           </w:t>
      </w:r>
    </w:p>
    <w:p w:rsidR="004E5BCC" w:rsidRPr="004E5BCC" w:rsidRDefault="004E5BCC" w:rsidP="004E5BCC">
      <w:pPr>
        <w:pStyle w:val="22222"/>
      </w:pPr>
      <w:r w:rsidRPr="004E5BCC">
        <w:t xml:space="preserve">        Мотивы, формирующиеся у человека под воздействием множества внешних и внутренних, субъективных и объективных факторов возникают под влиянием стимулов. Стимулы по содержанию могут быть экономическими и неэкономическими (организационные и моральные). Однако четкой грани между ними нет; они обуславливают друг друга.</w:t>
      </w:r>
    </w:p>
    <w:p w:rsidR="004E5BCC" w:rsidRPr="004E5BCC" w:rsidRDefault="004E5BCC" w:rsidP="004E5BCC">
      <w:pPr>
        <w:pStyle w:val="22222"/>
      </w:pPr>
      <w:r w:rsidRPr="004E5BCC">
        <w:t xml:space="preserve">        Применение по отношению к человеку стимулов для воздействия на его усилия, добросовестность и т.п. в деле решения задач, стоящих перед организацией, и включения соответствующих мотивов, называется стимулированием. </w:t>
      </w:r>
    </w:p>
    <w:p w:rsidR="004E5BCC" w:rsidRPr="004E5BCC" w:rsidRDefault="004E5BCC" w:rsidP="004E5BCC">
      <w:pPr>
        <w:pStyle w:val="22222"/>
        <w:rPr>
          <w:b/>
        </w:rPr>
      </w:pPr>
      <w:r w:rsidRPr="004E5BCC">
        <w:rPr>
          <w:b/>
        </w:rPr>
        <w:t>КОНТРОЛЬ</w:t>
      </w:r>
    </w:p>
    <w:p w:rsidR="004E5BCC" w:rsidRPr="004E5BCC" w:rsidRDefault="004E5BCC" w:rsidP="004E5BCC">
      <w:pPr>
        <w:pStyle w:val="22222"/>
      </w:pPr>
      <w:r w:rsidRPr="004E5BCC">
        <w:t xml:space="preserve">       </w:t>
      </w:r>
      <w:r w:rsidRPr="004E5BCC">
        <w:rPr>
          <w:i/>
        </w:rPr>
        <w:t xml:space="preserve">       Контроль – это процесс измерения и оценки фактической траектории</w:t>
      </w:r>
      <w:r w:rsidRPr="004E5BCC">
        <w:t xml:space="preserve"> </w:t>
      </w:r>
      <w:r w:rsidRPr="004E5BCC">
        <w:rPr>
          <w:i/>
        </w:rPr>
        <w:t>развития организации и сопоста</w:t>
      </w:r>
      <w:r w:rsidRPr="004E5BCC">
        <w:rPr>
          <w:i/>
        </w:rPr>
        <w:t>в</w:t>
      </w:r>
      <w:r w:rsidRPr="004E5BCC">
        <w:rPr>
          <w:i/>
        </w:rPr>
        <w:t>ления ее с плановой  траекторией, позволяющей достичь цели.</w:t>
      </w:r>
    </w:p>
    <w:p w:rsidR="004E5BCC" w:rsidRPr="004E5BCC" w:rsidRDefault="004E5BCC" w:rsidP="004E5BCC">
      <w:pPr>
        <w:pStyle w:val="22222"/>
      </w:pPr>
      <w:r w:rsidRPr="004E5BCC">
        <w:t xml:space="preserve">         Управленческий контроль – это процесс наблюдения и регулирования разных видов деятельности организации с целью облегчения выполнения организационных задач.</w:t>
      </w:r>
    </w:p>
    <w:p w:rsidR="004E5BCC" w:rsidRPr="004E5BCC" w:rsidRDefault="004E5BCC" w:rsidP="004E5BCC">
      <w:pPr>
        <w:pStyle w:val="22222"/>
      </w:pPr>
      <w:r w:rsidRPr="004E5BCC">
        <w:t xml:space="preserve">         В нормально работающих организациях </w:t>
      </w:r>
      <w:r w:rsidRPr="004E5BCC">
        <w:rPr>
          <w:i/>
        </w:rPr>
        <w:t>цели контроля</w:t>
      </w:r>
      <w:r w:rsidRPr="004E5BCC">
        <w:t xml:space="preserve"> – оказать работникам помощь в осуществлении целей организации. Поэтому любой руководитель должен поставить дело таким образом, чтобы работники воспринимали процедуры контроля как само собой разумеющееся действие, не имеющее ни начала и ни конца.</w:t>
      </w:r>
    </w:p>
    <w:p w:rsidR="004E5BCC" w:rsidRPr="004E5BCC" w:rsidRDefault="004E5BCC" w:rsidP="004E5BCC">
      <w:pPr>
        <w:pStyle w:val="22222"/>
        <w:rPr>
          <w:i/>
        </w:rPr>
      </w:pPr>
      <w:r w:rsidRPr="004E5BCC">
        <w:rPr>
          <w:i/>
          <w:iCs/>
        </w:rPr>
        <w:t xml:space="preserve">        </w:t>
      </w:r>
      <w:r w:rsidRPr="004E5BCC">
        <w:t xml:space="preserve"> </w:t>
      </w:r>
      <w:r w:rsidRPr="004E5BCC">
        <w:rPr>
          <w:i/>
        </w:rPr>
        <w:t>Т.е. основными этапами контроля являются:</w:t>
      </w:r>
    </w:p>
    <w:p w:rsidR="004E5BCC" w:rsidRPr="004E5BCC" w:rsidRDefault="004E5BCC" w:rsidP="004E5BCC">
      <w:pPr>
        <w:pStyle w:val="22222"/>
      </w:pPr>
      <w:r w:rsidRPr="004E5BCC">
        <w:t>задание базы для сравнения и временных этапов контроля;</w:t>
      </w:r>
    </w:p>
    <w:p w:rsidR="004E5BCC" w:rsidRPr="004E5BCC" w:rsidRDefault="004E5BCC" w:rsidP="004E5BCC">
      <w:pPr>
        <w:pStyle w:val="22222"/>
      </w:pPr>
      <w:r w:rsidRPr="004E5BCC">
        <w:t>выявление значений измеряемых характеристик;</w:t>
      </w:r>
    </w:p>
    <w:p w:rsidR="004E5BCC" w:rsidRPr="004E5BCC" w:rsidRDefault="004E5BCC" w:rsidP="004E5BCC">
      <w:pPr>
        <w:pStyle w:val="22222"/>
      </w:pPr>
      <w:r w:rsidRPr="004E5BCC">
        <w:t>обоснование необходимости корректировок базы сравнения;</w:t>
      </w:r>
    </w:p>
    <w:p w:rsidR="004E5BCC" w:rsidRPr="004E5BCC" w:rsidRDefault="004E5BCC" w:rsidP="004E5BCC">
      <w:pPr>
        <w:pStyle w:val="22222"/>
      </w:pPr>
      <w:r w:rsidRPr="004E5BCC">
        <w:t>осуществление мероприятий, обеспечивающих обоснованные корректировки.</w:t>
      </w:r>
    </w:p>
    <w:p w:rsidR="004E5BCC" w:rsidRPr="004E5BCC" w:rsidRDefault="004E5BCC" w:rsidP="004E5BCC">
      <w:pPr>
        <w:pStyle w:val="22222"/>
        <w:rPr>
          <w:i/>
        </w:rPr>
      </w:pPr>
      <w:r w:rsidRPr="004E5BCC">
        <w:t xml:space="preserve">        </w:t>
      </w:r>
      <w:r w:rsidRPr="004E5BCC">
        <w:rPr>
          <w:i/>
        </w:rPr>
        <w:t>С помощью контроля можно:</w:t>
      </w:r>
    </w:p>
    <w:p w:rsidR="004E5BCC" w:rsidRPr="004E5BCC" w:rsidRDefault="004E5BCC" w:rsidP="004E5BCC">
      <w:pPr>
        <w:pStyle w:val="22222"/>
      </w:pPr>
      <w:r w:rsidRPr="004E5BCC">
        <w:t>во–первых, заранее обнаружить во внутренней или внешней среде организации факторы, которые могут оказать с</w:t>
      </w:r>
      <w:r w:rsidRPr="004E5BCC">
        <w:t>у</w:t>
      </w:r>
      <w:r w:rsidRPr="004E5BCC">
        <w:t xml:space="preserve">щественное влияние на ее функционирование и развитие и своевременно на них отреагировать; </w:t>
      </w:r>
    </w:p>
    <w:p w:rsidR="004E5BCC" w:rsidRPr="004E5BCC" w:rsidRDefault="004E5BCC" w:rsidP="004E5BCC">
      <w:pPr>
        <w:pStyle w:val="22222"/>
      </w:pPr>
      <w:r w:rsidRPr="004E5BCC">
        <w:t>во–вторых, своевременно выявить неизбежные в деятельности любой организации нарушения, ошибки и операти</w:t>
      </w:r>
      <w:r w:rsidRPr="004E5BCC">
        <w:t>в</w:t>
      </w:r>
      <w:r w:rsidRPr="004E5BCC">
        <w:t>но принять необходимые меры для их устранения;</w:t>
      </w:r>
    </w:p>
    <w:p w:rsidR="004E5BCC" w:rsidRPr="004E5BCC" w:rsidRDefault="004E5BCC" w:rsidP="004E5BCC">
      <w:pPr>
        <w:pStyle w:val="22222"/>
      </w:pPr>
      <w:r w:rsidRPr="004E5BCC">
        <w:t>в–третьих, результаты контроля служат основой оценки работы организации и ее персонала за определенный пер</w:t>
      </w:r>
      <w:r w:rsidRPr="004E5BCC">
        <w:t>и</w:t>
      </w:r>
      <w:r w:rsidRPr="004E5BCC">
        <w:t>од, эффективности  управления ею. В результате  контроль позволяет избежать в будущем неудовлетворительных р</w:t>
      </w:r>
      <w:r w:rsidRPr="004E5BCC">
        <w:t>е</w:t>
      </w:r>
      <w:r w:rsidRPr="004E5BCC">
        <w:t>зультатов деятельности и создать необходимые предпосылки для стимулирования  персонала.</w:t>
      </w:r>
    </w:p>
    <w:p w:rsidR="004E5BCC" w:rsidRPr="004E5BCC" w:rsidRDefault="004E5BCC" w:rsidP="004E5BCC">
      <w:pPr>
        <w:pStyle w:val="22222"/>
      </w:pPr>
      <w:r w:rsidRPr="004E5BCC">
        <w:t xml:space="preserve">          Система контроля эффективна, если она является всеохватывающей, гибкой, экономичной, ориентированной на конкретные процессы, результаты, людей.</w:t>
      </w:r>
    </w:p>
    <w:p w:rsidR="004E5BCC" w:rsidRPr="004E5BCC" w:rsidRDefault="004E5BCC" w:rsidP="004E5BCC">
      <w:pPr>
        <w:pStyle w:val="22222"/>
        <w:rPr>
          <w:i/>
          <w:iCs/>
        </w:rPr>
      </w:pPr>
      <w:r w:rsidRPr="004E5BCC">
        <w:rPr>
          <w:i/>
          <w:iCs/>
        </w:rPr>
        <w:t>Количественно эффективность контроля определяется отношением денежного выражения результата контроля к затратам по его проведению.</w:t>
      </w:r>
    </w:p>
    <w:p w:rsidR="004E5BCC" w:rsidRPr="004E5BCC" w:rsidRDefault="004E5BCC" w:rsidP="004E5BCC">
      <w:pPr>
        <w:pStyle w:val="22222"/>
        <w:rPr>
          <w:i/>
        </w:rPr>
      </w:pPr>
      <w:r w:rsidRPr="004E5BCC">
        <w:t xml:space="preserve">         </w:t>
      </w:r>
      <w:r w:rsidRPr="004E5BCC">
        <w:rPr>
          <w:i/>
        </w:rPr>
        <w:t>Существует три основных вида управленческого контроля: предварительный, текущий и итоговый. А та</w:t>
      </w:r>
      <w:r w:rsidRPr="004E5BCC">
        <w:rPr>
          <w:i/>
        </w:rPr>
        <w:t>к</w:t>
      </w:r>
      <w:r w:rsidRPr="004E5BCC">
        <w:rPr>
          <w:i/>
        </w:rPr>
        <w:t>же: внутренний и внешний.</w:t>
      </w:r>
    </w:p>
    <w:p w:rsidR="004E5BCC" w:rsidRPr="004E5BCC" w:rsidRDefault="004E5BCC" w:rsidP="004E5BCC">
      <w:pPr>
        <w:pStyle w:val="22222"/>
      </w:pPr>
      <w:r w:rsidRPr="004E5BCC">
        <w:t xml:space="preserve">        </w:t>
      </w:r>
      <w:r w:rsidRPr="004E5BCC">
        <w:rPr>
          <w:i/>
        </w:rPr>
        <w:t>Предварительный</w:t>
      </w:r>
      <w:r w:rsidRPr="004E5BCC">
        <w:t xml:space="preserve"> – это организационный контроль, задача которого в основном состоит в проверке готовности организации, ее персонала и пр. к работе.</w:t>
      </w:r>
    </w:p>
    <w:p w:rsidR="004E5BCC" w:rsidRPr="004E5BCC" w:rsidRDefault="004E5BCC" w:rsidP="004E5BCC">
      <w:pPr>
        <w:pStyle w:val="22222"/>
      </w:pPr>
      <w:r w:rsidRPr="004E5BCC">
        <w:t xml:space="preserve">         </w:t>
      </w:r>
      <w:r w:rsidRPr="004E5BCC">
        <w:rPr>
          <w:i/>
        </w:rPr>
        <w:t>Текущий контроль</w:t>
      </w:r>
      <w:r w:rsidRPr="004E5BCC">
        <w:t xml:space="preserve"> обычно существует в формах стратегического и оперативного. Стратегический имеет в к</w:t>
      </w:r>
      <w:r w:rsidRPr="004E5BCC">
        <w:t>а</w:t>
      </w:r>
      <w:r w:rsidRPr="004E5BCC">
        <w:t>честве основного объекта эффективность использования ресурсов организации с точки зрения достижения ее конечных целей и ведется не только по количественным, но и по качественным показателям (уровень производительности, вн</w:t>
      </w:r>
      <w:r w:rsidRPr="004E5BCC">
        <w:t>е</w:t>
      </w:r>
      <w:r w:rsidRPr="004E5BCC">
        <w:t>дрение достижений НТР, новых методов работы и т.п.). Оперативный контроль ориентирован на текущую производс</w:t>
      </w:r>
      <w:r w:rsidRPr="004E5BCC">
        <w:t>т</w:t>
      </w:r>
      <w:r w:rsidRPr="004E5BCC">
        <w:t>венную и хозяйственную деятельность, в частности движение в рамках технологического процесса; загрузку оборуд</w:t>
      </w:r>
      <w:r w:rsidRPr="004E5BCC">
        <w:t>о</w:t>
      </w:r>
      <w:r w:rsidRPr="004E5BCC">
        <w:t>вания; соблюдение общего графика работы; наличие запасов сырья; уровень текущих затрат; расходование денежных средств.</w:t>
      </w:r>
    </w:p>
    <w:p w:rsidR="004E5BCC" w:rsidRPr="004E5BCC" w:rsidRDefault="004E5BCC" w:rsidP="004E5BCC">
      <w:pPr>
        <w:pStyle w:val="22222"/>
      </w:pPr>
      <w:r w:rsidRPr="004E5BCC">
        <w:t xml:space="preserve">        </w:t>
      </w:r>
      <w:r w:rsidRPr="004E5BCC">
        <w:rPr>
          <w:i/>
        </w:rPr>
        <w:t>Итоговый контроль</w:t>
      </w:r>
      <w:r w:rsidRPr="004E5BCC">
        <w:t xml:space="preserve"> связан с оценкой выполнения организацией своих планов и составлением новых; он пре</w:t>
      </w:r>
      <w:r w:rsidRPr="004E5BCC">
        <w:t>д</w:t>
      </w:r>
      <w:r w:rsidRPr="004E5BCC">
        <w:t>полагает всесторонний анализ не только конкретных результатов деятельности за истекший период, но и сильных и слабых ее сторон.</w:t>
      </w:r>
    </w:p>
    <w:p w:rsidR="00E743E3" w:rsidRDefault="00E743E3" w:rsidP="005D2948">
      <w:pPr>
        <w:widowControl/>
        <w:shd w:val="clear" w:color="auto" w:fill="FFFFFF"/>
        <w:spacing w:line="240" w:lineRule="auto"/>
        <w:ind w:firstLine="0"/>
        <w:rPr>
          <w:sz w:val="28"/>
          <w:szCs w:val="28"/>
        </w:rPr>
      </w:pPr>
    </w:p>
    <w:p w:rsidR="00E743E3" w:rsidRDefault="00E743E3" w:rsidP="005D2948">
      <w:pPr>
        <w:widowControl/>
        <w:shd w:val="clear" w:color="auto" w:fill="FFFFFF"/>
        <w:spacing w:line="240" w:lineRule="auto"/>
        <w:ind w:firstLine="0"/>
        <w:rPr>
          <w:sz w:val="28"/>
          <w:szCs w:val="28"/>
        </w:rPr>
      </w:pPr>
    </w:p>
    <w:p w:rsidR="00E743E3" w:rsidRDefault="00E743E3" w:rsidP="005D2948">
      <w:pPr>
        <w:widowControl/>
        <w:shd w:val="clear" w:color="auto" w:fill="FFFFFF"/>
        <w:spacing w:line="240" w:lineRule="auto"/>
        <w:ind w:firstLine="0"/>
        <w:rPr>
          <w:sz w:val="28"/>
          <w:szCs w:val="28"/>
        </w:rPr>
      </w:pPr>
    </w:p>
    <w:p w:rsidR="00E743E3" w:rsidRDefault="00E743E3" w:rsidP="005D2948">
      <w:pPr>
        <w:widowControl/>
        <w:shd w:val="clear" w:color="auto" w:fill="FFFFFF"/>
        <w:spacing w:line="240" w:lineRule="auto"/>
        <w:ind w:firstLine="0"/>
        <w:rPr>
          <w:sz w:val="28"/>
          <w:szCs w:val="28"/>
        </w:rPr>
      </w:pPr>
    </w:p>
    <w:p w:rsidR="00E743E3" w:rsidRDefault="00E743E3" w:rsidP="005D2948">
      <w:pPr>
        <w:widowControl/>
        <w:shd w:val="clear" w:color="auto" w:fill="FFFFFF"/>
        <w:spacing w:line="240" w:lineRule="auto"/>
        <w:ind w:firstLine="0"/>
        <w:rPr>
          <w:sz w:val="28"/>
          <w:szCs w:val="28"/>
        </w:rPr>
      </w:pPr>
    </w:p>
    <w:p w:rsidR="00E743E3" w:rsidRDefault="00E743E3" w:rsidP="005D2948">
      <w:pPr>
        <w:widowControl/>
        <w:shd w:val="clear" w:color="auto" w:fill="FFFFFF"/>
        <w:spacing w:line="240" w:lineRule="auto"/>
        <w:ind w:firstLine="0"/>
        <w:rPr>
          <w:sz w:val="28"/>
          <w:szCs w:val="28"/>
        </w:rPr>
      </w:pPr>
    </w:p>
    <w:p w:rsidR="00E743E3" w:rsidRDefault="00E743E3" w:rsidP="005D2948">
      <w:pPr>
        <w:widowControl/>
        <w:shd w:val="clear" w:color="auto" w:fill="FFFFFF"/>
        <w:spacing w:line="240" w:lineRule="auto"/>
        <w:ind w:firstLine="0"/>
        <w:rPr>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96. Структура стратегического управления компанией.</w:t>
      </w:r>
    </w:p>
    <w:p w:rsidR="00E743E3" w:rsidRDefault="00E743E3" w:rsidP="00E743E3">
      <w:pPr>
        <w:pStyle w:val="22222"/>
      </w:pPr>
      <w:r>
        <w:rPr>
          <w:b/>
          <w:bCs/>
        </w:rPr>
        <w:t>стратегическому управлению компанией</w:t>
      </w:r>
      <w:r>
        <w:t>-это такое управление, которое на основе анализа внешней и внутренней сред хозяйствующего субъекта предусматривает разработку долгосрочного прогноза его наиболее вероятного развития, позволяющего обосновать, спланировать и организовать ее деятельность на основе запросов потребителей; добиться конкурентных преимуществ; своевременно проводить совершенствование структуры и организационной культуры компании, чтобы наращивать ее мощь и достигать желаемые цели.</w:t>
      </w:r>
    </w:p>
    <w:p w:rsidR="00E743E3" w:rsidRDefault="00E743E3" w:rsidP="00E743E3">
      <w:pPr>
        <w:pStyle w:val="22222"/>
      </w:pPr>
      <w:r>
        <w:t>Структуру стратегического управления можно рассматривать как динамическую совокупность пяти взаимосвяза</w:t>
      </w:r>
      <w:r>
        <w:t>н</w:t>
      </w:r>
      <w:r>
        <w:t>ных управленческих процессов; блок-схема которой изображена на рис. 1 [2].</w:t>
      </w:r>
    </w:p>
    <w:p w:rsidR="00E743E3" w:rsidRDefault="00E743E3" w:rsidP="00E743E3">
      <w:pPr>
        <w:pStyle w:val="22222"/>
      </w:pPr>
      <w:r>
        <w:t>Исходным моментом стратегического управления служит анализ среды, так как он обеспечивает базу для видения перспективы, определения миссии и целей компании, а также для выработки стратегии поведения, позволяющей хозя</w:t>
      </w:r>
      <w:r>
        <w:t>й</w:t>
      </w:r>
      <w:r>
        <w:t>ствующему субъекту осуществлять свою миссию и достичь поставленные цели. Одной из ключевых ролей управления является поддержание баланса во взаимодействии организации со средой. Любая компания вовлечена в три процесса: получение ресурсов из внешней среды (вход); превращение ресурсов в продукт (преобразование); передача продукта во внешнюю среду (выход). Управление призвано обеспечивать баланс между входом и выходом. Как только в компании нарушается этот баланс, она вступает на путь, который может привести ее к гибели. Анализ среды предполагает изуч</w:t>
      </w:r>
      <w:r>
        <w:t>е</w:t>
      </w:r>
      <w:r>
        <w:t>ние трех ее составляющих: макроокружения, непосредственного окружения и внутренней среды компании.</w:t>
      </w:r>
    </w:p>
    <w:p w:rsidR="00E743E3" w:rsidRDefault="00E743E3" w:rsidP="00E743E3">
      <w:pPr>
        <w:pStyle w:val="22222"/>
      </w:pPr>
      <w:r>
        <w:t>Анализ макроокружения включает изучение влияния экономических, правовых и политических процессов, приро</w:t>
      </w:r>
      <w:r>
        <w:t>д</w:t>
      </w:r>
      <w:r>
        <w:t>ной среды и ресурсов, социальной и культурной составляющих общества, научно-технического и технологического развития народного хозяйства, инфраструктуры и т.</w:t>
      </w:r>
      <w:r>
        <w:rPr>
          <w:lang w:val="en-US"/>
        </w:rPr>
        <w:t> </w:t>
      </w:r>
      <w:r>
        <w:t>д. Эти составляющие назовем компонентами.</w:t>
      </w:r>
    </w:p>
    <w:p w:rsidR="00E743E3" w:rsidRDefault="00E743E3" w:rsidP="00E743E3">
      <w:pPr>
        <w:pStyle w:val="22222"/>
      </w:pPr>
      <w:r>
        <w:t>Непосредственное окружение изучается по следующим основным компонентам: покупатели, поставщики, конк</w:t>
      </w:r>
      <w:r>
        <w:t>у</w:t>
      </w:r>
      <w:r>
        <w:t>ренты и рынок рабочей силы.</w:t>
      </w:r>
    </w:p>
    <w:p w:rsidR="00E743E3" w:rsidRDefault="00E743E3" w:rsidP="00E743E3">
      <w:pPr>
        <w:pStyle w:val="22222"/>
      </w:pPr>
      <w:r>
        <w:t>Внутренняя среда изучается по следующим направлениям: кадры компании, организация управления, производство, финансы, маркетинг, организационная культура.</w:t>
      </w:r>
    </w:p>
    <w:p w:rsidR="00E743E3" w:rsidRDefault="00E743E3" w:rsidP="00E743E3">
      <w:pPr>
        <w:pStyle w:val="22222"/>
      </w:pPr>
      <w:r>
        <w:t>Второй этап включает разработку миссии и целей компании. Описание этих элементов представлено в разделе 1.3.</w:t>
      </w:r>
    </w:p>
    <w:p w:rsidR="00E743E3" w:rsidRDefault="00E743E3" w:rsidP="00E743E3">
      <w:pPr>
        <w:pStyle w:val="22222"/>
      </w:pPr>
      <w:r>
        <w:t>Третий этап – это определение стратегии, т. е. принятие решения по поводу того, что делать с бизнесом или отдел</w:t>
      </w:r>
      <w:r>
        <w:t>ь</w:t>
      </w:r>
      <w:r>
        <w:t>ным продуктом, как развиваться компании, какое место занимать на рынке и т. п.</w:t>
      </w:r>
    </w:p>
    <w:p w:rsidR="00E743E3" w:rsidRDefault="00E743E3" w:rsidP="00E743E3">
      <w:pPr>
        <w:pStyle w:val="22222"/>
      </w:pPr>
      <w:r>
        <w:t>Четвертый этап – выполнение стратегии компании. Особенность этапа состоит в том, что он не является процессом ее реализации, а лишь создает базу для достижения компанией поставленных целей. Таким образом, выполнение стр</w:t>
      </w:r>
      <w:r>
        <w:t>а</w:t>
      </w:r>
      <w:r>
        <w:t>тегии – это проведение стратегических изменений в компании, переводящих ее в такое состояние, в котором организ</w:t>
      </w:r>
      <w:r>
        <w:t>а</w:t>
      </w:r>
      <w:r>
        <w:t>ция будет готова к проведению стратегии в жизнь.</w:t>
      </w:r>
    </w:p>
    <w:p w:rsidR="00E743E3" w:rsidRDefault="00E743E3" w:rsidP="00E743E3">
      <w:pPr>
        <w:pStyle w:val="22222"/>
      </w:pPr>
      <w:r>
        <w:t>Пятый этап – оценка и контроль выполнения стратегии. Данный процесс обеспечивает устойчивую обратную связь между ходом процесса достижения цели и собственно целями, стоящими перед компанией. Основные задачи контроля следующие: определение того, что и по каким показателям проверять; оценка состояния контролируемого объекта в соответствии с принятыми стандартами, нормативами и другими эталонными показателями; выяснение причин откл</w:t>
      </w:r>
      <w:r>
        <w:t>о</w:t>
      </w:r>
      <w:r>
        <w:t>нений; осуществление корректировки, если она необходима и возможна.</w:t>
      </w:r>
    </w:p>
    <w:p w:rsidR="00E743E3" w:rsidRDefault="00E743E3" w:rsidP="00E743E3">
      <w:pPr>
        <w:pStyle w:val="22222"/>
      </w:pPr>
      <w:r>
        <w:t>Стратегический контроль сфокусирован на выяснении того, возможно ли в дальнейшем реализовать принятую стр</w:t>
      </w:r>
      <w:r>
        <w:t>а</w:t>
      </w:r>
      <w:r>
        <w:t>тегию и приведет ли ее реализация к достижению поставленных целей. Корректировка по результатам стратегического контроля может касаться как реализуемой стратегии, так и цели компании.</w:t>
      </w:r>
    </w:p>
    <w:p w:rsidR="00E743E3" w:rsidRDefault="00EB70CC" w:rsidP="00E743E3">
      <w:pPr>
        <w:keepNext/>
        <w:ind w:firstLine="567"/>
        <w:rPr>
          <w:i/>
          <w:iCs/>
          <w:sz w:val="28"/>
          <w:szCs w:val="28"/>
        </w:rPr>
      </w:pPr>
      <w:r w:rsidRPr="00BF63E3">
        <w:rPr>
          <w:i/>
          <w:iCs/>
          <w:sz w:val="28"/>
          <w:szCs w:val="28"/>
        </w:rPr>
        <w:pict>
          <v:shape id="_x0000_i1037" type="#_x0000_t75" style="width:369.2pt;height:232.75pt">
            <v:imagedata r:id="rId32" o:title="ScreenHunter_01 Dec"/>
          </v:shape>
        </w:pict>
      </w:r>
    </w:p>
    <w:p w:rsidR="00E743E3" w:rsidRPr="003D31C6" w:rsidRDefault="00E743E3"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7D3F1B" w:rsidRPr="00E7044D" w:rsidRDefault="007D3F1B" w:rsidP="005D2948">
      <w:pPr>
        <w:widowControl/>
        <w:shd w:val="clear" w:color="auto" w:fill="FFFFFF"/>
        <w:spacing w:line="240" w:lineRule="auto"/>
        <w:ind w:firstLine="0"/>
        <w:rPr>
          <w:b/>
          <w:color w:val="000000"/>
          <w:sz w:val="28"/>
          <w:szCs w:val="28"/>
        </w:rPr>
      </w:pPr>
      <w:r w:rsidRPr="00E7044D">
        <w:rPr>
          <w:b/>
          <w:color w:val="000000"/>
          <w:sz w:val="28"/>
          <w:szCs w:val="28"/>
        </w:rPr>
        <w:lastRenderedPageBreak/>
        <w:t>97. Стратегии управления компанией.</w:t>
      </w:r>
    </w:p>
    <w:p w:rsidR="00D6239B" w:rsidRPr="00C31846" w:rsidRDefault="00D6239B" w:rsidP="00D6239B">
      <w:pPr>
        <w:pStyle w:val="22222"/>
      </w:pPr>
      <w:r w:rsidRPr="00C31846">
        <w:t>Определение стратегии для компании принципиально зависит от конкретной ситуации, в которой она находится. В частности, это касается того, как руководство фирмы воспринимает различные рыночные возможности, какие сильные стороны своего потенциала оно намеревается задействовать, какие традиции в области стратегических решений сущ</w:t>
      </w:r>
      <w:r w:rsidRPr="00C31846">
        <w:t>е</w:t>
      </w:r>
      <w:r w:rsidRPr="00C31846">
        <w:t>ствуют на фирме и т. д. Можно утверждать что, сколько существует компаний, столько же существует конкретных стратегий. Однако это не исключается возможность провести типизацию стратегий управления. Анализ практики в</w:t>
      </w:r>
      <w:r w:rsidRPr="00C31846">
        <w:t>ы</w:t>
      </w:r>
      <w:r w:rsidRPr="00C31846">
        <w:t xml:space="preserve">бора стратегий показывает, что существуют общие подходы к формулированию стратегии и общие рамки, в которые вписываются стратегии. </w:t>
      </w:r>
    </w:p>
    <w:p w:rsidR="00D6239B" w:rsidRPr="00C31846" w:rsidRDefault="00D6239B" w:rsidP="00D6239B">
      <w:pPr>
        <w:pStyle w:val="22222"/>
      </w:pPr>
      <w:r w:rsidRPr="00C31846">
        <w:t>При определении стратегии компании руководство сталкивается со следующими основными проблемами, связа</w:t>
      </w:r>
      <w:r w:rsidRPr="00C31846">
        <w:t>н</w:t>
      </w:r>
      <w:r w:rsidRPr="00C31846">
        <w:t>ными с ее положением на рынке, что целесообразно продолжить, что пора прекратить и что начать вновь. При этом внимание концентрируется на том: что компания делает и чего не делает; что более важно и что менее важно в осущ</w:t>
      </w:r>
      <w:r w:rsidRPr="00C31846">
        <w:t>е</w:t>
      </w:r>
      <w:r w:rsidRPr="00C31846">
        <w:t>ствляемой компанией деятельности.</w:t>
      </w:r>
    </w:p>
    <w:p w:rsidR="00D6239B" w:rsidRPr="00C31846" w:rsidRDefault="00D6239B" w:rsidP="00D6239B">
      <w:pPr>
        <w:pStyle w:val="22222"/>
      </w:pPr>
      <w:r w:rsidRPr="00C31846">
        <w:t>Существует три основных подхода к выработке стратегии компании на рынке (</w:t>
      </w:r>
      <w:r w:rsidRPr="00C31846">
        <w:rPr>
          <w:lang w:val="en-US"/>
        </w:rPr>
        <w:t>Porter</w:t>
      </w:r>
      <w:r w:rsidRPr="00C31846">
        <w:t xml:space="preserve">, </w:t>
      </w:r>
      <w:r w:rsidRPr="00C31846">
        <w:rPr>
          <w:lang w:val="en-US"/>
        </w:rPr>
        <w:t>Chapter</w:t>
      </w:r>
      <w:r w:rsidRPr="00C31846">
        <w:t xml:space="preserve"> 2).</w:t>
      </w:r>
    </w:p>
    <w:p w:rsidR="00D6239B" w:rsidRPr="00C31846" w:rsidRDefault="00D6239B" w:rsidP="00D6239B">
      <w:pPr>
        <w:pStyle w:val="22222"/>
      </w:pPr>
      <w:r w:rsidRPr="00C31846">
        <w:rPr>
          <w:i/>
          <w:iCs/>
        </w:rPr>
        <w:t>1. Лидерство в минимизации издержек производства.</w:t>
      </w:r>
      <w:r w:rsidRPr="00C31846">
        <w:t xml:space="preserve"> Данный тип стратегий связан с тем, что компания добивается самых низких издержек производства и реализации своей продукции. В результате этого она может за счет более ни</w:t>
      </w:r>
      <w:r w:rsidRPr="00C31846">
        <w:t>з</w:t>
      </w:r>
      <w:r w:rsidRPr="00C31846">
        <w:t>ких цен на аналогичную продукцию добиться завоевания большей доли рынка.</w:t>
      </w:r>
    </w:p>
    <w:p w:rsidR="00D6239B" w:rsidRPr="00C31846" w:rsidRDefault="00D6239B" w:rsidP="00D6239B">
      <w:pPr>
        <w:pStyle w:val="22222"/>
      </w:pPr>
      <w:r w:rsidRPr="00C31846">
        <w:t>2. С</w:t>
      </w:r>
      <w:r w:rsidRPr="00C31846">
        <w:rPr>
          <w:i/>
          <w:iCs/>
        </w:rPr>
        <w:t>пециализация в производстве продукции.</w:t>
      </w:r>
      <w:r w:rsidRPr="00C31846">
        <w:t xml:space="preserve"> В этом случае фирма должна осуществлять высокоспециализированное производство и качественный маркетинг для того, чтобы стать лидером в своей области. Это приводит к тому, что п</w:t>
      </w:r>
      <w:r w:rsidRPr="00C31846">
        <w:t>о</w:t>
      </w:r>
      <w:r w:rsidRPr="00C31846">
        <w:t>купатели выбирают продукцию данной фирмы, даже если цена и достаточно высокая.</w:t>
      </w:r>
    </w:p>
    <w:p w:rsidR="00D6239B" w:rsidRPr="00C31846" w:rsidRDefault="00D6239B" w:rsidP="00D6239B">
      <w:pPr>
        <w:pStyle w:val="22222"/>
      </w:pPr>
      <w:r w:rsidRPr="00C31846">
        <w:t>3. В</w:t>
      </w:r>
      <w:r w:rsidRPr="00C31846">
        <w:rPr>
          <w:i/>
          <w:iCs/>
        </w:rPr>
        <w:t xml:space="preserve">ыбор определенного сегмента рынка и концентрации усилий </w:t>
      </w:r>
      <w:r w:rsidRPr="00C31846">
        <w:t>компании на нем. Для проведения стратегии этого типа, организация должна строить свою деятельность прежде всего на анализе потребностей клиентов определенного сегмента рынка.</w:t>
      </w:r>
    </w:p>
    <w:p w:rsidR="00D6239B" w:rsidRPr="00C31846" w:rsidRDefault="00D6239B" w:rsidP="00D6239B">
      <w:pPr>
        <w:pStyle w:val="22222"/>
      </w:pPr>
      <w:r w:rsidRPr="00C31846">
        <w:t xml:space="preserve">Рассмотрим наиболее распространенные, проверенные практикой и освещенные в литературе стратегии развития бизнеса (см., например, </w:t>
      </w:r>
      <w:r w:rsidRPr="00C31846">
        <w:rPr>
          <w:lang w:val="en-US"/>
        </w:rPr>
        <w:t>Kotler</w:t>
      </w:r>
      <w:r w:rsidRPr="00C31846">
        <w:t xml:space="preserve">, с. 58–59). Обычно эти стратегии называются </w:t>
      </w:r>
      <w:r w:rsidRPr="00C31846">
        <w:rPr>
          <w:i/>
          <w:iCs/>
        </w:rPr>
        <w:t>базисными</w:t>
      </w:r>
      <w:r w:rsidRPr="00C31846">
        <w:t xml:space="preserve"> или </w:t>
      </w:r>
      <w:r w:rsidRPr="00C31846">
        <w:rPr>
          <w:i/>
          <w:iCs/>
        </w:rPr>
        <w:t>эталонными.</w:t>
      </w:r>
      <w:r w:rsidRPr="00C31846">
        <w:t xml:space="preserve"> Они отраж</w:t>
      </w:r>
      <w:r w:rsidRPr="00C31846">
        <w:t>а</w:t>
      </w:r>
      <w:r w:rsidRPr="00C31846">
        <w:t>ют четыре различных подхода к росту компании и связаны с изменением состояния одного или нескольких элементов: продукт, рынок, отрасль, положение компании внутри отрасли, технология. Каждый из этих элементов может нах</w:t>
      </w:r>
      <w:r w:rsidRPr="00C31846">
        <w:t>о</w:t>
      </w:r>
      <w:r w:rsidRPr="00C31846">
        <w:t>диться в одном из двух состояний: существующее состояние или же новое. Например, в отношении продукта это может быть либо решение производить тот же продукт, либо переходить к производству нового продукта.</w:t>
      </w:r>
    </w:p>
    <w:p w:rsidR="00D6239B" w:rsidRPr="00C31846" w:rsidRDefault="00D6239B" w:rsidP="00D6239B">
      <w:pPr>
        <w:pStyle w:val="22222"/>
      </w:pPr>
      <w:r w:rsidRPr="00C31846">
        <w:t xml:space="preserve">Первую группу эталонных стратегий составляют так называемые </w:t>
      </w:r>
      <w:r w:rsidRPr="00C31846">
        <w:rPr>
          <w:i/>
          <w:iCs/>
        </w:rPr>
        <w:t>стратегии концентрированного роста.</w:t>
      </w:r>
      <w:r w:rsidRPr="00C31846">
        <w:t xml:space="preserve"> Сюда о</w:t>
      </w:r>
      <w:r w:rsidRPr="00C31846">
        <w:t>т</w:t>
      </w:r>
      <w:r w:rsidRPr="00C31846">
        <w:t>носятся те стратегии, которые связаны с изменением продукта и (или) рынка и не затрагивают три других элемента.</w:t>
      </w:r>
    </w:p>
    <w:p w:rsidR="00D6239B" w:rsidRPr="00C31846" w:rsidRDefault="00D6239B" w:rsidP="00D6239B">
      <w:pPr>
        <w:pStyle w:val="22222"/>
      </w:pPr>
      <w:r w:rsidRPr="00C31846">
        <w:t xml:space="preserve">Конкретными типами первой группы являются следующие стратегии: </w:t>
      </w:r>
      <w:r w:rsidRPr="00C31846">
        <w:rPr>
          <w:i/>
          <w:iCs/>
        </w:rPr>
        <w:t>усиление позиции на рынке,</w:t>
      </w:r>
      <w:r w:rsidRPr="00C31846">
        <w:t xml:space="preserve"> при которой ко</w:t>
      </w:r>
      <w:r w:rsidRPr="00C31846">
        <w:t>м</w:t>
      </w:r>
      <w:r w:rsidRPr="00C31846">
        <w:t xml:space="preserve">пания делает все, чтобы с этим продуктом на данном рынке завоевать лучшие позиции; </w:t>
      </w:r>
      <w:r w:rsidRPr="00C31846">
        <w:rPr>
          <w:i/>
          <w:iCs/>
        </w:rPr>
        <w:t>развитие рынка,</w:t>
      </w:r>
      <w:r w:rsidRPr="00C31846">
        <w:t xml:space="preserve"> заключающе</w:t>
      </w:r>
      <w:r w:rsidRPr="00C31846">
        <w:t>е</w:t>
      </w:r>
      <w:r w:rsidRPr="00C31846">
        <w:t xml:space="preserve">ся в поиске новых рынков для уже производимого продукта; </w:t>
      </w:r>
      <w:r w:rsidRPr="00C31846">
        <w:rPr>
          <w:i/>
          <w:iCs/>
        </w:rPr>
        <w:t>развитие продукта,</w:t>
      </w:r>
      <w:r w:rsidRPr="00C31846">
        <w:t xml:space="preserve"> предполагающее решение задачи ро</w:t>
      </w:r>
      <w:r w:rsidRPr="00C31846">
        <w:t>с</w:t>
      </w:r>
      <w:r w:rsidRPr="00C31846">
        <w:t>та за счет производства нового продукта, который будет реализовываться на уже освоенном компанией рынке.</w:t>
      </w:r>
    </w:p>
    <w:p w:rsidR="00D6239B" w:rsidRPr="00C31846" w:rsidRDefault="00D6239B" w:rsidP="00D6239B">
      <w:pPr>
        <w:pStyle w:val="22222"/>
      </w:pPr>
      <w:r w:rsidRPr="00C31846">
        <w:t>Ко второй группе эталонных стратегий относятся стратегии, которые связаны с расширением компании. Эти страт</w:t>
      </w:r>
      <w:r w:rsidRPr="00C31846">
        <w:t>е</w:t>
      </w:r>
      <w:r w:rsidRPr="00C31846">
        <w:t xml:space="preserve">гии называются </w:t>
      </w:r>
      <w:r w:rsidRPr="00C31846">
        <w:rPr>
          <w:i/>
        </w:rPr>
        <w:t>стратегиями интегрированного роста.</w:t>
      </w:r>
      <w:r w:rsidRPr="00C31846">
        <w:t xml:space="preserve"> Обычно организация может прибегать к осуществлению таких стратегий, если она находится в сильном бизнесе, не может осуществлять стратегии концентрированного роста и в то же время интегрированный рост не противоречит ее долгосрочным целям. Компания может осуществлять интегрир</w:t>
      </w:r>
      <w:r w:rsidRPr="00C31846">
        <w:t>о</w:t>
      </w:r>
      <w:r w:rsidRPr="00C31846">
        <w:t>ванный рост как путем приобретения собственности, так и путем расширения изнутри. При этом в обоих случаях пр</w:t>
      </w:r>
      <w:r w:rsidRPr="00C31846">
        <w:t>о</w:t>
      </w:r>
      <w:r w:rsidRPr="00C31846">
        <w:t>исходит изменение положения организации внутри отрасли.</w:t>
      </w:r>
    </w:p>
    <w:p w:rsidR="00D6239B" w:rsidRPr="00C31846" w:rsidRDefault="00D6239B" w:rsidP="00D6239B">
      <w:pPr>
        <w:pStyle w:val="22222"/>
      </w:pPr>
      <w:r w:rsidRPr="00C31846">
        <w:t>Выделяются два основных типа стратегий интегрированного роста:</w:t>
      </w:r>
    </w:p>
    <w:p w:rsidR="00D6239B" w:rsidRPr="00C31846" w:rsidRDefault="00D6239B" w:rsidP="00D6239B">
      <w:pPr>
        <w:pStyle w:val="22222"/>
      </w:pPr>
      <w:r w:rsidRPr="00C31846">
        <w:rPr>
          <w:i/>
        </w:rPr>
        <w:t xml:space="preserve">стратегия обратной вертикальной интеграции </w:t>
      </w:r>
      <w:r w:rsidRPr="00C31846">
        <w:t xml:space="preserve">направлена на рост фирмы за счет приобретения либо же усиления контроля над поставщиками. Компания может либо создавать дочерние структуры, осуществляющие снабжение, либо же приобретать организации, уже осуществляющие снабжение. Реализация такой стратегии может дать компании очень благоприятные результаты, связанные с тем, что уменьшится зависимость от колебания цен на комплектующие и запросы поставщиков. Более того, поставки как центр расходов для организации могут превратиться в центр доходов; </w:t>
      </w:r>
      <w:r w:rsidRPr="00C31846">
        <w:rPr>
          <w:i/>
        </w:rPr>
        <w:t>стратегия вперед идущей вертикальной интеграции</w:t>
      </w:r>
      <w:r w:rsidRPr="00C31846">
        <w:t xml:space="preserve"> выражается в росте компании за счет приобретения либо же ус</w:t>
      </w:r>
      <w:r w:rsidRPr="00C31846">
        <w:t>и</w:t>
      </w:r>
      <w:r w:rsidRPr="00C31846">
        <w:t>ления контроля над структурами, находящимися между организацией и конечным потребителем, а именно системами распределения и продажи. Данный тип интеграции выгоден, когда посреднические услуги очень расширяются или же когда компания не может найти посредников с качественным уровнем работы.</w:t>
      </w:r>
    </w:p>
    <w:p w:rsidR="00D6239B" w:rsidRPr="00C31846" w:rsidRDefault="00D6239B" w:rsidP="00D6239B">
      <w:pPr>
        <w:pStyle w:val="22222"/>
      </w:pPr>
      <w:r w:rsidRPr="00C31846">
        <w:t xml:space="preserve">Третьей группой эталонных стратегий развития бизнеса являются </w:t>
      </w:r>
      <w:r w:rsidRPr="00C31846">
        <w:rPr>
          <w:i/>
        </w:rPr>
        <w:t>стратегии диверсифицированного роста.</w:t>
      </w:r>
      <w:r w:rsidRPr="00C31846">
        <w:t xml:space="preserve"> Эти стратегии реализуются в том случае, когда организация дальше не может развиваться на рынке с данным продуктом в рамках существующей отрасли. Сформулированы основные факторы, обуславливающие выбор стратегии диверсиф</w:t>
      </w:r>
      <w:r w:rsidRPr="00C31846">
        <w:t>и</w:t>
      </w:r>
      <w:r w:rsidRPr="00C31846">
        <w:t>цированного роста (</w:t>
      </w:r>
      <w:r w:rsidRPr="00C31846">
        <w:rPr>
          <w:lang w:val="en-US"/>
        </w:rPr>
        <w:t>Glueck</w:t>
      </w:r>
      <w:r w:rsidRPr="00C31846">
        <w:t>, с. 211): рынки для осуществляемого бизнеса оказываются в состоянии насыщения либо же сокращения спроса на продукт; текущий бизнес дает превышающее потребности поступление денег, которые могут быть прибыльно вложены в другие сферы бизнеса; новый бизнес может вызывать синергический эффект; антимон</w:t>
      </w:r>
      <w:r w:rsidRPr="00C31846">
        <w:t>о</w:t>
      </w:r>
      <w:r w:rsidRPr="00C31846">
        <w:t>польное регулирование не разрешает дальнейшего расширения бизнеса в рамках данной отрасли; могут быть сокращ</w:t>
      </w:r>
      <w:r w:rsidRPr="00C31846">
        <w:t>е</w:t>
      </w:r>
      <w:r w:rsidRPr="00C31846">
        <w:t>ны потери от налогов; может быть облегчен выход на мировые рынки; могут быть привлечены новые квалифицирова</w:t>
      </w:r>
      <w:r w:rsidRPr="00C31846">
        <w:t>н</w:t>
      </w:r>
      <w:r w:rsidRPr="00C31846">
        <w:t>ные служащие либо же лучше использован потенциал имеющихся менеджеров.</w:t>
      </w:r>
    </w:p>
    <w:p w:rsidR="00D6239B" w:rsidRPr="00C31846" w:rsidRDefault="00D6239B" w:rsidP="00D6239B">
      <w:pPr>
        <w:pStyle w:val="22222"/>
      </w:pPr>
      <w:r w:rsidRPr="00C31846">
        <w:t xml:space="preserve">Основными стратегиями диверсифицированного роста являются следующие: </w:t>
      </w:r>
      <w:r w:rsidRPr="00C31846">
        <w:rPr>
          <w:i/>
        </w:rPr>
        <w:t>стратегия центрированной диверс</w:t>
      </w:r>
      <w:r w:rsidRPr="00C31846">
        <w:rPr>
          <w:i/>
        </w:rPr>
        <w:t>и</w:t>
      </w:r>
      <w:r w:rsidRPr="00C31846">
        <w:rPr>
          <w:i/>
        </w:rPr>
        <w:t>фикации</w:t>
      </w:r>
      <w:r w:rsidRPr="00C31846">
        <w:t xml:space="preserve"> базируется на поиске и использовании дополнительных возможностей производства новых продуктов, кот</w:t>
      </w:r>
      <w:r w:rsidRPr="00C31846">
        <w:t>о</w:t>
      </w:r>
      <w:r w:rsidRPr="00C31846">
        <w:t xml:space="preserve">рые заключены в существующем бизнесе; </w:t>
      </w:r>
      <w:r w:rsidRPr="00C31846">
        <w:rPr>
          <w:i/>
        </w:rPr>
        <w:t>стратегия горизонтальной диверсификации</w:t>
      </w:r>
      <w:r w:rsidRPr="00C31846">
        <w:t xml:space="preserve"> предполагает поиск возможн</w:t>
      </w:r>
      <w:r w:rsidRPr="00C31846">
        <w:t>о</w:t>
      </w:r>
      <w:r w:rsidRPr="00C31846">
        <w:lastRenderedPageBreak/>
        <w:t>стей роста на существующем рынке за счет новой продукции, требующей новой технологии, отличной от использу</w:t>
      </w:r>
      <w:r w:rsidRPr="00C31846">
        <w:t>е</w:t>
      </w:r>
      <w:r w:rsidRPr="00C31846">
        <w:t xml:space="preserve">мой. При данной стратегии компания должна ориентироваться на производство таких технологически несвязанных продуктов, которые бы использовали уже имеющиеся возможности компании, например, в области поставок; </w:t>
      </w:r>
      <w:r w:rsidRPr="00C31846">
        <w:rPr>
          <w:i/>
        </w:rPr>
        <w:t>страт</w:t>
      </w:r>
      <w:r w:rsidRPr="00C31846">
        <w:rPr>
          <w:i/>
        </w:rPr>
        <w:t>е</w:t>
      </w:r>
      <w:r w:rsidRPr="00C31846">
        <w:rPr>
          <w:i/>
        </w:rPr>
        <w:t xml:space="preserve">гия конгломеративной диверсификации </w:t>
      </w:r>
      <w:r w:rsidRPr="00C31846">
        <w:t>состоит в том, что компания расширяется за счет производства технологически несвязанных с уже производимыми новыми продуктами, которые реализуются на новых рынках. Это одна из самых сложных для реализации стратегий развития, так как ее успешное осуществление зависит от многих факторов, в час</w:t>
      </w:r>
      <w:r w:rsidRPr="00C31846">
        <w:t>т</w:t>
      </w:r>
      <w:r w:rsidRPr="00C31846">
        <w:t>ности от компетентности имеющегося персонала и в особенности менеджеров, сезонности в жизни рынка, наличия н</w:t>
      </w:r>
      <w:r w:rsidRPr="00C31846">
        <w:t>е</w:t>
      </w:r>
      <w:r w:rsidRPr="00C31846">
        <w:t>обходимых финансовых средств и т. п.</w:t>
      </w:r>
    </w:p>
    <w:p w:rsidR="00D6239B" w:rsidRPr="00C31846" w:rsidRDefault="00D6239B" w:rsidP="00D6239B">
      <w:pPr>
        <w:pStyle w:val="22222"/>
      </w:pPr>
      <w:r w:rsidRPr="00C31846">
        <w:t xml:space="preserve">Четвертым типом эталонных стратегий развития бизнеса являются </w:t>
      </w:r>
      <w:r w:rsidRPr="00C31846">
        <w:rPr>
          <w:i/>
        </w:rPr>
        <w:t>стратегии сокращения.</w:t>
      </w:r>
      <w:r w:rsidRPr="00C31846">
        <w:t xml:space="preserve"> Они реализуются, когда компания нуждается в перегруппировке сил после длительного периода роста или в связи с необходимостью повыш</w:t>
      </w:r>
      <w:r w:rsidRPr="00C31846">
        <w:t>е</w:t>
      </w:r>
      <w:r w:rsidRPr="00C31846">
        <w:t>ния эффективности, если наблюдаются спады и кардинальные изменения в экономике такие, например, структурная перестройка и т. п. В этих случаях компании используют стратегии целенаправленного и спланированного сокращения объектов производства. Реализация данных стратегий часто проходит, весьма, болезненно.</w:t>
      </w:r>
    </w:p>
    <w:p w:rsidR="00D6239B" w:rsidRPr="00C31846" w:rsidRDefault="00D6239B" w:rsidP="00D6239B">
      <w:pPr>
        <w:pStyle w:val="22222"/>
      </w:pPr>
      <w:r w:rsidRPr="00C31846">
        <w:t xml:space="preserve">Выделяется четыре типа стратегий целенаправленного сокращения бизнеса: </w:t>
      </w:r>
      <w:r w:rsidRPr="00C31846">
        <w:rPr>
          <w:i/>
        </w:rPr>
        <w:t>стратегия ликвидации</w:t>
      </w:r>
      <w:r w:rsidRPr="00C31846">
        <w:t xml:space="preserve"> представляет собой предельный случай стратегии сокращения и осуществляется, когда компания не может вести дальнейший бизнес; </w:t>
      </w:r>
      <w:r w:rsidRPr="00C31846">
        <w:rPr>
          <w:i/>
        </w:rPr>
        <w:t xml:space="preserve">стратегия «сбора урожая» </w:t>
      </w:r>
      <w:r w:rsidRPr="00C31846">
        <w:t xml:space="preserve">предполагает отказ от долгосрочного взгляда на бизнес в пользу максимального получения доходов в краткосрочной перспективе. Она рассчитана на то, чтобы при постепенном сокращении данного бизнеса до нуля добиться за этот период получения максимального совокупного дохода; </w:t>
      </w:r>
      <w:r w:rsidRPr="00C31846">
        <w:rPr>
          <w:i/>
        </w:rPr>
        <w:t>стратегия сокращения</w:t>
      </w:r>
      <w:r w:rsidRPr="00C31846">
        <w:t xml:space="preserve"> заключается в том, что компания закрывает одно из своих подразделений, чтобы осуществить долгосрочное изменение границ вед</w:t>
      </w:r>
      <w:r w:rsidRPr="00C31846">
        <w:t>е</w:t>
      </w:r>
      <w:r w:rsidRPr="00C31846">
        <w:t xml:space="preserve">ния бизнеса. Реализуется данная стратегия, когда нужно получить средства для развития более перспективных либо же начала новых, более соответствующих долгосрочным целям организации бизнесов; </w:t>
      </w:r>
      <w:r w:rsidRPr="00C31846">
        <w:rPr>
          <w:i/>
        </w:rPr>
        <w:t>стратегия сокращения расходов</w:t>
      </w:r>
      <w:r w:rsidRPr="00C31846">
        <w:t xml:space="preserve"> близка к стратегии сокращения, так как ее основной идеей является поиск возможностей уменьшения издержек и пр</w:t>
      </w:r>
      <w:r w:rsidRPr="00C31846">
        <w:t>о</w:t>
      </w:r>
      <w:r w:rsidRPr="00C31846">
        <w:t>ведение соответствующих мероприятий по сокращению затрат. Ее отличия состоят в том, что она больше ориентир</w:t>
      </w:r>
      <w:r w:rsidRPr="00C31846">
        <w:t>о</w:t>
      </w:r>
      <w:r w:rsidRPr="00C31846">
        <w:t>вана на устранение достаточно небольших источников затрат, а также в том, что ее реализация носит характер време</w:t>
      </w:r>
      <w:r w:rsidRPr="00C31846">
        <w:t>н</w:t>
      </w:r>
      <w:r w:rsidRPr="00C31846">
        <w:t>ных или краткосрочных мер.</w:t>
      </w:r>
    </w:p>
    <w:p w:rsidR="00D6239B" w:rsidRPr="00C31846" w:rsidRDefault="00D6239B" w:rsidP="00D6239B">
      <w:pPr>
        <w:pStyle w:val="22222"/>
      </w:pPr>
      <w:r w:rsidRPr="00C31846">
        <w:t>В реальной практике компания может одновременно реализовывать несколько стратегий. Особенно это распростр</w:t>
      </w:r>
      <w:r w:rsidRPr="00C31846">
        <w:t>а</w:t>
      </w:r>
      <w:r w:rsidRPr="00C31846">
        <w:t>нено у многоотраслевых организаций. Компания может проводить и определенную последовательность в реализации стратегий. Такие стратегии называются комбинированными.</w:t>
      </w:r>
    </w:p>
    <w:p w:rsidR="00D6239B" w:rsidRPr="00C31846" w:rsidRDefault="00D6239B" w:rsidP="00D6239B">
      <w:pPr>
        <w:tabs>
          <w:tab w:val="left" w:pos="1680"/>
        </w:tabs>
        <w:ind w:firstLine="360"/>
        <w:rPr>
          <w:sz w:val="23"/>
          <w:szCs w:val="23"/>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sz w:val="28"/>
          <w:szCs w:val="28"/>
        </w:rPr>
      </w:pPr>
    </w:p>
    <w:p w:rsidR="007D3F1B" w:rsidRPr="00E7044D" w:rsidRDefault="007D3F1B" w:rsidP="005D2948">
      <w:pPr>
        <w:widowControl/>
        <w:shd w:val="clear" w:color="auto" w:fill="FFFFFF"/>
        <w:spacing w:line="240" w:lineRule="auto"/>
        <w:ind w:firstLine="0"/>
        <w:rPr>
          <w:b/>
          <w:sz w:val="28"/>
          <w:szCs w:val="28"/>
        </w:rPr>
      </w:pPr>
      <w:r w:rsidRPr="00E7044D">
        <w:rPr>
          <w:b/>
          <w:color w:val="000000"/>
          <w:sz w:val="28"/>
          <w:szCs w:val="28"/>
        </w:rPr>
        <w:lastRenderedPageBreak/>
        <w:t>98. Цели, видение и миссия предприятия.</w:t>
      </w:r>
    </w:p>
    <w:p w:rsidR="00D6239B" w:rsidRDefault="00D6239B" w:rsidP="00D6239B">
      <w:pPr>
        <w:pStyle w:val="22222"/>
      </w:pPr>
      <w:r>
        <w:t>В конкурентной борьбе переходного периода экономики страны побеждает, как правило, та компания, которая им</w:t>
      </w:r>
      <w:r>
        <w:t>е</w:t>
      </w:r>
      <w:r>
        <w:t>ет четкие ориентиры, сформированные в результате интеграции точек зрения трех групп людей. Во-первых, это люди, создающие компанию, для решения своих проблем и достижения поставленных ими целей. Эти люди могут быть вне организации или войти в ее состав. Во-вторых, это сам трудовой коллектив компании. В-третьих, это внешнее окруж</w:t>
      </w:r>
      <w:r>
        <w:t>е</w:t>
      </w:r>
      <w:r>
        <w:t>ние, прежде всего покупатели, общественность, деловые партнеры и конкуренты, поставщики сырья и др. Каждая группа имеет свои целевые установки, которые, конечно, должны учитывать интересы компании. Желания и устремл</w:t>
      </w:r>
      <w:r>
        <w:t>е</w:t>
      </w:r>
      <w:r>
        <w:t>ния трех перечисленных выше групп людей далеко не всегда совпадают друг с другом. Разрешить эти противоречия должны управленцы компании путем установления ее целевых ориентиров. Управление можно считать эффективным в том случае, если обеспечивается такое руководство организацией, при котором достигаются цели людьми (группами людей), от которых зависит успех функционирования компании.</w:t>
      </w:r>
    </w:p>
    <w:p w:rsidR="00D6239B" w:rsidRDefault="00D6239B" w:rsidP="00D6239B">
      <w:pPr>
        <w:pStyle w:val="22222"/>
      </w:pPr>
      <w:r>
        <w:t xml:space="preserve">Целевое начало в управлении компанией формируется в миссии и целях. </w:t>
      </w:r>
    </w:p>
    <w:p w:rsidR="00D6239B" w:rsidRDefault="00D6239B" w:rsidP="00D6239B">
      <w:pPr>
        <w:pStyle w:val="22222"/>
      </w:pPr>
      <w:r>
        <w:rPr>
          <w:b/>
          <w:bCs/>
          <w:i/>
          <w:iCs/>
        </w:rPr>
        <w:t>Миссия</w:t>
      </w:r>
      <w:r>
        <w:rPr>
          <w:b/>
          <w:bCs/>
        </w:rPr>
        <w:t xml:space="preserve"> </w:t>
      </w:r>
      <w:r>
        <w:t>– это утверждение по поводу существования компании. Грамотно сформулированная миссия имеет не тол</w:t>
      </w:r>
      <w:r>
        <w:t>ь</w:t>
      </w:r>
      <w:r>
        <w:t xml:space="preserve">ко философское звучание, но и несет в себе нечто оригинальное, присущее той компании, в которой она выработана. </w:t>
      </w:r>
    </w:p>
    <w:p w:rsidR="00D6239B" w:rsidRDefault="00D6239B" w:rsidP="00D6239B">
      <w:pPr>
        <w:pStyle w:val="22222"/>
      </w:pPr>
      <w:r>
        <w:t>Наиболее устойчивое, сильное и специфичное влияние на миссию компании, независимо от того, что организация из себя представляет, оказывают интересы собственников, сотрудников и покупателей. Поэтому миссия компании должна быть сформулирована таким образом, чтобы в ней обязательно находило проявление и сочетание интересов этих трех групп людей.</w:t>
      </w:r>
    </w:p>
    <w:p w:rsidR="00D6239B" w:rsidRDefault="00D6239B" w:rsidP="00D6239B">
      <w:pPr>
        <w:pStyle w:val="22222"/>
      </w:pPr>
      <w:r>
        <w:rPr>
          <w:b/>
          <w:bCs/>
        </w:rPr>
        <w:t xml:space="preserve">Факторы выработки миссии. </w:t>
      </w:r>
      <w:r>
        <w:t>Миссия должна вырабатываться с учетом следующих основных факторов: история компании, в процессе которой вырабатывалась ее философия, формировался ее профиль и имидж, место на рынке и т. п.; стиль поведения и методы действия собственников и управленческого персонала; состояние среды обитания ко</w:t>
      </w:r>
      <w:r>
        <w:t>м</w:t>
      </w:r>
      <w:r>
        <w:t>пании; ресурсы, которые она может привести в действие для достижения своих целей; отличительные особенности, которыми обладает компания.</w:t>
      </w:r>
    </w:p>
    <w:p w:rsidR="00D6239B" w:rsidRDefault="00D6239B" w:rsidP="00D6239B">
      <w:pPr>
        <w:pStyle w:val="22222"/>
      </w:pPr>
      <w:r>
        <w:rPr>
          <w:b/>
          <w:bCs/>
        </w:rPr>
        <w:t xml:space="preserve">Цели формулирования миссии. </w:t>
      </w:r>
      <w:r>
        <w:t>Во-первых, миссия дает субъектам внешней среды общее впечатление о том, что из себя представляет компания, к чему она стремится, какие средства готова использовать в своей деятельности, какова ее философия и т. п. Кроме того, она способствует формированию или закреплению определенного имиджа организ</w:t>
      </w:r>
      <w:r>
        <w:t>а</w:t>
      </w:r>
      <w:r>
        <w:t>ции и представлении субъектов внешней среды.</w:t>
      </w:r>
    </w:p>
    <w:p w:rsidR="00D6239B" w:rsidRDefault="00D6239B" w:rsidP="00D6239B">
      <w:pPr>
        <w:pStyle w:val="22222"/>
      </w:pPr>
      <w:r>
        <w:t>Во-вторых, миссия способствует единению внутри компании и созданию корпоративного духа.</w:t>
      </w:r>
    </w:p>
    <w:p w:rsidR="00D6239B" w:rsidRDefault="00D6239B" w:rsidP="00D6239B">
      <w:pPr>
        <w:pStyle w:val="22222"/>
      </w:pPr>
      <w:r>
        <w:t>В-третьих, миссия создает возможность для более эффективного управления компанией в силу того, что она являе</w:t>
      </w:r>
      <w:r>
        <w:t>т</w:t>
      </w:r>
      <w:r>
        <w:t>ся базой для установления целей компании, обеспечивает непротиворечивость набора целей, а также помогает выр</w:t>
      </w:r>
      <w:r>
        <w:t>а</w:t>
      </w:r>
      <w:r>
        <w:t>ботке стратегии организации, устанавливая направленность и допустимые границы ее функционирования.</w:t>
      </w:r>
    </w:p>
    <w:p w:rsidR="00D6239B" w:rsidRDefault="00D6239B" w:rsidP="00D6239B">
      <w:pPr>
        <w:pStyle w:val="22222"/>
      </w:pPr>
      <w:r>
        <w:t>В-четвертых, миссия дает общий подход к распределению ресурсов компании и базу для оценки их использования; расширяет для работника смысл и содержание его деятельности, и тем самым позволяет применять более широкий н</w:t>
      </w:r>
      <w:r>
        <w:t>а</w:t>
      </w:r>
      <w:r>
        <w:t>бор приемов мотивации.</w:t>
      </w:r>
    </w:p>
    <w:p w:rsidR="00D6239B" w:rsidRDefault="00D6239B" w:rsidP="00D6239B">
      <w:pPr>
        <w:pStyle w:val="22222"/>
      </w:pPr>
      <w:r>
        <w:t>В то же время миссия не должна нести в себе конкретные указания относительно того, что, как и в какие сроки сл</w:t>
      </w:r>
      <w:r>
        <w:t>е</w:t>
      </w:r>
      <w:r>
        <w:t>дует делать компании. Она задает основные направления движения организации и отношение ее к процессам и явлен</w:t>
      </w:r>
      <w:r>
        <w:t>и</w:t>
      </w:r>
      <w:r>
        <w:t>ям, протекающим внутри и вовне ее.</w:t>
      </w:r>
    </w:p>
    <w:p w:rsidR="00D6239B" w:rsidRDefault="00D6239B" w:rsidP="00D6239B">
      <w:pPr>
        <w:pStyle w:val="22222"/>
        <w:rPr>
          <w:i/>
          <w:iCs/>
        </w:rPr>
      </w:pPr>
      <w:r>
        <w:rPr>
          <w:b/>
          <w:bCs/>
          <w:i/>
          <w:iCs/>
        </w:rPr>
        <w:t>Цель компании</w:t>
      </w:r>
      <w:r>
        <w:rPr>
          <w:i/>
          <w:iCs/>
        </w:rPr>
        <w:t xml:space="preserve"> – это желаемый конечный результат, на достижение которого направлена ее деятельность.</w:t>
      </w:r>
    </w:p>
    <w:p w:rsidR="00D6239B" w:rsidRDefault="00D6239B" w:rsidP="00D6239B">
      <w:pPr>
        <w:pStyle w:val="22222"/>
      </w:pPr>
      <w:r>
        <w:t>Цели служат исходным моментом прогнозирования и планирования ее деятельности. Они лежат в основе постро</w:t>
      </w:r>
      <w:r>
        <w:t>е</w:t>
      </w:r>
      <w:r>
        <w:t>ния организационных отношений. Цели являются точкой отсчета в процессе оценки и контроля результатов труда о</w:t>
      </w:r>
      <w:r>
        <w:t>т</w:t>
      </w:r>
      <w:r>
        <w:t>дельных работников, подразделений и компании в целом.</w:t>
      </w:r>
    </w:p>
    <w:p w:rsidR="00D6239B" w:rsidRDefault="00D6239B" w:rsidP="00D6239B">
      <w:pPr>
        <w:pStyle w:val="22222"/>
      </w:pPr>
      <w:r>
        <w:t>В зависимости от специфики отрасли, особенностей состояния среды, характера и содержания миссии в каждой компании устанавливаются свои собственные цели, особенные как по набору их параметров, так и по количественной оценке этих показателей. Существует четыре сферы, в которых компании могут установить свои цели: доход комп</w:t>
      </w:r>
      <w:r>
        <w:t>а</w:t>
      </w:r>
      <w:r>
        <w:t>нии; работа с клиентами; потребности и благосостояние сотрудников; социальная ответственность.</w:t>
      </w:r>
    </w:p>
    <w:p w:rsidR="00D6239B" w:rsidRDefault="00D6239B" w:rsidP="00D6239B">
      <w:pPr>
        <w:pStyle w:val="22222"/>
      </w:pPr>
      <w:r>
        <w:t xml:space="preserve">В крупной компании, имеющей несколько различных структурных подразделений и несколько уровней управления, формируется </w:t>
      </w:r>
      <w:r>
        <w:rPr>
          <w:b/>
          <w:bCs/>
          <w:i/>
          <w:iCs/>
        </w:rPr>
        <w:t>дерево целей, представляющее собой декомпозицию целей более высокого уровня в цели более низкого уровня</w:t>
      </w:r>
      <w:r>
        <w:t>.</w:t>
      </w:r>
    </w:p>
    <w:p w:rsidR="00D6239B" w:rsidRDefault="00D6239B" w:rsidP="00D6239B">
      <w:pPr>
        <w:pStyle w:val="22222"/>
      </w:pPr>
      <w:r>
        <w:t xml:space="preserve">Одними из самых важных для стратегического управления являются </w:t>
      </w:r>
      <w:r>
        <w:rPr>
          <w:i/>
          <w:iCs/>
        </w:rPr>
        <w:t>цели развития компании.</w:t>
      </w:r>
      <w:r>
        <w:t xml:space="preserve"> Данные цели отр</w:t>
      </w:r>
      <w:r>
        <w:t>а</w:t>
      </w:r>
      <w:r>
        <w:t>жают соотношение между темпами изменения объема продаж и прибыли организации и отрасли в целом. В зависим</w:t>
      </w:r>
      <w:r>
        <w:t>о</w:t>
      </w:r>
      <w:r>
        <w:t>сти от того, каково это соотношение, темп роста организации может быть быстрым, стабильным или же может умен</w:t>
      </w:r>
      <w:r>
        <w:t>ь</w:t>
      </w:r>
      <w:r>
        <w:t>шаться. Соответственно этим типам темпа роста может устанавливаться цель или быстрого роста, или стабильного ро</w:t>
      </w:r>
      <w:r>
        <w:t>с</w:t>
      </w:r>
      <w:r>
        <w:t>та, или сокращения.</w:t>
      </w:r>
    </w:p>
    <w:p w:rsidR="00D6239B" w:rsidRDefault="00D6239B" w:rsidP="00D6239B">
      <w:pPr>
        <w:pStyle w:val="22222"/>
      </w:pPr>
      <w:r>
        <w:t xml:space="preserve">Цель </w:t>
      </w:r>
      <w:r>
        <w:rPr>
          <w:i/>
          <w:iCs/>
        </w:rPr>
        <w:t>быстрого развития</w:t>
      </w:r>
      <w:r>
        <w:t xml:space="preserve"> является весьма привлекательной, однако, и очень сложной для достижения. В этом случае организация должна развиваться быстрее отрасли. Если для достижения данной цели у компании есть необходимые предпосылки, следует отдавать предпочтение именно этой цели развития.</w:t>
      </w:r>
    </w:p>
    <w:p w:rsidR="00D6239B" w:rsidRDefault="00D6239B" w:rsidP="00D6239B">
      <w:pPr>
        <w:pStyle w:val="22222"/>
      </w:pPr>
      <w:r>
        <w:t xml:space="preserve">Цель </w:t>
      </w:r>
      <w:r>
        <w:rPr>
          <w:i/>
          <w:iCs/>
        </w:rPr>
        <w:t>стабильного развития</w:t>
      </w:r>
      <w:r>
        <w:t xml:space="preserve"> предполагает, что при ее достижении компания развивается примерно таким же те</w:t>
      </w:r>
      <w:r>
        <w:t>м</w:t>
      </w:r>
      <w:r>
        <w:t>пом, как и отрасль в целом. Данная цель не предполагает экспансии организации, а означает, что компания стремится сохранить неизменной свою долю рынка.</w:t>
      </w:r>
    </w:p>
    <w:p w:rsidR="00D6239B" w:rsidRDefault="00D6239B" w:rsidP="00D6239B">
      <w:pPr>
        <w:pStyle w:val="22222"/>
      </w:pPr>
      <w:r>
        <w:t xml:space="preserve">Цель </w:t>
      </w:r>
      <w:r>
        <w:rPr>
          <w:i/>
          <w:iCs/>
        </w:rPr>
        <w:t xml:space="preserve">сокращения </w:t>
      </w:r>
      <w:r>
        <w:t>ставится, когда компания вынуждена развиваться более медленными темпами, чем отрасль в ц</w:t>
      </w:r>
      <w:r>
        <w:t>е</w:t>
      </w:r>
      <w:r>
        <w:t>лом, либо даже в абсолютном выражении сокращать свое присутствие на рынке. Постановка такой цели может не озн</w:t>
      </w:r>
      <w:r>
        <w:t>а</w:t>
      </w:r>
      <w:r>
        <w:t xml:space="preserve">чать, что в организации протекают кризисные явления. Например, необходимость сокращения может возникнуть после </w:t>
      </w:r>
      <w:r>
        <w:lastRenderedPageBreak/>
        <w:t>периода быстрого роста.</w:t>
      </w:r>
    </w:p>
    <w:p w:rsidR="00D6239B" w:rsidRDefault="00D6239B" w:rsidP="00D6239B">
      <w:pPr>
        <w:pStyle w:val="22222"/>
      </w:pPr>
      <w:r>
        <w:rPr>
          <w:b/>
          <w:bCs/>
        </w:rPr>
        <w:t xml:space="preserve">Требования к целям. </w:t>
      </w:r>
      <w:r>
        <w:t>Накопленный опыт по установлению целей хозяйствующих субъектов позволяет выделить несколько ключевых характеристик, которым должны удовлетворять корректно сформулированные цели.</w:t>
      </w:r>
    </w:p>
    <w:p w:rsidR="00D6239B" w:rsidRDefault="00D6239B" w:rsidP="00D6239B">
      <w:pPr>
        <w:pStyle w:val="22222"/>
      </w:pPr>
      <w:r>
        <w:rPr>
          <w:i/>
          <w:iCs/>
        </w:rPr>
        <w:t>Достижимость</w:t>
      </w:r>
      <w:r>
        <w:t>. В целях должен быть заключен определенный вызов для сотрудников. Они не должны быть сли</w:t>
      </w:r>
      <w:r>
        <w:t>ш</w:t>
      </w:r>
      <w:r>
        <w:t>ком легкими для достижения. Но они также не должны быть нереалистичными, выходящими за предельные возможн</w:t>
      </w:r>
      <w:r>
        <w:t>о</w:t>
      </w:r>
      <w:r>
        <w:t>сти исполнителей.</w:t>
      </w:r>
    </w:p>
    <w:p w:rsidR="00D6239B" w:rsidRDefault="00D6239B" w:rsidP="00D6239B">
      <w:pPr>
        <w:pStyle w:val="22222"/>
      </w:pPr>
      <w:r>
        <w:rPr>
          <w:i/>
          <w:iCs/>
        </w:rPr>
        <w:t>Измеримость.</w:t>
      </w:r>
      <w:r>
        <w:t xml:space="preserve"> Это означает, что цели должны быть сформулированы таким образом, чтобы их можно было колич</w:t>
      </w:r>
      <w:r>
        <w:t>е</w:t>
      </w:r>
      <w:r>
        <w:t>ственно измерить с определенной точностью.</w:t>
      </w:r>
    </w:p>
    <w:p w:rsidR="00D6239B" w:rsidRDefault="00D6239B" w:rsidP="00D6239B">
      <w:pPr>
        <w:pStyle w:val="22222"/>
      </w:pPr>
      <w:r>
        <w:rPr>
          <w:i/>
          <w:iCs/>
        </w:rPr>
        <w:t>Гибкость.</w:t>
      </w:r>
      <w:r>
        <w:t xml:space="preserve"> Цели следует устанавливать таким образом, чтобы они оставляли возможность для их корректировки в соответствии с теми изменениями, которые могут произойти в окружении.</w:t>
      </w:r>
    </w:p>
    <w:p w:rsidR="00D6239B" w:rsidRDefault="00D6239B" w:rsidP="00D6239B">
      <w:pPr>
        <w:pStyle w:val="22222"/>
      </w:pPr>
      <w:r>
        <w:rPr>
          <w:i/>
          <w:iCs/>
        </w:rPr>
        <w:t>Совместимость.</w:t>
      </w:r>
      <w:r>
        <w:t xml:space="preserve"> Она предполагает, что долгосрочные цели соответствуют миссии, а краткосрочные цели – долг</w:t>
      </w:r>
      <w:r>
        <w:t>о</w:t>
      </w:r>
      <w:r>
        <w:t>срочным.</w:t>
      </w:r>
    </w:p>
    <w:p w:rsidR="00D6239B" w:rsidRDefault="00D6239B" w:rsidP="00D6239B">
      <w:pPr>
        <w:pStyle w:val="22222"/>
      </w:pPr>
      <w:r>
        <w:rPr>
          <w:i/>
          <w:iCs/>
        </w:rPr>
        <w:t>Приемлемость</w:t>
      </w:r>
      <w:r>
        <w:t xml:space="preserve"> для основных субъектов влияния, определяющих деятельность компании.</w:t>
      </w:r>
    </w:p>
    <w:p w:rsidR="00D6239B" w:rsidRDefault="00D6239B" w:rsidP="00D6239B">
      <w:pPr>
        <w:pStyle w:val="22222"/>
      </w:pPr>
    </w:p>
    <w:p w:rsidR="00D6239B" w:rsidRDefault="00D6239B" w:rsidP="00D6239B">
      <w:pPr>
        <w:pStyle w:val="22222"/>
        <w:rPr>
          <w:b/>
          <w:bCs/>
        </w:rPr>
      </w:pPr>
      <w:r>
        <w:rPr>
          <w:b/>
          <w:bCs/>
        </w:rPr>
        <w:t>1.3.3. Формирование целей компании</w:t>
      </w:r>
    </w:p>
    <w:p w:rsidR="00D6239B" w:rsidRDefault="00D6239B" w:rsidP="00D6239B">
      <w:pPr>
        <w:pStyle w:val="22222"/>
      </w:pPr>
    </w:p>
    <w:p w:rsidR="00D6239B" w:rsidRDefault="00D6239B" w:rsidP="00D6239B">
      <w:pPr>
        <w:pStyle w:val="22222"/>
      </w:pPr>
      <w:r>
        <w:t>Процесс установления целей компании целесообразно осуществлять последовательно, используя следующие ст</w:t>
      </w:r>
      <w:r>
        <w:t>а</w:t>
      </w:r>
      <w:r>
        <w:t>дии. Во-первых, осмыслить результаты анализа среды. Во-вторых, заглянуть в будущее развития компании, т. е. обо</w:t>
      </w:r>
      <w:r>
        <w:t>с</w:t>
      </w:r>
      <w:r>
        <w:t>новать ее состояние в идеальных условиях. В-третьих, выработать миссию. В-четвертых, сформулировать цели комп</w:t>
      </w:r>
      <w:r>
        <w:t>а</w:t>
      </w:r>
      <w:r>
        <w:t>нии.</w:t>
      </w:r>
    </w:p>
    <w:p w:rsidR="00D6239B" w:rsidRDefault="00D6239B" w:rsidP="00D6239B">
      <w:pPr>
        <w:pStyle w:val="22222"/>
      </w:pPr>
      <w:r>
        <w:t>Процесс установления целей компании предполагает выявление и анализ закономерностей, которые наблюдаются в окружении; установление главных целей в общем для компании; построение дерева целей; установление индивидуал</w:t>
      </w:r>
      <w:r>
        <w:t>ь</w:t>
      </w:r>
      <w:r>
        <w:t>ных целей.</w:t>
      </w: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7D3F1B" w:rsidRPr="004E5BCC" w:rsidRDefault="007D3F1B" w:rsidP="005D2948">
      <w:pPr>
        <w:widowControl/>
        <w:shd w:val="clear" w:color="auto" w:fill="FFFFFF"/>
        <w:spacing w:line="240" w:lineRule="auto"/>
        <w:ind w:firstLine="0"/>
        <w:rPr>
          <w:b/>
          <w:color w:val="000000"/>
          <w:sz w:val="28"/>
          <w:szCs w:val="28"/>
        </w:rPr>
      </w:pPr>
      <w:r w:rsidRPr="004E5BCC">
        <w:rPr>
          <w:b/>
          <w:color w:val="000000"/>
          <w:sz w:val="28"/>
          <w:szCs w:val="28"/>
        </w:rPr>
        <w:lastRenderedPageBreak/>
        <w:t>99. Стратегия использования потенциала человека в организации.</w:t>
      </w:r>
    </w:p>
    <w:p w:rsidR="004E5BCC" w:rsidRPr="00A60862" w:rsidRDefault="004E5BCC" w:rsidP="004E5BCC">
      <w:pPr>
        <w:pStyle w:val="22222"/>
      </w:pPr>
      <w:r w:rsidRPr="00A60862">
        <w:t>Взаимоотношения человека и компании</w:t>
      </w:r>
    </w:p>
    <w:p w:rsidR="004E5BCC" w:rsidRPr="00A60862" w:rsidRDefault="004E5BCC" w:rsidP="004E5BCC">
      <w:pPr>
        <w:pStyle w:val="22222"/>
      </w:pPr>
      <w:r w:rsidRPr="00A60862">
        <w:t>Одной из важнейших задач стратегического управления является обеспечение гармоничного и эффективного вкл</w:t>
      </w:r>
      <w:r w:rsidRPr="00A60862">
        <w:t>ю</w:t>
      </w:r>
      <w:r w:rsidRPr="00A60862">
        <w:t>чения сотрудников в жизнь компании. Для этого важно правильно построить взаимоотношения человека и организац</w:t>
      </w:r>
      <w:r w:rsidRPr="00A60862">
        <w:t>и</w:t>
      </w:r>
      <w:r w:rsidRPr="00A60862">
        <w:t xml:space="preserve">онного окружения. </w:t>
      </w:r>
    </w:p>
    <w:p w:rsidR="004E5BCC" w:rsidRPr="00A60862" w:rsidRDefault="004E5BCC" w:rsidP="004E5BCC">
      <w:pPr>
        <w:pStyle w:val="22222"/>
      </w:pPr>
      <w:r w:rsidRPr="00A60862">
        <w:t>Первичным во взаимоотношениях индивида и компании выступает человек: он, вступая во взаимоотношения с ко</w:t>
      </w:r>
      <w:r w:rsidRPr="00A60862">
        <w:t>м</w:t>
      </w:r>
      <w:r w:rsidRPr="00A60862">
        <w:t>панией, получает от нее воздействия; индивидуум под влиянием этих стимулирующих сигналов со стороны компании осуществляет определенные ответные реакции; действия, человека приводят к выполнению им определенных работ и одновременно оказывают воздействие на организационное окружение.</w:t>
      </w:r>
    </w:p>
    <w:p w:rsidR="004E5BCC" w:rsidRDefault="004E5BCC" w:rsidP="004E5BCC">
      <w:pPr>
        <w:pStyle w:val="22222"/>
      </w:pPr>
      <w:r w:rsidRPr="00A60862">
        <w:t xml:space="preserve">При таком рассмотрении в </w:t>
      </w:r>
      <w:r w:rsidRPr="00A60862">
        <w:rPr>
          <w:i/>
          <w:iCs/>
        </w:rPr>
        <w:t>организационное окружение</w:t>
      </w:r>
      <w:r w:rsidRPr="00A60862">
        <w:t xml:space="preserve"> включаются те элементы компании, которые взаимодейс</w:t>
      </w:r>
      <w:r w:rsidRPr="00A60862">
        <w:t>т</w:t>
      </w:r>
      <w:r w:rsidRPr="00A60862">
        <w:t xml:space="preserve">вуют с человеком. </w:t>
      </w:r>
    </w:p>
    <w:p w:rsidR="004E5BCC" w:rsidRDefault="004E5BCC" w:rsidP="004E5BCC">
      <w:pPr>
        <w:pStyle w:val="22222"/>
        <w:rPr>
          <w:i/>
          <w:iCs/>
        </w:rPr>
      </w:pPr>
      <w:r w:rsidRPr="00A60862">
        <w:rPr>
          <w:i/>
          <w:iCs/>
        </w:rPr>
        <w:t>Стимулирующие воздействия</w:t>
      </w:r>
      <w:r w:rsidRPr="00A60862">
        <w:t xml:space="preserve"> охватывают весь спектр возможных стимулов: речевые и письменные сигналы, дейс</w:t>
      </w:r>
      <w:r w:rsidRPr="00A60862">
        <w:t>т</w:t>
      </w:r>
      <w:r w:rsidRPr="00A60862">
        <w:t>вия других людей и т. п. Человек предстает как биологическое и социальное существо с определенными физиологич</w:t>
      </w:r>
      <w:r w:rsidRPr="00A60862">
        <w:t>е</w:t>
      </w:r>
      <w:r w:rsidRPr="00A60862">
        <w:t xml:space="preserve">скими и иными потребностями, опытом, знание, навыками, моралью, ценностями и т. п. </w:t>
      </w:r>
      <w:r w:rsidRPr="00A60862">
        <w:rPr>
          <w:i/>
          <w:iCs/>
        </w:rPr>
        <w:t xml:space="preserve"> </w:t>
      </w:r>
    </w:p>
    <w:p w:rsidR="004E5BCC" w:rsidRDefault="004E5BCC" w:rsidP="004E5BCC">
      <w:pPr>
        <w:pStyle w:val="22222"/>
        <w:rPr>
          <w:i/>
          <w:iCs/>
        </w:rPr>
      </w:pPr>
      <w:r w:rsidRPr="00A60862">
        <w:rPr>
          <w:i/>
          <w:iCs/>
        </w:rPr>
        <w:t xml:space="preserve">Реакция на стимулирующие воздействия </w:t>
      </w:r>
      <w:r w:rsidRPr="00A60862">
        <w:t>охватывает восприятие этих воздействий человеком, их оценку и осозна</w:t>
      </w:r>
      <w:r w:rsidRPr="00A60862">
        <w:t>н</w:t>
      </w:r>
      <w:r w:rsidRPr="00A60862">
        <w:t>ное или неосознанное принятие решения об ответных действиях.</w:t>
      </w:r>
    </w:p>
    <w:p w:rsidR="004E5BCC" w:rsidRDefault="004E5BCC" w:rsidP="004E5BCC">
      <w:pPr>
        <w:pStyle w:val="22222"/>
        <w:rPr>
          <w:i/>
          <w:iCs/>
        </w:rPr>
      </w:pPr>
      <w:r w:rsidRPr="00A60862">
        <w:rPr>
          <w:i/>
          <w:iCs/>
        </w:rPr>
        <w:t>Действия и поведение</w:t>
      </w:r>
      <w:r w:rsidRPr="00A60862">
        <w:t xml:space="preserve"> включают в себя мышление, телодвижения, речь, мимику, возгласы, жесты и т. п. </w:t>
      </w:r>
    </w:p>
    <w:p w:rsidR="004E5BCC" w:rsidRPr="00A60862" w:rsidRDefault="004E5BCC" w:rsidP="004E5BCC">
      <w:pPr>
        <w:pStyle w:val="22222"/>
        <w:rPr>
          <w:i/>
          <w:iCs/>
        </w:rPr>
      </w:pPr>
      <w:r w:rsidRPr="00A60862">
        <w:rPr>
          <w:i/>
          <w:iCs/>
        </w:rPr>
        <w:t>Результаты работы</w:t>
      </w:r>
      <w:r w:rsidRPr="00A60862">
        <w:t xml:space="preserve"> состоят из двух составляющих. Первая – это то, чего человек добился для себя, реагируя на стимулы, какие собственные проблемы, вызванные стимулирующими воздействиями, он решил. Вторая – это то, что он сделал для организационного окружения, для компании в ответ на стимулирующие воздействия, которые организация применила по отношению к нему.</w:t>
      </w:r>
    </w:p>
    <w:p w:rsidR="004E5BCC" w:rsidRPr="00A60862" w:rsidRDefault="004E5BCC" w:rsidP="004E5BCC">
      <w:pPr>
        <w:pStyle w:val="22222"/>
      </w:pPr>
      <w:r w:rsidRPr="00A60862">
        <w:t>Методы установления взаимоотношений</w:t>
      </w:r>
    </w:p>
    <w:p w:rsidR="004E5BCC" w:rsidRPr="00A60862" w:rsidRDefault="004E5BCC" w:rsidP="004E5BCC">
      <w:pPr>
        <w:pStyle w:val="22222"/>
      </w:pPr>
      <w:r w:rsidRPr="00A60862">
        <w:t>м</w:t>
      </w:r>
      <w:r>
        <w:t xml:space="preserve">ежду человеком и компанией </w:t>
      </w:r>
    </w:p>
    <w:p w:rsidR="004E5BCC" w:rsidRPr="00A60862" w:rsidRDefault="004E5BCC" w:rsidP="004E5BCC">
      <w:pPr>
        <w:pStyle w:val="22222"/>
      </w:pPr>
      <w:r w:rsidRPr="00A60862">
        <w:t>Входя в новую компанию, человек сталкивается с множеством проблем взаимоотношения. В организационном о</w:t>
      </w:r>
      <w:r w:rsidRPr="00A60862">
        <w:t>к</w:t>
      </w:r>
      <w:r w:rsidRPr="00A60862">
        <w:t>ружении, так как оно обязательно претерпевает изменения с появлением нового члена, также возникает ответная реа</w:t>
      </w:r>
      <w:r w:rsidRPr="00A60862">
        <w:t>к</w:t>
      </w:r>
      <w:r w:rsidRPr="00A60862">
        <w:t>ция. В дальнейшем может быть налажено взаимодействие личности и окружения, но довольно часто это взаимодейс</w:t>
      </w:r>
      <w:r w:rsidRPr="00A60862">
        <w:t>т</w:t>
      </w:r>
      <w:r w:rsidRPr="00A60862">
        <w:t>вие недостаточно устойчиво, что проявляется в возникновении напряжения в отношениях между человеком и орган</w:t>
      </w:r>
      <w:r w:rsidRPr="00A60862">
        <w:t>и</w:t>
      </w:r>
      <w:r w:rsidRPr="00A60862">
        <w:t>зацией.</w:t>
      </w:r>
    </w:p>
    <w:p w:rsidR="004E5BCC" w:rsidRPr="00A60862" w:rsidRDefault="004E5BCC" w:rsidP="004E5BCC">
      <w:pPr>
        <w:pStyle w:val="22222"/>
      </w:pPr>
      <w:r w:rsidRPr="00A60862">
        <w:t xml:space="preserve">Под </w:t>
      </w:r>
      <w:r w:rsidRPr="00A60862">
        <w:rPr>
          <w:iCs/>
        </w:rPr>
        <w:t>организационным окружением</w:t>
      </w:r>
      <w:r w:rsidRPr="00A60862">
        <w:t xml:space="preserve"> подразумевается та </w:t>
      </w:r>
      <w:r w:rsidRPr="00A60862">
        <w:rPr>
          <w:i/>
          <w:iCs/>
        </w:rPr>
        <w:t>часть компании, с которой человек, контактирует во время работы.</w:t>
      </w:r>
      <w:r w:rsidRPr="00A60862">
        <w:t xml:space="preserve"> В первую очередь это рабочее место и его непосредственное окружение. Однако для большинства людей о</w:t>
      </w:r>
      <w:r w:rsidRPr="00A60862">
        <w:t>р</w:t>
      </w:r>
      <w:r w:rsidRPr="00A60862">
        <w:t>ганизационное окружение значительно шире их рабочего места и включает такие составляющие организации, как пр</w:t>
      </w:r>
      <w:r w:rsidRPr="00A60862">
        <w:t>о</w:t>
      </w:r>
      <w:r w:rsidRPr="00A60862">
        <w:t>изводственный профиль, положение в отрасли, положение на рынке, размер компании, ее месторасположение, руков</w:t>
      </w:r>
      <w:r w:rsidRPr="00A60862">
        <w:t>о</w:t>
      </w:r>
      <w:r w:rsidRPr="00A60862">
        <w:t>дство, организационная структура, правила поведения и внутренний распорядок, условия труда, система оплаты, си</w:t>
      </w:r>
      <w:r w:rsidRPr="00A60862">
        <w:t>с</w:t>
      </w:r>
      <w:r w:rsidRPr="00A60862">
        <w:t>тема социальных гарантий, философия организации, нормы общения, трудовые отношения, коллеги и многое другое.</w:t>
      </w:r>
    </w:p>
    <w:p w:rsidR="004E5BCC" w:rsidRPr="00A60862" w:rsidRDefault="004E5BCC" w:rsidP="004E5BCC">
      <w:pPr>
        <w:pStyle w:val="22222"/>
      </w:pPr>
      <w:r w:rsidRPr="00A60862">
        <w:t>Каждый член компании имеет свое собственное окружение, так как, во-первых, он выделяет для себя те характер</w:t>
      </w:r>
      <w:r w:rsidRPr="00A60862">
        <w:t>и</w:t>
      </w:r>
      <w:r w:rsidRPr="00A60862">
        <w:t>стики и аспекты организации, которые для него важны, и, во-вторых, он сам обычно занимает вполне определенное место в организационном окружении, выполняет определенные функции и осуществляет определенную работу.</w:t>
      </w:r>
    </w:p>
    <w:p w:rsidR="004E5BCC" w:rsidRPr="00A60862" w:rsidRDefault="004E5BCC" w:rsidP="004E5BCC">
      <w:pPr>
        <w:pStyle w:val="22222"/>
      </w:pPr>
      <w:r w:rsidRPr="00A60862">
        <w:t>Стратегическое управление невозможно без полноценной социализации человека, т. е. включения человека в ко</w:t>
      </w:r>
      <w:r w:rsidRPr="00A60862">
        <w:t>л</w:t>
      </w:r>
      <w:r w:rsidRPr="00A60862">
        <w:t>лектив. Возможности же социализации, зависят не только от этого окружения, но и от характеристик индивидуума. Личность человека многогранна и во взаимодействие с компанией он вступает, как правило, как разумный и сознател</w:t>
      </w:r>
      <w:r w:rsidRPr="00A60862">
        <w:t>ь</w:t>
      </w:r>
      <w:r w:rsidRPr="00A60862">
        <w:t>ный индивидуум, обладающий устремлениями, желаниями, эмоциями, имеющий воображение, разделяющий опред</w:t>
      </w:r>
      <w:r w:rsidRPr="00A60862">
        <w:t>е</w:t>
      </w:r>
      <w:r w:rsidRPr="00A60862">
        <w:t>ленные верования и следующий определенной морали.</w:t>
      </w:r>
    </w:p>
    <w:p w:rsidR="004E5BCC" w:rsidRPr="00A60862" w:rsidRDefault="004E5BCC" w:rsidP="004E5BCC">
      <w:pPr>
        <w:pStyle w:val="22222"/>
      </w:pPr>
      <w:r w:rsidRPr="00A60862">
        <w:t>Как бы человек и компания ни стремились свести свои взаимоотношения только к выполнению определенных работ на определенном рабочем месте, у них это никогда не получится. Взаимодействие человека с компанией всегда шире, так как индивидуум не может быть низведен до бездушной машины, а организационное окружение – до рабочего ме</w:t>
      </w:r>
      <w:r w:rsidRPr="00A60862">
        <w:t>с</w:t>
      </w:r>
      <w:r w:rsidRPr="00A60862">
        <w:t>та. И именно из этого исходит стратегическое управление в той его части, которая касается управления людьми в ко</w:t>
      </w:r>
      <w:r w:rsidRPr="00A60862">
        <w:t>м</w:t>
      </w:r>
      <w:r w:rsidRPr="00A60862">
        <w:t>пании.</w:t>
      </w:r>
    </w:p>
    <w:p w:rsidR="004E5BCC" w:rsidRPr="00A60862" w:rsidRDefault="004E5BCC" w:rsidP="004E5BCC">
      <w:pPr>
        <w:pStyle w:val="22222"/>
      </w:pPr>
      <w:r w:rsidRPr="00A60862">
        <w:t>Имея определенное представление о себе самом и своих возможностях, обладая определенными знаниями о комп</w:t>
      </w:r>
      <w:r w:rsidRPr="00A60862">
        <w:t>а</w:t>
      </w:r>
      <w:r w:rsidRPr="00A60862">
        <w:t>нии, имея определенные намерения в отношении организации, и, наконец, исходя из своих целей и текущих возможн</w:t>
      </w:r>
      <w:r w:rsidRPr="00A60862">
        <w:t>о</w:t>
      </w:r>
      <w:r w:rsidRPr="00A60862">
        <w:t xml:space="preserve">стей, </w:t>
      </w:r>
      <w:r w:rsidRPr="00A60862">
        <w:rPr>
          <w:i/>
          <w:iCs/>
        </w:rPr>
        <w:t>индивидуум</w:t>
      </w:r>
      <w:r w:rsidRPr="00A60862">
        <w:t xml:space="preserve"> вступает во взаимодействие с организацией, предполагая занять в ней определенное место, выполнять определенную работу и получать определенное вознаграждение.</w:t>
      </w:r>
    </w:p>
    <w:p w:rsidR="004E5BCC" w:rsidRPr="00A60862" w:rsidRDefault="004E5BCC" w:rsidP="004E5BCC">
      <w:pPr>
        <w:pStyle w:val="22222"/>
      </w:pPr>
      <w:r w:rsidRPr="00A60862">
        <w:rPr>
          <w:i/>
          <w:iCs/>
        </w:rPr>
        <w:t>Компания</w:t>
      </w:r>
      <w:r w:rsidRPr="00A60862">
        <w:t xml:space="preserve"> предполагает взять работника, обладающего соответствующими квалификационными и личностными х</w:t>
      </w:r>
      <w:r w:rsidRPr="00A60862">
        <w:t>а</w:t>
      </w:r>
      <w:r w:rsidRPr="00A60862">
        <w:t>рактеристиками, чтобы он играл нужную роль в организации, выполняя определенную работу, давал требуемый р</w:t>
      </w:r>
      <w:r w:rsidRPr="00A60862">
        <w:t>е</w:t>
      </w:r>
      <w:r w:rsidRPr="00A60862">
        <w:t>зультат, за который полагается соответствующее вознаграждение.</w:t>
      </w:r>
    </w:p>
    <w:p w:rsidR="004E5BCC" w:rsidRPr="00A60862" w:rsidRDefault="004E5BCC" w:rsidP="004E5BCC">
      <w:pPr>
        <w:pStyle w:val="22222"/>
      </w:pPr>
      <w:r w:rsidRPr="00A60862">
        <w:t>По своей сути конфликт между ожиданиями индивида и организации носит стратегический характер, так как страт</w:t>
      </w:r>
      <w:r w:rsidRPr="00A60862">
        <w:t>е</w:t>
      </w:r>
      <w:r w:rsidRPr="00A60862">
        <w:t>гия выживания компании непосредственно зависит от того, будет ли данный конфликт успешно разрешен.</w:t>
      </w:r>
    </w:p>
    <w:p w:rsidR="004E5BCC" w:rsidRPr="00A60862" w:rsidRDefault="004E5BCC" w:rsidP="004E5BCC">
      <w:pPr>
        <w:pStyle w:val="22222"/>
      </w:pPr>
      <w:r w:rsidRPr="00A60862">
        <w:rPr>
          <w:i/>
          <w:iCs/>
        </w:rPr>
        <w:t>Группу основных ожиданий индивида</w:t>
      </w:r>
      <w:r w:rsidRPr="00A60862">
        <w:rPr>
          <w:i/>
        </w:rPr>
        <w:t xml:space="preserve"> сост</w:t>
      </w:r>
      <w:r>
        <w:rPr>
          <w:i/>
        </w:rPr>
        <w:t>авляют ожидания по поводу</w:t>
      </w:r>
      <w:r w:rsidRPr="00A60862">
        <w:rPr>
          <w:i/>
        </w:rPr>
        <w:t>:</w:t>
      </w:r>
      <w:r w:rsidRPr="00A60862">
        <w:t xml:space="preserve"> содержания, смысла и значимости работы; оригинальности и творческого характера работы; увлекательности и интенсивности работы; степени независимости, прав и власти на данной работе; степени ответственности и риска; престижности работы; степени включенности раб</w:t>
      </w:r>
      <w:r w:rsidRPr="00A60862">
        <w:t>о</w:t>
      </w:r>
      <w:r w:rsidRPr="00A60862">
        <w:t>ты в более общий трудовой процесс; безопасности и комфортности условий на работе; признания и поощрения хор</w:t>
      </w:r>
      <w:r w:rsidRPr="00A60862">
        <w:t>о</w:t>
      </w:r>
      <w:r w:rsidRPr="00A60862">
        <w:t>шей работы; заработной платы и премий; социальной защищенности и других социальных благ, предоставляемых ко</w:t>
      </w:r>
      <w:r w:rsidRPr="00A60862">
        <w:t>м</w:t>
      </w:r>
      <w:r w:rsidRPr="00A60862">
        <w:t>панией; гарантий роста и развития; дисциплины и других нормативных аспектов, регламентирующих поведение на р</w:t>
      </w:r>
      <w:r w:rsidRPr="00A60862">
        <w:t>а</w:t>
      </w:r>
      <w:r w:rsidRPr="00A60862">
        <w:lastRenderedPageBreak/>
        <w:t>боте; отношений между членами трудового коллектива компаний; конкретных лиц, работающих в компании.</w:t>
      </w:r>
    </w:p>
    <w:p w:rsidR="004E5BCC" w:rsidRPr="00A60862" w:rsidRDefault="004E5BCC" w:rsidP="004E5BCC">
      <w:pPr>
        <w:pStyle w:val="22222"/>
      </w:pPr>
      <w:r w:rsidRPr="00A60862">
        <w:rPr>
          <w:i/>
        </w:rPr>
        <w:t>Компания ожидает от человека, что он проявит себя, как член коллекти</w:t>
      </w:r>
      <w:r>
        <w:rPr>
          <w:i/>
        </w:rPr>
        <w:t>ва</w:t>
      </w:r>
      <w:r w:rsidRPr="00A60862">
        <w:rPr>
          <w:i/>
        </w:rPr>
        <w:t>:</w:t>
      </w:r>
      <w:r w:rsidRPr="00A60862">
        <w:t xml:space="preserve"> специализирующейся в конкретной о</w:t>
      </w:r>
      <w:r w:rsidRPr="00A60862">
        <w:t>б</w:t>
      </w:r>
      <w:r w:rsidRPr="00A60862">
        <w:t>ласти, обладающий определенными знаниями и квалификацией; способствующий успешному ее функционированию и развитию; обладающий позитивными личностными и моральными качествами; поддерживающий хорошие отношения с коллегами; разделяющий ее ценности; стремящийся выполнять свои функции наилучшим образом; преданный ко</w:t>
      </w:r>
      <w:r w:rsidRPr="00A60862">
        <w:t>м</w:t>
      </w:r>
      <w:r w:rsidRPr="00A60862">
        <w:t>пании и готовый отстаивать ее интересы; способный занять определенное место внутри компании и готовый взять на себя соответствующие обязательства и ответственность; выполняющий принятые в компании нормы поведения, расп</w:t>
      </w:r>
      <w:r w:rsidRPr="00A60862">
        <w:t>о</w:t>
      </w:r>
      <w:r w:rsidRPr="00A60862">
        <w:t>рядок и распоряжения руководства.</w:t>
      </w:r>
    </w:p>
    <w:p w:rsidR="004E5BCC" w:rsidRDefault="004E5BCC" w:rsidP="004E5BCC">
      <w:pPr>
        <w:pStyle w:val="22222"/>
      </w:pPr>
      <w:r w:rsidRPr="00A60862">
        <w:rPr>
          <w:i/>
        </w:rPr>
        <w:t>Возможны два подхода к установлению соответствия роли и места.</w:t>
      </w:r>
      <w:r w:rsidRPr="00A60862">
        <w:t xml:space="preserve"> Выбор одного из этих двух подходов является предметом стратегического решения, так как он задает основы стратегии управления человеческим потенциалом ко</w:t>
      </w:r>
      <w:r w:rsidRPr="00A60862">
        <w:t>м</w:t>
      </w:r>
      <w:r w:rsidRPr="00A60862">
        <w:t xml:space="preserve">пании. </w:t>
      </w:r>
    </w:p>
    <w:p w:rsidR="004E5BCC" w:rsidRDefault="004E5BCC" w:rsidP="004E5BCC">
      <w:pPr>
        <w:pStyle w:val="22222"/>
      </w:pPr>
      <w:r w:rsidRPr="00A60862">
        <w:rPr>
          <w:i/>
        </w:rPr>
        <w:t>Первый подход</w:t>
      </w:r>
      <w:r w:rsidRPr="00A60862">
        <w:t xml:space="preserve"> исходит из того, что роль является основополагающей в установлении этого соответствия. </w:t>
      </w:r>
    </w:p>
    <w:p w:rsidR="004E5BCC" w:rsidRDefault="004E5BCC" w:rsidP="004E5BCC">
      <w:pPr>
        <w:pStyle w:val="22222"/>
      </w:pPr>
      <w:r w:rsidRPr="00A60862">
        <w:t xml:space="preserve">При </w:t>
      </w:r>
      <w:r w:rsidRPr="00A60862">
        <w:rPr>
          <w:i/>
        </w:rPr>
        <w:t>втором подходе</w:t>
      </w:r>
      <w:r w:rsidRPr="00A60862">
        <w:t xml:space="preserve"> исходной точкой является место, на которое претендует человек, и его потенциал исполнения ролей. </w:t>
      </w:r>
    </w:p>
    <w:p w:rsidR="004E5BCC" w:rsidRPr="00A60862" w:rsidRDefault="004E5BCC" w:rsidP="004E5BCC">
      <w:pPr>
        <w:pStyle w:val="22222"/>
      </w:pPr>
      <w:r>
        <w:t xml:space="preserve">         </w:t>
      </w:r>
      <w:r w:rsidRPr="00A60862">
        <w:t>В первом случае, человек подбирается для выполнения определенной работы, осуществления определенной функции, т. е. для исполнения определенной роли в организации. Во-втором работа подбирается человеку таким обр</w:t>
      </w:r>
      <w:r w:rsidRPr="00A60862">
        <w:t>а</w:t>
      </w:r>
      <w:r w:rsidRPr="00A60862">
        <w:t>зом, чтобы она лучше всего соответствовала его возможностям и его претензиям на определенное место в организации.</w:t>
      </w:r>
    </w:p>
    <w:p w:rsidR="004E5BCC" w:rsidRPr="00A60862" w:rsidRDefault="004E5BCC" w:rsidP="004E5BCC">
      <w:pPr>
        <w:pStyle w:val="22222"/>
      </w:pPr>
      <w:r w:rsidRPr="00A60862">
        <w:t>Ролевой подход при установлении взаимоотношений</w:t>
      </w:r>
    </w:p>
    <w:p w:rsidR="004E5BCC" w:rsidRPr="00A60862" w:rsidRDefault="004E5BCC" w:rsidP="004E5BCC">
      <w:pPr>
        <w:pStyle w:val="22222"/>
      </w:pPr>
      <w:r w:rsidRPr="00A60862">
        <w:t>человека и компании</w:t>
      </w:r>
    </w:p>
    <w:p w:rsidR="004E5BCC" w:rsidRPr="00A60862" w:rsidRDefault="004E5BCC" w:rsidP="004E5BCC">
      <w:pPr>
        <w:pStyle w:val="22222"/>
      </w:pPr>
      <w:r w:rsidRPr="00A60862">
        <w:t>Если работник компании успешно справляется со своими обязанностями и при этом он сам лично удовлетворен х</w:t>
      </w:r>
      <w:r w:rsidRPr="00A60862">
        <w:t>а</w:t>
      </w:r>
      <w:r w:rsidRPr="00A60862">
        <w:t>рактером, содержанием и результатами своей деятельности и своего взаимодействия с организационным окружением, то обычно не возникает конфликтных противоречий, подрывающих взаимодействие человека и компании. Одним из важнейших условий этого является рациональное формирование роли, которая отводится данному члену компании.</w:t>
      </w:r>
    </w:p>
    <w:p w:rsidR="004E5BCC" w:rsidRPr="00A60862" w:rsidRDefault="004E5BCC" w:rsidP="004E5BCC">
      <w:pPr>
        <w:pStyle w:val="22222"/>
      </w:pPr>
      <w:r w:rsidRPr="00A60862">
        <w:t>Создать роль таким образом, чтобы она, с одной стороны, соответствовала стратегии компании, а с другой – отвеч</w:t>
      </w:r>
      <w:r w:rsidRPr="00A60862">
        <w:t>а</w:t>
      </w:r>
      <w:r w:rsidRPr="00A60862">
        <w:t xml:space="preserve">ла ожиданиям человека, очень непросто. Для этого необходимы два обязательных условия – </w:t>
      </w:r>
      <w:r w:rsidRPr="00A60862">
        <w:rPr>
          <w:i/>
        </w:rPr>
        <w:t>ясность</w:t>
      </w:r>
      <w:r w:rsidRPr="00A60862">
        <w:t xml:space="preserve"> и </w:t>
      </w:r>
      <w:r w:rsidRPr="00A60862">
        <w:rPr>
          <w:i/>
        </w:rPr>
        <w:t xml:space="preserve">приемлемость </w:t>
      </w:r>
      <w:r w:rsidRPr="00A60862">
        <w:t xml:space="preserve">роли. </w:t>
      </w:r>
      <w:r w:rsidRPr="00A60862">
        <w:rPr>
          <w:i/>
        </w:rPr>
        <w:t>Ясность роли</w:t>
      </w:r>
      <w:r w:rsidRPr="00A60862">
        <w:t xml:space="preserve"> предполагает, что человеку, ее исполняющему, известно и понятно не только содержание роли, т. е. содержание его работы и способы ее осуществления, но и связь его деятельности с целями и задачами компании, место его роли в совокупности работ, выполняемых коллективом. </w:t>
      </w:r>
      <w:r w:rsidRPr="00A60862">
        <w:rPr>
          <w:i/>
        </w:rPr>
        <w:t>Приемлемость роли</w:t>
      </w:r>
      <w:r w:rsidRPr="00A60862">
        <w:t xml:space="preserve"> состоит в том, что индивидуум готов ее выполнять осознанно, исходя из того, что ее выполнение будет давать ему определенное удовлетворение и приведет к получению положительного результата, который необязательно должен носить только материальный характер и быть четко определенным для человека до начала действия.</w:t>
      </w:r>
    </w:p>
    <w:p w:rsidR="004E5BCC" w:rsidRPr="00A60862" w:rsidRDefault="004E5BCC" w:rsidP="004E5BCC">
      <w:pPr>
        <w:pStyle w:val="22222"/>
      </w:pPr>
      <w:r w:rsidRPr="00A60862">
        <w:t>Возникающие при исполнении ролей конфликты могут быть устранены различными методами. Первый способ з</w:t>
      </w:r>
      <w:r w:rsidRPr="00A60862">
        <w:t>а</w:t>
      </w:r>
      <w:r w:rsidRPr="00A60862">
        <w:t xml:space="preserve">ключается в </w:t>
      </w:r>
      <w:r w:rsidRPr="00A60862">
        <w:rPr>
          <w:i/>
        </w:rPr>
        <w:t>изменении работы.</w:t>
      </w:r>
      <w:r w:rsidRPr="00A60862">
        <w:t xml:space="preserve"> Это означает выяснение причин и факторов, заключенных в роли, которые приводят к конфликтам и осуществляется корректировка роли. Второй способ состоит в том, что осуществляется </w:t>
      </w:r>
      <w:r w:rsidRPr="00A60862">
        <w:rPr>
          <w:i/>
        </w:rPr>
        <w:t>совершенствов</w:t>
      </w:r>
      <w:r w:rsidRPr="00A60862">
        <w:rPr>
          <w:i/>
        </w:rPr>
        <w:t>а</w:t>
      </w:r>
      <w:r w:rsidRPr="00A60862">
        <w:rPr>
          <w:i/>
        </w:rPr>
        <w:t>ние человека,</w:t>
      </w:r>
      <w:r w:rsidRPr="00A60862">
        <w:t xml:space="preserve"> с тем, чтобы он мог выполнять закрепленную за ним роль и справляться с возникающими конфликтами. Третьим способом является </w:t>
      </w:r>
      <w:r w:rsidRPr="00A60862">
        <w:rPr>
          <w:i/>
        </w:rPr>
        <w:t>перестановка работников</w:t>
      </w:r>
      <w:r w:rsidRPr="00A60862">
        <w:t xml:space="preserve"> с одной роли на другую, в зависимости от их способностей справляться с конфликтными ситуациями.</w:t>
      </w:r>
    </w:p>
    <w:p w:rsidR="004E5BCC" w:rsidRPr="00A60862" w:rsidRDefault="004E5BCC" w:rsidP="004E5BCC">
      <w:pPr>
        <w:pStyle w:val="22222"/>
      </w:pPr>
      <w:r w:rsidRPr="00A60862">
        <w:t xml:space="preserve">Помимо прав и обязанностей, а также задач и содержания для каждой роли характерно наличие определенного </w:t>
      </w:r>
      <w:r w:rsidRPr="00A60862">
        <w:rPr>
          <w:i/>
        </w:rPr>
        <w:t>статуса.</w:t>
      </w:r>
      <w:r w:rsidRPr="00A60862">
        <w:t xml:space="preserve"> Может быть формальный статус, отражающий позицию нахождения роли в иерархическом построении орг</w:t>
      </w:r>
      <w:r w:rsidRPr="00A60862">
        <w:t>а</w:t>
      </w:r>
      <w:r w:rsidRPr="00A60862">
        <w:t>низации, и неформальный статус роли, который придается ей окружающими людьми. Формальный статус роли свид</w:t>
      </w:r>
      <w:r w:rsidRPr="00A60862">
        <w:t>е</w:t>
      </w:r>
      <w:r w:rsidRPr="00A60862">
        <w:t xml:space="preserve">тельствует о том, какими властными правами обладает исполнитель данной роли, каково его положение в формальной иерархии распределения влияния на деятельность компании. </w:t>
      </w:r>
    </w:p>
    <w:p w:rsidR="004E5BCC" w:rsidRPr="00A60862" w:rsidRDefault="004E5BCC" w:rsidP="004E5BCC">
      <w:pPr>
        <w:pStyle w:val="22222"/>
      </w:pPr>
      <w:r w:rsidRPr="00A60862">
        <w:t>Неформальный статус роли задается либо персональными характеристиками исполнителя роли, либо же нефо</w:t>
      </w:r>
      <w:r w:rsidRPr="00A60862">
        <w:t>р</w:t>
      </w:r>
      <w:r w:rsidRPr="00A60862">
        <w:t>мально определенным значением и влиянием роли в компании. Человек может обладать особыми личностными черт</w:t>
      </w:r>
      <w:r w:rsidRPr="00A60862">
        <w:t>а</w:t>
      </w:r>
      <w:r w:rsidRPr="00A60862">
        <w:t>ми, либо же возрастными и квалификационными характеристиками, которые будут вызывать повышенное уважение окружающих и готовность признавать его ли</w:t>
      </w:r>
      <w:r>
        <w:t>дерство.</w:t>
      </w: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Pr="003D31C6" w:rsidRDefault="00D6239B" w:rsidP="005D2948">
      <w:pPr>
        <w:widowControl/>
        <w:shd w:val="clear" w:color="auto" w:fill="FFFFFF"/>
        <w:spacing w:line="240" w:lineRule="auto"/>
        <w:ind w:firstLine="0"/>
        <w:rPr>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D6239B" w:rsidRDefault="00D6239B" w:rsidP="005D2948">
      <w:pPr>
        <w:widowControl/>
        <w:shd w:val="clear" w:color="auto" w:fill="FFFFFF"/>
        <w:spacing w:line="240" w:lineRule="auto"/>
        <w:ind w:firstLine="0"/>
        <w:rPr>
          <w:color w:val="000000"/>
          <w:sz w:val="28"/>
          <w:szCs w:val="28"/>
        </w:rPr>
      </w:pPr>
    </w:p>
    <w:p w:rsidR="004E5BCC" w:rsidRPr="004E5BCC" w:rsidRDefault="004E5BCC" w:rsidP="004E5BCC">
      <w:pPr>
        <w:shd w:val="clear" w:color="auto" w:fill="FFFFFF"/>
        <w:rPr>
          <w:b/>
          <w:bCs/>
          <w:color w:val="000000"/>
          <w:sz w:val="28"/>
          <w:szCs w:val="28"/>
        </w:rPr>
      </w:pPr>
      <w:r w:rsidRPr="004E5BCC">
        <w:rPr>
          <w:b/>
          <w:bCs/>
          <w:color w:val="000000"/>
          <w:sz w:val="28"/>
          <w:szCs w:val="28"/>
        </w:rPr>
        <w:lastRenderedPageBreak/>
        <w:t>Вопрос №67. Оценка конкурентного положения предприя</w:t>
      </w:r>
      <w:r w:rsidRPr="004E5BCC">
        <w:rPr>
          <w:b/>
          <w:bCs/>
          <w:color w:val="000000"/>
          <w:sz w:val="28"/>
          <w:szCs w:val="28"/>
        </w:rPr>
        <w:softHyphen/>
        <w:t>тия</w:t>
      </w:r>
    </w:p>
    <w:p w:rsidR="004E5BCC" w:rsidRPr="004E5BCC" w:rsidRDefault="004E5BCC" w:rsidP="004E5BCC">
      <w:pPr>
        <w:shd w:val="clear" w:color="auto" w:fill="FFFFFF"/>
        <w:rPr>
          <w:b/>
          <w:bCs/>
          <w:color w:val="000000"/>
          <w:sz w:val="28"/>
          <w:szCs w:val="28"/>
        </w:rPr>
      </w:pPr>
      <w:r w:rsidRPr="004E5BCC">
        <w:rPr>
          <w:b/>
          <w:bCs/>
          <w:color w:val="000000"/>
          <w:sz w:val="28"/>
          <w:szCs w:val="28"/>
        </w:rPr>
        <w:t>Вопрос №100. Стратегии конкуренции на предприятии</w:t>
      </w:r>
    </w:p>
    <w:p w:rsidR="004E5BCC" w:rsidRPr="00415C3D" w:rsidRDefault="004E5BCC" w:rsidP="004E5BCC">
      <w:pPr>
        <w:pStyle w:val="22222"/>
      </w:pPr>
      <w:r>
        <w:t xml:space="preserve">       </w:t>
      </w:r>
      <w:r w:rsidRPr="00415C3D">
        <w:t>Конкурентное положение предприятия можно охарактеризовать по оценке трех его основных моментов:</w:t>
      </w:r>
    </w:p>
    <w:p w:rsidR="004E5BCC" w:rsidRDefault="004E5BCC" w:rsidP="004E5BCC">
      <w:pPr>
        <w:pStyle w:val="22222"/>
      </w:pPr>
      <w:r w:rsidRPr="00914758">
        <w:t>Жизненный цикл продукта</w:t>
      </w:r>
    </w:p>
    <w:p w:rsidR="004E5BCC" w:rsidRDefault="004E5BCC" w:rsidP="004E5BCC">
      <w:pPr>
        <w:pStyle w:val="22222"/>
      </w:pPr>
      <w:r w:rsidRPr="00415C3D">
        <w:t>Матрица стратегического положения предприятия</w:t>
      </w:r>
    </w:p>
    <w:p w:rsidR="004E5BCC" w:rsidRPr="00415C3D" w:rsidRDefault="004E5BCC" w:rsidP="004E5BCC">
      <w:pPr>
        <w:pStyle w:val="22222"/>
      </w:pPr>
      <w:r w:rsidRPr="00415C3D">
        <w:t>Стратегия достижения конкурентного преимущества.</w:t>
      </w:r>
    </w:p>
    <w:p w:rsidR="004E5BCC" w:rsidRPr="00211066" w:rsidRDefault="004E5BCC" w:rsidP="004E5BCC">
      <w:pPr>
        <w:pStyle w:val="22222"/>
      </w:pPr>
      <w:r w:rsidRPr="00914758">
        <w:rPr>
          <w:bCs/>
        </w:rPr>
        <w:t>Жизненный цикл продукта</w:t>
      </w:r>
    </w:p>
    <w:p w:rsidR="004E5BCC" w:rsidRDefault="004E5BCC" w:rsidP="004E5BCC">
      <w:pPr>
        <w:pStyle w:val="22222"/>
      </w:pPr>
      <w:r w:rsidRPr="00211066">
        <w:t>Жизненный цикл товара</w:t>
      </w:r>
      <w:r>
        <w:t xml:space="preserve"> - важнейшая концепция, которая рассматривает динамику конкурентоспособного пребыв</w:t>
      </w:r>
      <w:r>
        <w:t>а</w:t>
      </w:r>
      <w:r>
        <w:t>ния товара на рынке. Говоря о том, что у товара есть свой жизненный цикл, мы подразумеваем следующее:</w:t>
      </w:r>
    </w:p>
    <w:p w:rsidR="004E5BCC" w:rsidRDefault="004E5BCC" w:rsidP="004E5BCC">
      <w:pPr>
        <w:pStyle w:val="22222"/>
      </w:pPr>
      <w:r>
        <w:t>срок жизни товара ограничен;</w:t>
      </w:r>
    </w:p>
    <w:p w:rsidR="004E5BCC" w:rsidRDefault="004E5BCC" w:rsidP="004E5BCC">
      <w:pPr>
        <w:pStyle w:val="22222"/>
      </w:pPr>
      <w:r w:rsidRPr="00211066">
        <w:t>жизненный цикл товара на рынке проходит несколько этапов, каждый из которых не только открывает перед пр</w:t>
      </w:r>
      <w:r w:rsidRPr="00211066">
        <w:t>о</w:t>
      </w:r>
      <w:r w:rsidRPr="00211066">
        <w:t>давцом определенные возможности, но и ставит свои проблемы;</w:t>
      </w:r>
    </w:p>
    <w:p w:rsidR="004E5BCC" w:rsidRDefault="004E5BCC" w:rsidP="004E5BCC">
      <w:pPr>
        <w:pStyle w:val="22222"/>
      </w:pPr>
      <w:r w:rsidRPr="00211066">
        <w:t>на разных этапах жизненного цикла товара прибыль, которую он приносит, варьируется;</w:t>
      </w:r>
    </w:p>
    <w:p w:rsidR="004E5BCC" w:rsidRPr="00211066" w:rsidRDefault="004E5BCC" w:rsidP="004E5BCC">
      <w:pPr>
        <w:pStyle w:val="22222"/>
      </w:pPr>
      <w:r w:rsidRPr="00211066">
        <w:t>каждый этап жизненного цикла товара требует особого подхода к стратегии в области маркетинга, финансов, прои</w:t>
      </w:r>
      <w:r w:rsidRPr="00211066">
        <w:t>з</w:t>
      </w:r>
      <w:r w:rsidRPr="00211066">
        <w:t>водства, сбыта и управления персоналом.</w:t>
      </w:r>
    </w:p>
    <w:p w:rsidR="004E5BCC" w:rsidRPr="00211066" w:rsidRDefault="004E5BCC" w:rsidP="004E5BCC">
      <w:pPr>
        <w:pStyle w:val="22222"/>
      </w:pPr>
      <w:r>
        <w:t>Жизненный цикл товара характеризуется изменением объемов продаж и получаемой прибыли во времени, графич</w:t>
      </w:r>
      <w:r>
        <w:t>е</w:t>
      </w:r>
      <w:r>
        <w:t xml:space="preserve">ски представляемое в виде кривой, по форме напоминающий колокол. На этой кривой можно выделить </w:t>
      </w:r>
      <w:r w:rsidRPr="00211066">
        <w:t>ч</w:t>
      </w:r>
      <w:r w:rsidRPr="00211066">
        <w:t>е</w:t>
      </w:r>
      <w:r w:rsidRPr="00211066">
        <w:t>тыре этапа</w:t>
      </w:r>
      <w:r>
        <w:t>:</w:t>
      </w:r>
      <w:r w:rsidRPr="00211066">
        <w:t xml:space="preserve"> внедрение, рост, зрелость и спад.</w:t>
      </w:r>
    </w:p>
    <w:p w:rsidR="004E5BCC" w:rsidRDefault="00BF63E3" w:rsidP="004E5BCC">
      <w:pPr>
        <w:pStyle w:val="22222"/>
      </w:pPr>
      <w:r>
        <w:rPr>
          <w:noProof/>
        </w:rPr>
        <w:pict>
          <v:shape id="_x0000_s1193" type="#_x0000_t75" style="position:absolute;left:0;text-align:left;margin-left:13.9pt;margin-top:.3pt;width:318.6pt;height:159.3pt;z-index:-9" wrapcoords="-51 0 -51 21498 21600 21498 21600 0 -51 0">
            <v:imagedata r:id="rId33" o:title="2"/>
            <w10:wrap type="tight"/>
          </v:shape>
        </w:pict>
      </w:r>
    </w:p>
    <w:p w:rsidR="004E5BCC" w:rsidRPr="000074AC" w:rsidRDefault="004E5BCC" w:rsidP="004E5BCC">
      <w:pPr>
        <w:pStyle w:val="22222"/>
        <w:rPr>
          <w:sz w:val="24"/>
          <w:szCs w:val="24"/>
        </w:rPr>
      </w:pPr>
      <w:r w:rsidRPr="000074AC">
        <w:rPr>
          <w:sz w:val="24"/>
          <w:szCs w:val="24"/>
        </w:rPr>
        <w:t>Рис. 8. Изменение объема продаж и пр</w:t>
      </w:r>
      <w:r w:rsidRPr="000074AC">
        <w:rPr>
          <w:sz w:val="24"/>
          <w:szCs w:val="24"/>
        </w:rPr>
        <w:t>и</w:t>
      </w:r>
      <w:r w:rsidRPr="000074AC">
        <w:rPr>
          <w:sz w:val="24"/>
          <w:szCs w:val="24"/>
        </w:rPr>
        <w:t xml:space="preserve">были на протяжении жизненного цикла </w:t>
      </w:r>
    </w:p>
    <w:p w:rsidR="004E5BCC" w:rsidRDefault="004E5BCC" w:rsidP="004E5BCC">
      <w:pPr>
        <w:pStyle w:val="22222"/>
      </w:pPr>
      <w:r w:rsidRPr="000074AC">
        <w:t>Внедрение</w:t>
      </w:r>
      <w:r>
        <w:t xml:space="preserve"> - период медленного увеличения объема продаж в момент, когда товар только поступает на рынок и завоевывает покупателей В связи с большими затратами компании во время внедрения товара, прибыль на этом этапе отсутствует</w:t>
      </w:r>
    </w:p>
    <w:p w:rsidR="004E5BCC" w:rsidRDefault="004E5BCC" w:rsidP="004E5BCC">
      <w:pPr>
        <w:pStyle w:val="22222"/>
      </w:pPr>
      <w:r w:rsidRPr="000074AC">
        <w:t>Рост</w:t>
      </w:r>
      <w:r>
        <w:t xml:space="preserve"> - период быстрого признания товара потребителями и значительного «увеличения прибыли.</w:t>
      </w:r>
    </w:p>
    <w:p w:rsidR="004E5BCC" w:rsidRDefault="004E5BCC" w:rsidP="004E5BCC">
      <w:pPr>
        <w:pStyle w:val="22222"/>
      </w:pPr>
      <w:r w:rsidRPr="000074AC">
        <w:t>Зрелость</w:t>
      </w:r>
      <w:r>
        <w:t xml:space="preserve"> - период замедления темпов роста объема продаж, поскольку товар нашел признание у большой группы покупателей. Прибыль стабилизируется или н</w:t>
      </w:r>
      <w:r>
        <w:t>а</w:t>
      </w:r>
      <w:r>
        <w:t>чинает снижаться за счет роста затрат на маркетинговые мероприятия, проводимые в целях отражения атак конкуре</w:t>
      </w:r>
      <w:r>
        <w:t>н</w:t>
      </w:r>
      <w:r>
        <w:t>тов.</w:t>
      </w:r>
    </w:p>
    <w:p w:rsidR="004E5BCC" w:rsidRDefault="004E5BCC" w:rsidP="004E5BCC">
      <w:pPr>
        <w:pStyle w:val="22222"/>
      </w:pPr>
      <w:r w:rsidRPr="000074AC">
        <w:t>Спад</w:t>
      </w:r>
      <w:r>
        <w:t xml:space="preserve"> — период снижения объема продаж и уменьшения прибыли. Определить начало и завершение каждого этапа достаточно сложно. Это становится возможным, только когда рост или падение объема продаж очевидны. Однако пр</w:t>
      </w:r>
      <w:r>
        <w:t>о</w:t>
      </w:r>
      <w:r>
        <w:t>изводителю следует знать, какова продолжительность этапов, характерных для его отрасли. Жесточайшая конкуренция на рынке приводит к уменьшению длительности жизненного цикла товара, а это означает, что товары должны прин</w:t>
      </w:r>
      <w:r>
        <w:t>о</w:t>
      </w:r>
      <w:r>
        <w:t>сить прибыль за более короткий период времени.</w:t>
      </w:r>
    </w:p>
    <w:p w:rsidR="004E5BCC" w:rsidRPr="009E2D0F" w:rsidRDefault="004E5BCC" w:rsidP="004E5BCC">
      <w:pPr>
        <w:pStyle w:val="22222"/>
      </w:pPr>
      <w:r>
        <w:t xml:space="preserve">    </w:t>
      </w:r>
    </w:p>
    <w:p w:rsidR="004E5BCC" w:rsidRPr="00914758" w:rsidRDefault="004E5BCC" w:rsidP="004E5BCC">
      <w:pPr>
        <w:pStyle w:val="22222"/>
      </w:pPr>
      <w:r w:rsidRPr="00914758">
        <w:rPr>
          <w:bCs/>
        </w:rPr>
        <w:t>Матрица стратегического положения предприятия</w:t>
      </w:r>
    </w:p>
    <w:p w:rsidR="004E5BCC" w:rsidRPr="00914758" w:rsidRDefault="004E5BCC" w:rsidP="004E5BCC">
      <w:pPr>
        <w:pStyle w:val="22222"/>
      </w:pPr>
      <w:r>
        <w:t xml:space="preserve">     </w:t>
      </w:r>
      <w:r w:rsidRPr="00914758">
        <w:t>Матрица стратегического положения и оценки действий (рис. 1.5) используется для определения наиболее в</w:t>
      </w:r>
      <w:r w:rsidRPr="00914758">
        <w:t>ы</w:t>
      </w:r>
      <w:r w:rsidRPr="00914758">
        <w:t>годного стратегического положения для предприятия, а также отдельных областей его деятельности. Реально она явл</w:t>
      </w:r>
      <w:r w:rsidRPr="00914758">
        <w:t>я</w:t>
      </w:r>
      <w:r w:rsidRPr="00914758">
        <w:t>ется средством, ко</w:t>
      </w:r>
      <w:r w:rsidRPr="00914758">
        <w:softHyphen/>
        <w:t>торое помогает предприятию оценить потенциальные возмож</w:t>
      </w:r>
      <w:r w:rsidRPr="00914758">
        <w:softHyphen/>
        <w:t>ности своей отрасли в целом и свою способность конкурировать на рынке.</w:t>
      </w:r>
    </w:p>
    <w:p w:rsidR="004E5BCC" w:rsidRPr="00914758" w:rsidRDefault="004E5BCC" w:rsidP="004E5BCC">
      <w:pPr>
        <w:pStyle w:val="22222"/>
      </w:pPr>
      <w:r>
        <w:t xml:space="preserve">      </w:t>
      </w:r>
      <w:r w:rsidRPr="00914758">
        <w:t>Финансовые возможности и конкурентные преимущества яв</w:t>
      </w:r>
      <w:r w:rsidRPr="00914758">
        <w:softHyphen/>
        <w:t>ляются двумя важнейшими составляющими страт</w:t>
      </w:r>
      <w:r w:rsidRPr="00914758">
        <w:t>е</w:t>
      </w:r>
      <w:r w:rsidRPr="00914758">
        <w:t>гического по</w:t>
      </w:r>
      <w:r w:rsidRPr="00914758">
        <w:softHyphen/>
        <w:t xml:space="preserve">ложения </w:t>
      </w:r>
      <w:r w:rsidRPr="00914758">
        <w:rPr>
          <w:bCs/>
        </w:rPr>
        <w:t xml:space="preserve">предприятия, </w:t>
      </w:r>
      <w:r w:rsidRPr="00914758">
        <w:t xml:space="preserve">в то время как возможности </w:t>
      </w:r>
      <w:r w:rsidRPr="00914758">
        <w:rPr>
          <w:bCs/>
        </w:rPr>
        <w:t xml:space="preserve">отрасли </w:t>
      </w:r>
      <w:r w:rsidRPr="00914758">
        <w:t>и ста</w:t>
      </w:r>
      <w:r w:rsidRPr="00914758">
        <w:softHyphen/>
        <w:t>бильность обстановки характеризуют стратегическое положение отрасли в данном регионе. Факторы, представленные в матрице ранжированы по шкалам от 1 до 6.</w:t>
      </w:r>
    </w:p>
    <w:p w:rsidR="004E5BCC" w:rsidRPr="00914758" w:rsidRDefault="004E5BCC" w:rsidP="004E5BCC">
      <w:pPr>
        <w:pStyle w:val="22222"/>
      </w:pPr>
      <w:r>
        <w:lastRenderedPageBreak/>
        <w:t xml:space="preserve">    </w:t>
      </w:r>
      <w:r w:rsidR="00EB70CC">
        <w:pict>
          <v:shape id="_x0000_i1038" type="#_x0000_t75" style="width:460.45pt;height:339.05pt">
            <v:imagedata r:id="rId34" o:title=""/>
          </v:shape>
        </w:pict>
      </w:r>
    </w:p>
    <w:p w:rsidR="004E5BCC" w:rsidRPr="00914758" w:rsidRDefault="004E5BCC" w:rsidP="004E5BCC">
      <w:pPr>
        <w:pStyle w:val="22222"/>
      </w:pPr>
      <w:r>
        <w:t xml:space="preserve">     </w:t>
      </w:r>
      <w:r w:rsidRPr="00914758">
        <w:t>При использовании данной матрицы каждому из составляю</w:t>
      </w:r>
      <w:r w:rsidRPr="00914758">
        <w:softHyphen/>
        <w:t>щих факторов (рис. 1.6) присваивают соответству</w:t>
      </w:r>
      <w:r w:rsidRPr="00914758">
        <w:t>ю</w:t>
      </w:r>
      <w:r w:rsidRPr="00914758">
        <w:t>щее цифровое</w:t>
      </w:r>
      <w:r w:rsidRPr="00955589">
        <w:t xml:space="preserve"> </w:t>
      </w:r>
      <w:r w:rsidRPr="00914758">
        <w:t>значение с учетом табл. 1.2. Затем определяют среднее значение по каждой из четырех групп факторов, которое отмечают на матрице.</w:t>
      </w:r>
    </w:p>
    <w:p w:rsidR="004E5BCC" w:rsidRPr="00955589" w:rsidRDefault="004E5BCC" w:rsidP="004E5BCC">
      <w:pPr>
        <w:pStyle w:val="22222"/>
      </w:pPr>
      <w:r>
        <w:t xml:space="preserve">     </w:t>
      </w:r>
      <w:r w:rsidRPr="00914758">
        <w:t>Эти точки на осях соединяют прямыми линиями и получают четырехугольник.</w:t>
      </w:r>
    </w:p>
    <w:p w:rsidR="004E5BCC" w:rsidRPr="00E60BCD" w:rsidRDefault="004E5BCC" w:rsidP="004E5BCC">
      <w:pPr>
        <w:pStyle w:val="22222"/>
      </w:pPr>
      <w:r w:rsidRPr="00914758">
        <w:t>Результатом этого анализа является определение одного из четырех стратегических состояний предприятия — а</w:t>
      </w:r>
      <w:r w:rsidRPr="00914758">
        <w:t>г</w:t>
      </w:r>
      <w:r w:rsidRPr="00914758">
        <w:t>рессивного, конкурентного, консервативного, оборонительного</w:t>
      </w:r>
    </w:p>
    <w:tbl>
      <w:tblPr>
        <w:tblW w:w="11157" w:type="dxa"/>
        <w:tblInd w:w="40" w:type="dxa"/>
        <w:tblLayout w:type="fixed"/>
        <w:tblCellMar>
          <w:left w:w="40" w:type="dxa"/>
          <w:right w:w="40" w:type="dxa"/>
        </w:tblCellMar>
        <w:tblLook w:val="0000"/>
      </w:tblPr>
      <w:tblGrid>
        <w:gridCol w:w="5216"/>
        <w:gridCol w:w="5941"/>
      </w:tblGrid>
      <w:tr w:rsidR="004E5BCC" w:rsidRPr="00914758" w:rsidTr="004E5BCC">
        <w:trPr>
          <w:trHeight w:val="361"/>
        </w:trPr>
        <w:tc>
          <w:tcPr>
            <w:tcW w:w="5216" w:type="dxa"/>
            <w:tcBorders>
              <w:top w:val="single" w:sz="6" w:space="0" w:color="auto"/>
              <w:left w:val="single" w:sz="6" w:space="0" w:color="auto"/>
              <w:bottom w:val="single" w:sz="6" w:space="0" w:color="auto"/>
              <w:right w:val="single" w:sz="6" w:space="0" w:color="auto"/>
            </w:tcBorders>
            <w:shd w:val="clear" w:color="auto" w:fill="FFFFFF"/>
          </w:tcPr>
          <w:p w:rsidR="004E5BCC" w:rsidRPr="00E52633" w:rsidRDefault="004E5BCC" w:rsidP="004E5BCC">
            <w:pPr>
              <w:pStyle w:val="22222"/>
              <w:rPr>
                <w:bCs/>
              </w:rPr>
            </w:pPr>
            <w:r>
              <w:rPr>
                <w:bCs/>
              </w:rPr>
              <w:t>Ф</w:t>
            </w:r>
            <w:r w:rsidRPr="00914758">
              <w:rPr>
                <w:bCs/>
              </w:rPr>
              <w:t>акторы стабильности обстановки (СО) в отрасли</w:t>
            </w:r>
          </w:p>
        </w:tc>
        <w:tc>
          <w:tcPr>
            <w:tcW w:w="5941"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rPr>
                <w:bCs/>
              </w:rPr>
              <w:t>Факторы промышленного потенциала (ПП) отрасли</w:t>
            </w:r>
          </w:p>
        </w:tc>
      </w:tr>
      <w:tr w:rsidR="004E5BCC" w:rsidRPr="00914758" w:rsidTr="004E5BCC">
        <w:trPr>
          <w:trHeight w:val="225"/>
        </w:trPr>
        <w:tc>
          <w:tcPr>
            <w:tcW w:w="5216"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Темпы инфляции</w:t>
            </w:r>
          </w:p>
        </w:tc>
        <w:tc>
          <w:tcPr>
            <w:tcW w:w="5941"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Темпы роста объемов выработки</w:t>
            </w:r>
          </w:p>
        </w:tc>
      </w:tr>
      <w:tr w:rsidR="004E5BCC" w:rsidRPr="00914758" w:rsidTr="004E5BCC">
        <w:trPr>
          <w:trHeight w:val="207"/>
        </w:trPr>
        <w:tc>
          <w:tcPr>
            <w:tcW w:w="5216"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Давление конкурентов</w:t>
            </w:r>
          </w:p>
        </w:tc>
        <w:tc>
          <w:tcPr>
            <w:tcW w:w="5941"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Степень использования ресурсов</w:t>
            </w:r>
          </w:p>
        </w:tc>
      </w:tr>
      <w:tr w:rsidR="004E5BCC" w:rsidRPr="00914758" w:rsidTr="004E5BCC">
        <w:trPr>
          <w:trHeight w:val="213"/>
        </w:trPr>
        <w:tc>
          <w:tcPr>
            <w:tcW w:w="5216"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Диапазон цен</w:t>
            </w:r>
          </w:p>
        </w:tc>
        <w:tc>
          <w:tcPr>
            <w:tcW w:w="5941"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Уровень технологии</w:t>
            </w:r>
          </w:p>
        </w:tc>
      </w:tr>
      <w:tr w:rsidR="004E5BCC" w:rsidRPr="00914758" w:rsidTr="004E5BCC">
        <w:trPr>
          <w:trHeight w:val="218"/>
        </w:trPr>
        <w:tc>
          <w:tcPr>
            <w:tcW w:w="5216"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Колебание спроса</w:t>
            </w:r>
          </w:p>
        </w:tc>
        <w:tc>
          <w:tcPr>
            <w:tcW w:w="5941"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Капиталоинтенсивность</w:t>
            </w:r>
          </w:p>
        </w:tc>
      </w:tr>
      <w:tr w:rsidR="004E5BCC" w:rsidRPr="00914758" w:rsidTr="004E5BCC">
        <w:trPr>
          <w:trHeight w:val="218"/>
        </w:trPr>
        <w:tc>
          <w:tcPr>
            <w:tcW w:w="5216"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Количество лидеров</w:t>
            </w:r>
          </w:p>
        </w:tc>
        <w:tc>
          <w:tcPr>
            <w:tcW w:w="5941"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Финансовая стабильность</w:t>
            </w:r>
          </w:p>
        </w:tc>
      </w:tr>
      <w:tr w:rsidR="004E5BCC" w:rsidRPr="00914758" w:rsidTr="004E5BCC">
        <w:trPr>
          <w:trHeight w:val="213"/>
        </w:trPr>
        <w:tc>
          <w:tcPr>
            <w:tcW w:w="5216"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Технологические изменения</w:t>
            </w:r>
          </w:p>
        </w:tc>
        <w:tc>
          <w:tcPr>
            <w:tcW w:w="5941"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Темпы изменения прибыли</w:t>
            </w:r>
          </w:p>
        </w:tc>
      </w:tr>
      <w:tr w:rsidR="004E5BCC" w:rsidRPr="00914758" w:rsidTr="004E5BCC">
        <w:trPr>
          <w:trHeight w:val="348"/>
        </w:trPr>
        <w:tc>
          <w:tcPr>
            <w:tcW w:w="5216"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rPr>
                <w:bCs/>
              </w:rPr>
              <w:t>Факторы конкурентных преимуществ (КП)</w:t>
            </w:r>
          </w:p>
        </w:tc>
        <w:tc>
          <w:tcPr>
            <w:tcW w:w="5941"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rPr>
                <w:bCs/>
              </w:rPr>
              <w:t>Факторы финансового потенциала (ФП)</w:t>
            </w:r>
          </w:p>
        </w:tc>
      </w:tr>
      <w:tr w:rsidR="004E5BCC" w:rsidRPr="00914758" w:rsidTr="004E5BCC">
        <w:trPr>
          <w:trHeight w:val="331"/>
        </w:trPr>
        <w:tc>
          <w:tcPr>
            <w:tcW w:w="5216"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Доля рынка</w:t>
            </w:r>
          </w:p>
        </w:tc>
        <w:tc>
          <w:tcPr>
            <w:tcW w:w="5941"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Отношение чистой прибыли к акционерному капиталу (</w:t>
            </w:r>
            <w:r w:rsidRPr="00914758">
              <w:rPr>
                <w:lang w:val="en-US"/>
              </w:rPr>
              <w:t>ROE</w:t>
            </w:r>
            <w:r w:rsidRPr="00914758">
              <w:t>)</w:t>
            </w:r>
          </w:p>
        </w:tc>
      </w:tr>
      <w:tr w:rsidR="004E5BCC" w:rsidRPr="00914758" w:rsidTr="004E5BCC">
        <w:trPr>
          <w:trHeight w:val="213"/>
        </w:trPr>
        <w:tc>
          <w:tcPr>
            <w:tcW w:w="5216"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Количество продукции</w:t>
            </w:r>
          </w:p>
        </w:tc>
        <w:tc>
          <w:tcPr>
            <w:tcW w:w="5941"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Финансовая зависимость</w:t>
            </w:r>
          </w:p>
        </w:tc>
      </w:tr>
      <w:tr w:rsidR="004E5BCC" w:rsidRPr="00914758" w:rsidTr="004E5BCC">
        <w:trPr>
          <w:trHeight w:val="213"/>
        </w:trPr>
        <w:tc>
          <w:tcPr>
            <w:tcW w:w="5216"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Фаза жизненного цикла продукта</w:t>
            </w:r>
          </w:p>
        </w:tc>
        <w:tc>
          <w:tcPr>
            <w:tcW w:w="5941"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Уровень ликвидности</w:t>
            </w:r>
          </w:p>
        </w:tc>
      </w:tr>
      <w:tr w:rsidR="004E5BCC" w:rsidRPr="00914758" w:rsidTr="004E5BCC">
        <w:trPr>
          <w:trHeight w:val="218"/>
        </w:trPr>
        <w:tc>
          <w:tcPr>
            <w:tcW w:w="5216"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Постоянство покупателей</w:t>
            </w:r>
          </w:p>
        </w:tc>
        <w:tc>
          <w:tcPr>
            <w:tcW w:w="5941"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Необходимый капитал</w:t>
            </w:r>
          </w:p>
        </w:tc>
      </w:tr>
      <w:tr w:rsidR="004E5BCC" w:rsidRPr="00914758" w:rsidTr="004E5BCC">
        <w:trPr>
          <w:trHeight w:val="218"/>
        </w:trPr>
        <w:tc>
          <w:tcPr>
            <w:tcW w:w="5216"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Уровень использования мощностей</w:t>
            </w:r>
          </w:p>
        </w:tc>
        <w:tc>
          <w:tcPr>
            <w:tcW w:w="5941"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Поток денежных средств</w:t>
            </w:r>
          </w:p>
        </w:tc>
      </w:tr>
      <w:tr w:rsidR="004E5BCC" w:rsidRPr="00914758" w:rsidTr="004E5BCC">
        <w:trPr>
          <w:trHeight w:val="384"/>
        </w:trPr>
        <w:tc>
          <w:tcPr>
            <w:tcW w:w="5216"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Возможность замещения основного продукта н</w:t>
            </w:r>
            <w:r w:rsidRPr="00914758">
              <w:t>о</w:t>
            </w:r>
            <w:r w:rsidRPr="00914758">
              <w:t>вым</w:t>
            </w:r>
          </w:p>
        </w:tc>
        <w:tc>
          <w:tcPr>
            <w:tcW w:w="5941" w:type="dxa"/>
            <w:tcBorders>
              <w:top w:val="single" w:sz="6" w:space="0" w:color="auto"/>
              <w:left w:val="single" w:sz="6" w:space="0" w:color="auto"/>
              <w:bottom w:val="single" w:sz="6" w:space="0" w:color="auto"/>
              <w:right w:val="single" w:sz="6" w:space="0" w:color="auto"/>
            </w:tcBorders>
            <w:shd w:val="clear" w:color="auto" w:fill="FFFFFF"/>
          </w:tcPr>
          <w:p w:rsidR="004E5BCC" w:rsidRPr="00914758" w:rsidRDefault="004E5BCC" w:rsidP="004E5BCC">
            <w:pPr>
              <w:pStyle w:val="22222"/>
            </w:pPr>
            <w:r w:rsidRPr="00914758">
              <w:t>Риск предприятия (деловой, финансовый)</w:t>
            </w:r>
          </w:p>
        </w:tc>
      </w:tr>
    </w:tbl>
    <w:p w:rsidR="004E5BCC" w:rsidRPr="00955589" w:rsidRDefault="004E5BCC" w:rsidP="004E5BCC">
      <w:pPr>
        <w:pStyle w:val="22222"/>
      </w:pPr>
      <w:r>
        <w:rPr>
          <w:bCs/>
        </w:rPr>
        <w:t xml:space="preserve">        </w:t>
      </w:r>
      <w:r w:rsidRPr="00914758">
        <w:rPr>
          <w:bCs/>
        </w:rPr>
        <w:t xml:space="preserve">Агрессивное состояние. </w:t>
      </w:r>
      <w:r w:rsidRPr="00914758">
        <w:t>Это состояние является типичным в привлекательной отрасли при незначительной н</w:t>
      </w:r>
      <w:r w:rsidRPr="00914758">
        <w:t>е</w:t>
      </w:r>
      <w:r w:rsidRPr="00914758">
        <w:t>определенности обстановки. Предприятие получает определенное конкурентное преимущество, которое оно может с</w:t>
      </w:r>
      <w:r w:rsidRPr="00914758">
        <w:t>о</w:t>
      </w:r>
      <w:r w:rsidRPr="00914758">
        <w:t>хранить с помощью финан</w:t>
      </w:r>
      <w:r w:rsidRPr="00914758">
        <w:softHyphen/>
        <w:t>сового потенциала</w:t>
      </w:r>
      <w:r>
        <w:t>.</w:t>
      </w:r>
    </w:p>
    <w:p w:rsidR="004E5BCC" w:rsidRPr="00914758" w:rsidRDefault="004E5BCC" w:rsidP="004E5BCC">
      <w:pPr>
        <w:pStyle w:val="22222"/>
      </w:pPr>
      <w:r>
        <w:rPr>
          <w:bCs/>
        </w:rPr>
        <w:t xml:space="preserve">       </w:t>
      </w:r>
      <w:r w:rsidRPr="00914758">
        <w:rPr>
          <w:bCs/>
        </w:rPr>
        <w:t xml:space="preserve">Конкурентное состояние. </w:t>
      </w:r>
      <w:r w:rsidRPr="00914758">
        <w:t>Это состояние характерно для прив</w:t>
      </w:r>
      <w:r w:rsidRPr="00914758">
        <w:softHyphen/>
        <w:t>лекательной отрасли. Предприятие получает ко</w:t>
      </w:r>
      <w:r w:rsidRPr="00914758">
        <w:t>н</w:t>
      </w:r>
      <w:r w:rsidRPr="00914758">
        <w:t>курентное преи</w:t>
      </w:r>
      <w:r w:rsidRPr="00914758">
        <w:softHyphen/>
        <w:t>мущество в относительно нестабильной обстановке. Критичес</w:t>
      </w:r>
      <w:r w:rsidRPr="00914758">
        <w:softHyphen/>
        <w:t>ким фактором является финансовый п</w:t>
      </w:r>
      <w:r w:rsidRPr="00914758">
        <w:t>о</w:t>
      </w:r>
      <w:r w:rsidRPr="00914758">
        <w:t>тенциал. В этой ситуации предприятие ведет поиск финансовых ресурсов, чтобы развить сбыт продукции.</w:t>
      </w:r>
    </w:p>
    <w:p w:rsidR="004E5BCC" w:rsidRPr="00914758" w:rsidRDefault="004E5BCC" w:rsidP="004E5BCC">
      <w:pPr>
        <w:pStyle w:val="22222"/>
      </w:pPr>
      <w:r>
        <w:rPr>
          <w:bCs/>
        </w:rPr>
        <w:t xml:space="preserve">      </w:t>
      </w:r>
      <w:r w:rsidRPr="00914758">
        <w:rPr>
          <w:bCs/>
        </w:rPr>
        <w:t xml:space="preserve">Консервативное состояние. </w:t>
      </w:r>
      <w:r w:rsidRPr="00914758">
        <w:t>Это состояние обычно наблюдается на стабильном рынке с низкими темпами роста. В этом случае усилия сосредоточиваются на финансовой стабильности предприятия. Важ</w:t>
      </w:r>
      <w:r w:rsidRPr="00914758">
        <w:softHyphen/>
        <w:t>нейшим фактором является конкурентоспособность продукции. При недостаточной конкурентоспособности предприятие сокраща</w:t>
      </w:r>
      <w:r w:rsidRPr="00914758">
        <w:softHyphen/>
        <w:t>ет производство и ищет выход на более привлекательные рынки.</w:t>
      </w:r>
    </w:p>
    <w:p w:rsidR="004E5BCC" w:rsidRPr="00914758" w:rsidRDefault="004E5BCC" w:rsidP="004E5BCC">
      <w:pPr>
        <w:pStyle w:val="22222"/>
      </w:pPr>
      <w:r>
        <w:rPr>
          <w:bCs/>
        </w:rPr>
        <w:t xml:space="preserve">       </w:t>
      </w:r>
      <w:r w:rsidRPr="00914758">
        <w:rPr>
          <w:bCs/>
        </w:rPr>
        <w:t xml:space="preserve">Оборонительное состояние. </w:t>
      </w:r>
      <w:r w:rsidRPr="00914758">
        <w:t>Такое состояние возникает в ситу</w:t>
      </w:r>
      <w:r w:rsidRPr="00914758">
        <w:softHyphen/>
        <w:t>ации, когда предприятие работает в привлекател</w:t>
      </w:r>
      <w:r w:rsidRPr="00914758">
        <w:t>ь</w:t>
      </w:r>
      <w:r w:rsidRPr="00914758">
        <w:t xml:space="preserve">ной отрасли, но ему не хватает конкурентоспособности продукции и финансовых средств. В этом случае предприятие </w:t>
      </w:r>
      <w:r w:rsidRPr="00914758">
        <w:lastRenderedPageBreak/>
        <w:t>должно уйти с рынка.</w:t>
      </w:r>
    </w:p>
    <w:p w:rsidR="004E5BCC" w:rsidRPr="00914758" w:rsidRDefault="004E5BCC" w:rsidP="004E5BCC">
      <w:pPr>
        <w:pStyle w:val="22222"/>
      </w:pPr>
      <w:r>
        <w:t xml:space="preserve">        </w:t>
      </w:r>
      <w:r w:rsidRPr="00914758">
        <w:t>Рис. 1.7 графически представляет различные состояния предприятия. Вектор на каждом графике получается как прямая, соединяющая нулевую точку на пересечении осей с серединой самой длинной ст</w:t>
      </w:r>
      <w:r w:rsidRPr="00914758">
        <w:t>о</w:t>
      </w:r>
      <w:r w:rsidRPr="00914758">
        <w:t>роны четырехугольника.</w:t>
      </w:r>
    </w:p>
    <w:p w:rsidR="004E5BCC" w:rsidRPr="000074AC" w:rsidRDefault="00BF63E3" w:rsidP="004E5BCC">
      <w:pPr>
        <w:pStyle w:val="22222"/>
      </w:pPr>
      <w:r>
        <w:rPr>
          <w:noProof/>
        </w:rPr>
        <w:pict>
          <v:shape id="_x0000_s1194" type="#_x0000_t75" style="position:absolute;left:0;text-align:left;margin-left:13.9pt;margin-top:0;width:323.7pt;height:252.95pt;z-index:-8" wrapcoords="-50 0 -50 21536 21600 21536 21600 0 -50 0">
            <v:imagedata r:id="rId35" o:title=""/>
            <w10:wrap type="tight"/>
          </v:shape>
        </w:pict>
      </w:r>
    </w:p>
    <w:p w:rsidR="004E5BCC" w:rsidRPr="00914758" w:rsidRDefault="004E5BCC" w:rsidP="004E5BCC">
      <w:pPr>
        <w:pStyle w:val="22222"/>
      </w:pPr>
      <w:r w:rsidRPr="00914758">
        <w:rPr>
          <w:bCs/>
        </w:rPr>
        <w:t>Стратегия достижения конкурентного пр</w:t>
      </w:r>
      <w:r w:rsidRPr="00914758">
        <w:rPr>
          <w:bCs/>
        </w:rPr>
        <w:t>е</w:t>
      </w:r>
      <w:r w:rsidRPr="00914758">
        <w:rPr>
          <w:bCs/>
        </w:rPr>
        <w:t>имущества</w:t>
      </w:r>
    </w:p>
    <w:p w:rsidR="004E5BCC" w:rsidRPr="00914758" w:rsidRDefault="004E5BCC" w:rsidP="004E5BCC">
      <w:pPr>
        <w:pStyle w:val="22222"/>
      </w:pPr>
      <w:r>
        <w:t xml:space="preserve">      </w:t>
      </w:r>
      <w:r w:rsidRPr="00914758">
        <w:t>Одной из главных задач успешно ра</w:t>
      </w:r>
      <w:r w:rsidRPr="00914758">
        <w:t>з</w:t>
      </w:r>
      <w:r w:rsidRPr="00914758">
        <w:t>вивающегося предприя</w:t>
      </w:r>
      <w:r w:rsidRPr="00914758">
        <w:softHyphen/>
        <w:t>тия является достиж</w:t>
      </w:r>
      <w:r w:rsidRPr="00914758">
        <w:t>е</w:t>
      </w:r>
      <w:r w:rsidRPr="00914758">
        <w:t>ние преимущества перед его основными ко</w:t>
      </w:r>
      <w:r w:rsidRPr="00914758">
        <w:t>н</w:t>
      </w:r>
      <w:r w:rsidRPr="00914758">
        <w:t>курентами. Если предприятие, оценив свое стратегическое положение на рынке, хочет изменить его, оно должно хорошо предста</w:t>
      </w:r>
      <w:r w:rsidRPr="00914758">
        <w:t>в</w:t>
      </w:r>
      <w:r w:rsidRPr="00914758">
        <w:t>лять — какую стратегию следует выбрать. Главным воп</w:t>
      </w:r>
      <w:r w:rsidRPr="00914758">
        <w:softHyphen/>
        <w:t xml:space="preserve">росом здесь является: </w:t>
      </w:r>
      <w:r w:rsidRPr="00914758">
        <w:rPr>
          <w:bCs/>
        </w:rPr>
        <w:t xml:space="preserve">как </w:t>
      </w:r>
      <w:r w:rsidRPr="00914758">
        <w:t>пол</w:t>
      </w:r>
      <w:r w:rsidRPr="00914758">
        <w:t>у</w:t>
      </w:r>
      <w:r w:rsidRPr="00914758">
        <w:t>чить это преимущество?</w:t>
      </w:r>
    </w:p>
    <w:p w:rsidR="004E5BCC" w:rsidRPr="00A23123" w:rsidRDefault="004E5BCC" w:rsidP="004E5BCC">
      <w:pPr>
        <w:pStyle w:val="22222"/>
      </w:pPr>
      <w:r>
        <w:t xml:space="preserve">      </w:t>
      </w:r>
      <w:r w:rsidRPr="00A23123">
        <w:t>Общими стратегиями достижения ко</w:t>
      </w:r>
      <w:r w:rsidRPr="00A23123">
        <w:t>н</w:t>
      </w:r>
      <w:r w:rsidRPr="00A23123">
        <w:t>курентного преимуще</w:t>
      </w:r>
      <w:r w:rsidRPr="00A23123">
        <w:softHyphen/>
        <w:t>ства являются:</w:t>
      </w:r>
    </w:p>
    <w:p w:rsidR="004E5BCC" w:rsidRDefault="004E5BCC" w:rsidP="004E5BCC">
      <w:pPr>
        <w:pStyle w:val="22222"/>
      </w:pPr>
      <w:r w:rsidRPr="00914758">
        <w:t>лидерство по затратам;</w:t>
      </w:r>
    </w:p>
    <w:p w:rsidR="004E5BCC" w:rsidRDefault="004E5BCC" w:rsidP="004E5BCC">
      <w:pPr>
        <w:pStyle w:val="22222"/>
      </w:pPr>
      <w:r w:rsidRPr="00A23123">
        <w:t>индивидуализация продукта;</w:t>
      </w:r>
    </w:p>
    <w:p w:rsidR="004E5BCC" w:rsidRPr="00A23123" w:rsidRDefault="004E5BCC" w:rsidP="004E5BCC">
      <w:pPr>
        <w:pStyle w:val="22222"/>
      </w:pPr>
      <w:r w:rsidRPr="00A23123">
        <w:t xml:space="preserve">сосредоточение. </w:t>
      </w:r>
    </w:p>
    <w:p w:rsidR="004E5BCC" w:rsidRPr="00914758" w:rsidRDefault="004E5BCC" w:rsidP="004E5BCC">
      <w:pPr>
        <w:pStyle w:val="22222"/>
      </w:pPr>
      <w:r w:rsidRPr="00A23123">
        <w:rPr>
          <w:bCs/>
        </w:rPr>
        <w:t>Лидерство по затратам.</w:t>
      </w:r>
      <w:r>
        <w:rPr>
          <w:bCs/>
        </w:rPr>
        <w:t xml:space="preserve"> </w:t>
      </w:r>
      <w:r w:rsidRPr="00914758">
        <w:t>Задача здесь с</w:t>
      </w:r>
      <w:r w:rsidRPr="00914758">
        <w:t>о</w:t>
      </w:r>
      <w:r w:rsidRPr="00914758">
        <w:t>стоит в том, чтобы добиться лидерства по зат</w:t>
      </w:r>
      <w:r w:rsidRPr="00914758">
        <w:softHyphen/>
        <w:t>ратам в своей отрасли. В качестве стратегии может быть выбран жесткий контроль над прямыми (переменными) затратами и кос</w:t>
      </w:r>
      <w:r w:rsidRPr="00914758">
        <w:softHyphen/>
        <w:t>венными (постоянными) расход</w:t>
      </w:r>
      <w:r w:rsidRPr="00914758">
        <w:t>а</w:t>
      </w:r>
      <w:r w:rsidRPr="00914758">
        <w:t>ми, сведение к минимуму затрат на разработки, рекламу, социальные задачи. Кроме того, предп</w:t>
      </w:r>
      <w:r w:rsidRPr="00914758">
        <w:softHyphen/>
        <w:t>риятие должно рассч</w:t>
      </w:r>
      <w:r w:rsidRPr="00914758">
        <w:t>и</w:t>
      </w:r>
      <w:r w:rsidRPr="00914758">
        <w:t>тывать на слой покупателей, ориентирую</w:t>
      </w:r>
      <w:r w:rsidRPr="00914758">
        <w:softHyphen/>
        <w:t>щихся на низкие цены.</w:t>
      </w:r>
    </w:p>
    <w:p w:rsidR="004E5BCC" w:rsidRPr="00914758" w:rsidRDefault="004E5BCC" w:rsidP="004E5BCC">
      <w:pPr>
        <w:pStyle w:val="22222"/>
      </w:pPr>
      <w:r w:rsidRPr="00914758">
        <w:t>Положение с низкими затратами дает предприятию хорошую отдачу даже в условиях жесткой конкуренции. Поя</w:t>
      </w:r>
      <w:r w:rsidRPr="00914758">
        <w:t>в</w:t>
      </w:r>
      <w:r w:rsidRPr="00914758">
        <w:t>ление друго</w:t>
      </w:r>
      <w:r w:rsidRPr="00914758">
        <w:softHyphen/>
        <w:t>го предприятия с более низкими затратами часто создает новую основу для обострения конкуренции в о</w:t>
      </w:r>
      <w:r w:rsidRPr="00914758">
        <w:t>т</w:t>
      </w:r>
      <w:r w:rsidRPr="00914758">
        <w:t>расли, где конкуренция в различных формах уже была жесткой.</w:t>
      </w:r>
    </w:p>
    <w:p w:rsidR="004E5BCC" w:rsidRPr="00914758" w:rsidRDefault="004E5BCC" w:rsidP="004E5BCC">
      <w:pPr>
        <w:pStyle w:val="22222"/>
      </w:pPr>
      <w:r w:rsidRPr="00914758">
        <w:rPr>
          <w:bCs/>
        </w:rPr>
        <w:t>Индивидуализация продукта.</w:t>
      </w:r>
      <w:r>
        <w:rPr>
          <w:bCs/>
        </w:rPr>
        <w:t xml:space="preserve"> </w:t>
      </w:r>
      <w:r w:rsidRPr="00914758">
        <w:t>Задачей здесь является дифференциация продукта от продук</w:t>
      </w:r>
      <w:r w:rsidRPr="00914758">
        <w:softHyphen/>
        <w:t>ции конкурентов. Подход к индивидуализации может принимать разные формы: торговые марки, технологические отличия, каче</w:t>
      </w:r>
      <w:r w:rsidRPr="00914758">
        <w:softHyphen/>
        <w:t>ство упаковки, сервис в обслуживании покупателей и т.д.</w:t>
      </w:r>
    </w:p>
    <w:p w:rsidR="004E5BCC" w:rsidRPr="00914758" w:rsidRDefault="004E5BCC" w:rsidP="004E5BCC">
      <w:pPr>
        <w:pStyle w:val="22222"/>
      </w:pPr>
      <w:r w:rsidRPr="00914758">
        <w:t>Покупатели должны четко видеть уникальность продукции данного предприятия. Однако потенциальным риском для этого</w:t>
      </w:r>
    </w:p>
    <w:p w:rsidR="004E5BCC" w:rsidRPr="00914758" w:rsidRDefault="004E5BCC" w:rsidP="004E5BCC">
      <w:pPr>
        <w:pStyle w:val="22222"/>
      </w:pPr>
      <w:r w:rsidRPr="00914758">
        <w:t>вида стратегии являются изменения на рынке или появление аналогов, которые могут начать вырабатывать конк</w:t>
      </w:r>
      <w:r w:rsidRPr="00914758">
        <w:t>у</w:t>
      </w:r>
      <w:r w:rsidRPr="00914758">
        <w:t>ренты, что разрушит любое конкурентное пр</w:t>
      </w:r>
      <w:r w:rsidRPr="00914758">
        <w:t>е</w:t>
      </w:r>
      <w:r w:rsidRPr="00914758">
        <w:t>имущество.</w:t>
      </w:r>
    </w:p>
    <w:p w:rsidR="004E5BCC" w:rsidRPr="00914758" w:rsidRDefault="004E5BCC" w:rsidP="004E5BCC">
      <w:pPr>
        <w:pStyle w:val="22222"/>
      </w:pPr>
      <w:r w:rsidRPr="00914758">
        <w:rPr>
          <w:bCs/>
        </w:rPr>
        <w:t>Сосредоточение</w:t>
      </w:r>
      <w:r>
        <w:t xml:space="preserve">. </w:t>
      </w:r>
      <w:r w:rsidRPr="00914758">
        <w:t>Идея здесь состоит в том, чтобы сконцентрироваться на ка</w:t>
      </w:r>
      <w:r w:rsidRPr="00914758">
        <w:softHyphen/>
        <w:t>кой-то одной ц</w:t>
      </w:r>
      <w:r w:rsidRPr="00914758">
        <w:t>е</w:t>
      </w:r>
      <w:r w:rsidRPr="00914758">
        <w:t>ли, а не рынке в целом. Предполагается, что предприятие, таким образом, сможет обслуживать узкую целевую группу лучше, чем ее конкуре</w:t>
      </w:r>
      <w:r w:rsidRPr="00914758">
        <w:t>н</w:t>
      </w:r>
      <w:r w:rsidRPr="00914758">
        <w:t>ты. Такая позиция обеспечит за</w:t>
      </w:r>
      <w:r w:rsidRPr="00914758">
        <w:softHyphen/>
        <w:t>щиту от всех конкурентных сил. Сосредоточение может также пре</w:t>
      </w:r>
      <w:r w:rsidRPr="00914758">
        <w:t>д</w:t>
      </w:r>
      <w:r w:rsidRPr="00914758">
        <w:t>полагать лидерство по затратам или индивидуал</w:t>
      </w:r>
      <w:r w:rsidRPr="00914758">
        <w:t>и</w:t>
      </w:r>
      <w:r w:rsidRPr="00914758">
        <w:t>зацию.</w:t>
      </w:r>
    </w:p>
    <w:p w:rsidR="004E5BCC" w:rsidRPr="00914758" w:rsidRDefault="004E5BCC" w:rsidP="004E5BCC">
      <w:pPr>
        <w:pStyle w:val="22222"/>
      </w:pPr>
      <w:r w:rsidRPr="00914758">
        <w:t>Приведенная выше матрица стратегического положения поз</w:t>
      </w:r>
      <w:r w:rsidRPr="00914758">
        <w:softHyphen/>
        <w:t>воляет увидеть преимущества и недостатки предприятия по срав</w:t>
      </w:r>
      <w:r w:rsidRPr="00914758">
        <w:softHyphen/>
        <w:t>нению с его конкурентами. Для выбора соответствующей конку</w:t>
      </w:r>
      <w:r w:rsidRPr="00914758">
        <w:softHyphen/>
        <w:t>рентной стратегии предприятия можно воспол</w:t>
      </w:r>
      <w:r w:rsidRPr="00914758">
        <w:t>ь</w:t>
      </w:r>
      <w:r w:rsidRPr="00914758">
        <w:t>зоваться следую</w:t>
      </w:r>
      <w:r w:rsidRPr="00914758">
        <w:softHyphen/>
        <w:t>щей схемой (рис. 1.9).</w:t>
      </w:r>
    </w:p>
    <w:p w:rsidR="004E5BCC" w:rsidRPr="00914758" w:rsidRDefault="00BF63E3" w:rsidP="004E5BCC">
      <w:pPr>
        <w:pStyle w:val="22222"/>
      </w:pPr>
      <w:r>
        <w:rPr>
          <w:noProof/>
        </w:rPr>
        <w:pict>
          <v:shape id="_x0000_s1195" type="#_x0000_t75" style="position:absolute;left:0;text-align:left;margin-left:13.9pt;margin-top:0;width:305.2pt;height:184.8pt;z-index:-7" wrapcoords="-53 0 -53 21512 21600 21512 21600 0 -53 0">
            <v:imagedata r:id="rId36" o:title=""/>
            <w10:wrap type="tight"/>
          </v:shape>
        </w:pict>
      </w:r>
    </w:p>
    <w:p w:rsidR="004E5BCC" w:rsidRPr="00914758" w:rsidRDefault="004E5BCC" w:rsidP="004E5BCC">
      <w:pPr>
        <w:pStyle w:val="22222"/>
      </w:pPr>
      <w:r w:rsidRPr="00914758">
        <w:t>Таким образом, если предприятие занимает а</w:t>
      </w:r>
      <w:r w:rsidRPr="00914758">
        <w:t>г</w:t>
      </w:r>
      <w:r w:rsidRPr="00914758">
        <w:rPr>
          <w:u w:val="single"/>
        </w:rPr>
        <w:t>рессивное</w:t>
      </w:r>
      <w:r w:rsidRPr="00914758">
        <w:t xml:space="preserve"> сос</w:t>
      </w:r>
      <w:r w:rsidRPr="00914758">
        <w:softHyphen/>
        <w:t>тояние, наиболее подходящей явл</w:t>
      </w:r>
      <w:r w:rsidRPr="00914758">
        <w:t>я</w:t>
      </w:r>
      <w:r w:rsidRPr="00914758">
        <w:t>ется стратегия лидерства по затратам. Предпр</w:t>
      </w:r>
      <w:r w:rsidRPr="00914758">
        <w:t>и</w:t>
      </w:r>
      <w:r w:rsidRPr="00914758">
        <w:t xml:space="preserve">ятие с </w:t>
      </w:r>
      <w:r w:rsidRPr="00914758">
        <w:rPr>
          <w:u w:val="single"/>
        </w:rPr>
        <w:t>конкурентным</w:t>
      </w:r>
      <w:r w:rsidRPr="00914758">
        <w:t xml:space="preserve"> состоянием, вероятнее вс</w:t>
      </w:r>
      <w:r w:rsidRPr="00914758">
        <w:t>е</w:t>
      </w:r>
      <w:r w:rsidRPr="00914758">
        <w:t>го, будет следовать стратегии индивидуализации. Для предп-</w:t>
      </w:r>
    </w:p>
    <w:p w:rsidR="004E5BCC" w:rsidRDefault="004E5BCC" w:rsidP="004E5BCC">
      <w:pPr>
        <w:pStyle w:val="22222"/>
      </w:pPr>
      <w:r w:rsidRPr="00914758">
        <w:t xml:space="preserve">риятий с </w:t>
      </w:r>
      <w:r w:rsidRPr="00914758">
        <w:rPr>
          <w:u w:val="single"/>
        </w:rPr>
        <w:t>консервативным с</w:t>
      </w:r>
      <w:r w:rsidRPr="00914758">
        <w:t>остоянием более приемлема страте</w:t>
      </w:r>
      <w:r w:rsidRPr="00914758">
        <w:softHyphen/>
        <w:t>гия сосредоточения. И предпр</w:t>
      </w:r>
      <w:r w:rsidRPr="00914758">
        <w:t>и</w:t>
      </w:r>
      <w:r w:rsidRPr="00914758">
        <w:t xml:space="preserve">ятия в </w:t>
      </w:r>
      <w:r w:rsidRPr="00914758">
        <w:rPr>
          <w:u w:val="single"/>
        </w:rPr>
        <w:t>оборонительном</w:t>
      </w:r>
      <w:r w:rsidRPr="00914758">
        <w:t xml:space="preserve"> состоя</w:t>
      </w:r>
      <w:r w:rsidRPr="00914758">
        <w:softHyphen/>
        <w:t>нии чаще испол</w:t>
      </w:r>
      <w:r w:rsidRPr="00914758">
        <w:t>ь</w:t>
      </w:r>
      <w:r w:rsidRPr="00914758">
        <w:t>зуют защитную стратегию.</w:t>
      </w:r>
    </w:p>
    <w:p w:rsidR="00D6239B" w:rsidRPr="003D31C6" w:rsidRDefault="00D6239B" w:rsidP="005D2948">
      <w:pPr>
        <w:widowControl/>
        <w:shd w:val="clear" w:color="auto" w:fill="FFFFFF"/>
        <w:spacing w:line="240" w:lineRule="auto"/>
        <w:ind w:firstLine="0"/>
        <w:rPr>
          <w:sz w:val="28"/>
          <w:szCs w:val="28"/>
        </w:rPr>
      </w:pPr>
    </w:p>
    <w:p w:rsidR="00A94E7B" w:rsidRDefault="00A94E7B" w:rsidP="005D2948">
      <w:pPr>
        <w:widowControl/>
        <w:shd w:val="clear" w:color="auto" w:fill="FFFFFF"/>
        <w:spacing w:line="240" w:lineRule="auto"/>
        <w:ind w:firstLine="0"/>
        <w:rPr>
          <w:color w:val="000000"/>
          <w:sz w:val="28"/>
          <w:szCs w:val="28"/>
        </w:rPr>
      </w:pPr>
    </w:p>
    <w:p w:rsidR="00A94E7B" w:rsidRDefault="00A94E7B" w:rsidP="005D2948">
      <w:pPr>
        <w:widowControl/>
        <w:shd w:val="clear" w:color="auto" w:fill="FFFFFF"/>
        <w:spacing w:line="240" w:lineRule="auto"/>
        <w:ind w:firstLine="0"/>
        <w:rPr>
          <w:color w:val="000000"/>
          <w:sz w:val="28"/>
          <w:szCs w:val="28"/>
        </w:rPr>
      </w:pPr>
    </w:p>
    <w:p w:rsidR="00A94E7B" w:rsidRDefault="00A94E7B" w:rsidP="005D2948">
      <w:pPr>
        <w:widowControl/>
        <w:shd w:val="clear" w:color="auto" w:fill="FFFFFF"/>
        <w:spacing w:line="240" w:lineRule="auto"/>
        <w:ind w:firstLine="0"/>
        <w:rPr>
          <w:color w:val="000000"/>
          <w:sz w:val="28"/>
          <w:szCs w:val="28"/>
        </w:rPr>
      </w:pPr>
    </w:p>
    <w:p w:rsidR="00A94E7B" w:rsidRDefault="00A94E7B" w:rsidP="005D2948">
      <w:pPr>
        <w:widowControl/>
        <w:shd w:val="clear" w:color="auto" w:fill="FFFFFF"/>
        <w:spacing w:line="240" w:lineRule="auto"/>
        <w:ind w:firstLine="0"/>
        <w:rPr>
          <w:color w:val="000000"/>
          <w:sz w:val="28"/>
          <w:szCs w:val="28"/>
        </w:rPr>
      </w:pPr>
    </w:p>
    <w:p w:rsidR="00A94E7B" w:rsidRDefault="00A94E7B" w:rsidP="005D2948">
      <w:pPr>
        <w:widowControl/>
        <w:shd w:val="clear" w:color="auto" w:fill="FFFFFF"/>
        <w:spacing w:line="240" w:lineRule="auto"/>
        <w:ind w:firstLine="0"/>
        <w:rPr>
          <w:color w:val="000000"/>
          <w:sz w:val="28"/>
          <w:szCs w:val="28"/>
        </w:rPr>
      </w:pPr>
    </w:p>
    <w:p w:rsidR="00A94E7B" w:rsidRDefault="00A94E7B" w:rsidP="005D2948">
      <w:pPr>
        <w:widowControl/>
        <w:shd w:val="clear" w:color="auto" w:fill="FFFFFF"/>
        <w:spacing w:line="240" w:lineRule="auto"/>
        <w:ind w:firstLine="0"/>
        <w:rPr>
          <w:color w:val="000000"/>
          <w:sz w:val="28"/>
          <w:szCs w:val="28"/>
        </w:rPr>
      </w:pPr>
    </w:p>
    <w:p w:rsidR="007D3F1B" w:rsidRPr="004E5BCC" w:rsidRDefault="007D3F1B" w:rsidP="005D2948">
      <w:pPr>
        <w:widowControl/>
        <w:shd w:val="clear" w:color="auto" w:fill="FFFFFF"/>
        <w:spacing w:line="240" w:lineRule="auto"/>
        <w:ind w:firstLine="0"/>
        <w:rPr>
          <w:b/>
          <w:color w:val="000000"/>
          <w:sz w:val="28"/>
          <w:szCs w:val="28"/>
        </w:rPr>
      </w:pPr>
      <w:r w:rsidRPr="004E5BCC">
        <w:rPr>
          <w:b/>
          <w:color w:val="000000"/>
          <w:sz w:val="28"/>
          <w:szCs w:val="28"/>
        </w:rPr>
        <w:lastRenderedPageBreak/>
        <w:t>101. Сущность логистического подхода.</w:t>
      </w:r>
    </w:p>
    <w:p w:rsidR="00835712" w:rsidRPr="00C31846" w:rsidRDefault="00835712" w:rsidP="00835712">
      <w:pPr>
        <w:pStyle w:val="af5"/>
        <w:ind w:firstLine="360"/>
        <w:jc w:val="both"/>
        <w:rPr>
          <w:b w:val="0"/>
          <w:sz w:val="23"/>
          <w:szCs w:val="23"/>
        </w:rPr>
      </w:pPr>
      <w:r w:rsidRPr="00C31846">
        <w:rPr>
          <w:b w:val="0"/>
          <w:sz w:val="23"/>
          <w:szCs w:val="23"/>
        </w:rPr>
        <w:t>Логистика – наука о планировании, организации, управлении и контроле движения материальных и информ</w:t>
      </w:r>
      <w:r w:rsidRPr="00C31846">
        <w:rPr>
          <w:b w:val="0"/>
          <w:sz w:val="23"/>
          <w:szCs w:val="23"/>
        </w:rPr>
        <w:t>а</w:t>
      </w:r>
      <w:r w:rsidRPr="00C31846">
        <w:rPr>
          <w:b w:val="0"/>
          <w:sz w:val="23"/>
          <w:szCs w:val="23"/>
        </w:rPr>
        <w:t>ционных потоков в пространстве и во времени от их первичного источника до конечного потребителя.</w:t>
      </w:r>
    </w:p>
    <w:p w:rsidR="00835712" w:rsidRPr="00C31846" w:rsidRDefault="00835712" w:rsidP="00835712">
      <w:pPr>
        <w:ind w:firstLine="360"/>
        <w:rPr>
          <w:color w:val="000000"/>
          <w:sz w:val="23"/>
          <w:szCs w:val="23"/>
        </w:rPr>
      </w:pPr>
      <w:r w:rsidRPr="00C31846">
        <w:rPr>
          <w:color w:val="000000"/>
          <w:sz w:val="23"/>
          <w:szCs w:val="23"/>
        </w:rPr>
        <w:t>При логистическом подходе объектом управления выступает сквозной материальный поток. При этом обосо</w:t>
      </w:r>
      <w:r w:rsidRPr="00C31846">
        <w:rPr>
          <w:color w:val="000000"/>
          <w:sz w:val="23"/>
          <w:szCs w:val="23"/>
        </w:rPr>
        <w:t>б</w:t>
      </w:r>
      <w:r w:rsidRPr="00C31846">
        <w:rPr>
          <w:color w:val="000000"/>
          <w:sz w:val="23"/>
          <w:szCs w:val="23"/>
        </w:rPr>
        <w:t>ленность предприятий - звеньев материалопроизводящей цепи в значительной степени преодолевается с целью согласованного управления сквозным материальным потоком. Нужный груз начинает поступать в нужное время, в нужное место, в необходимом количестве, необходимого качества. Продвижение материального потока по всей цепи начинает осуществляться с минимальными затратами.</w:t>
      </w:r>
    </w:p>
    <w:p w:rsidR="00835712" w:rsidRPr="00C31846" w:rsidRDefault="00835712" w:rsidP="00835712">
      <w:pPr>
        <w:ind w:firstLine="360"/>
        <w:rPr>
          <w:color w:val="000000"/>
          <w:sz w:val="23"/>
          <w:szCs w:val="23"/>
        </w:rPr>
      </w:pPr>
      <w:r w:rsidRPr="00C31846">
        <w:rPr>
          <w:color w:val="000000"/>
          <w:sz w:val="23"/>
          <w:szCs w:val="23"/>
        </w:rPr>
        <w:t>При логистическом подходе на предприятии выделяется и получает существенные права служба, приорите</w:t>
      </w:r>
      <w:r w:rsidRPr="00C31846">
        <w:rPr>
          <w:color w:val="000000"/>
          <w:sz w:val="23"/>
          <w:szCs w:val="23"/>
        </w:rPr>
        <w:t>т</w:t>
      </w:r>
      <w:r w:rsidRPr="00C31846">
        <w:rPr>
          <w:color w:val="000000"/>
          <w:sz w:val="23"/>
          <w:szCs w:val="23"/>
        </w:rPr>
        <w:t>ной задачей которой является управление сквозными материальными потоками,</w:t>
      </w:r>
      <w:r w:rsidRPr="00C31846">
        <w:rPr>
          <w:b/>
          <w:color w:val="000000"/>
          <w:sz w:val="23"/>
          <w:szCs w:val="23"/>
        </w:rPr>
        <w:t xml:space="preserve"> </w:t>
      </w:r>
      <w:r w:rsidRPr="00C31846">
        <w:rPr>
          <w:color w:val="000000"/>
          <w:sz w:val="23"/>
          <w:szCs w:val="23"/>
        </w:rPr>
        <w:t>то есть потоками, которые пост</w:t>
      </w:r>
      <w:r w:rsidRPr="00C31846">
        <w:rPr>
          <w:color w:val="000000"/>
          <w:sz w:val="23"/>
          <w:szCs w:val="23"/>
        </w:rPr>
        <w:t>у</w:t>
      </w:r>
      <w:r w:rsidRPr="00C31846">
        <w:rPr>
          <w:color w:val="000000"/>
          <w:sz w:val="23"/>
          <w:szCs w:val="23"/>
        </w:rPr>
        <w:t>пают извне, проходят склады службы снабжения, производственные цеха, склады готовой продукции и затем ух</w:t>
      </w:r>
      <w:r w:rsidRPr="00C31846">
        <w:rPr>
          <w:color w:val="000000"/>
          <w:sz w:val="23"/>
          <w:szCs w:val="23"/>
        </w:rPr>
        <w:t>о</w:t>
      </w:r>
      <w:r w:rsidRPr="00C31846">
        <w:rPr>
          <w:color w:val="000000"/>
          <w:sz w:val="23"/>
          <w:szCs w:val="23"/>
        </w:rPr>
        <w:t>дят к потребителю.</w:t>
      </w:r>
    </w:p>
    <w:p w:rsidR="00835712" w:rsidRPr="00C31846" w:rsidRDefault="00835712" w:rsidP="00835712">
      <w:pPr>
        <w:ind w:firstLine="360"/>
        <w:rPr>
          <w:color w:val="000000"/>
          <w:sz w:val="23"/>
          <w:szCs w:val="23"/>
        </w:rPr>
      </w:pPr>
      <w:r w:rsidRPr="00C31846">
        <w:rPr>
          <w:color w:val="000000"/>
          <w:sz w:val="23"/>
          <w:szCs w:val="23"/>
        </w:rPr>
        <w:t>Логистический подход к функциональному планированию на предприятии предполагает выделение специал</w:t>
      </w:r>
      <w:r w:rsidRPr="00C31846">
        <w:rPr>
          <w:color w:val="000000"/>
          <w:sz w:val="23"/>
          <w:szCs w:val="23"/>
        </w:rPr>
        <w:t>ь</w:t>
      </w:r>
      <w:r w:rsidRPr="00C31846">
        <w:rPr>
          <w:color w:val="000000"/>
          <w:sz w:val="23"/>
          <w:szCs w:val="23"/>
        </w:rPr>
        <w:t xml:space="preserve">ной </w:t>
      </w:r>
      <w:r w:rsidRPr="00C31846">
        <w:rPr>
          <w:i/>
          <w:color w:val="000000"/>
          <w:sz w:val="23"/>
          <w:szCs w:val="23"/>
        </w:rPr>
        <w:t>логистической службы</w:t>
      </w:r>
      <w:r w:rsidRPr="00C31846">
        <w:rPr>
          <w:color w:val="000000"/>
          <w:sz w:val="23"/>
          <w:szCs w:val="23"/>
        </w:rPr>
        <w:t>, которая должна управлять материальным потоком, начиная от формирования дог</w:t>
      </w:r>
      <w:r w:rsidRPr="00C31846">
        <w:rPr>
          <w:color w:val="000000"/>
          <w:sz w:val="23"/>
          <w:szCs w:val="23"/>
        </w:rPr>
        <w:t>о</w:t>
      </w:r>
      <w:r w:rsidRPr="00C31846">
        <w:rPr>
          <w:color w:val="000000"/>
          <w:sz w:val="23"/>
          <w:szCs w:val="23"/>
        </w:rPr>
        <w:t>ворных отношений с поставщиком и заканчивая доставкой покупателю готовой продукции.</w:t>
      </w:r>
    </w:p>
    <w:p w:rsidR="00835712" w:rsidRPr="00C31846" w:rsidRDefault="00835712" w:rsidP="00835712">
      <w:pPr>
        <w:ind w:firstLine="360"/>
        <w:rPr>
          <w:color w:val="000000"/>
          <w:sz w:val="23"/>
          <w:szCs w:val="23"/>
        </w:rPr>
      </w:pPr>
      <w:r w:rsidRPr="00C31846">
        <w:rPr>
          <w:b/>
          <w:smallCaps/>
          <w:color w:val="000000"/>
          <w:sz w:val="23"/>
          <w:szCs w:val="23"/>
        </w:rPr>
        <w:t xml:space="preserve">ЛОГИСТИКА </w:t>
      </w:r>
      <w:r w:rsidRPr="00C31846">
        <w:rPr>
          <w:b/>
          <w:color w:val="000000"/>
          <w:sz w:val="23"/>
          <w:szCs w:val="23"/>
        </w:rPr>
        <w:t>И МАРКЕТИНГ.</w:t>
      </w:r>
      <w:r w:rsidRPr="00C31846">
        <w:rPr>
          <w:color w:val="000000"/>
          <w:sz w:val="23"/>
          <w:szCs w:val="23"/>
        </w:rPr>
        <w:t xml:space="preserve"> Выделим следующие задачи, решаемые на предприятии службой маркети</w:t>
      </w:r>
      <w:r w:rsidRPr="00C31846">
        <w:rPr>
          <w:color w:val="000000"/>
          <w:sz w:val="23"/>
          <w:szCs w:val="23"/>
        </w:rPr>
        <w:t>н</w:t>
      </w:r>
      <w:r w:rsidRPr="00C31846">
        <w:rPr>
          <w:color w:val="000000"/>
          <w:sz w:val="23"/>
          <w:szCs w:val="23"/>
        </w:rPr>
        <w:t>га:1. Анализ окружающей среды и рыночные исследования;2. Анализ потребителей;3. Планирование товара, о</w:t>
      </w:r>
      <w:r w:rsidRPr="00C31846">
        <w:rPr>
          <w:color w:val="000000"/>
          <w:sz w:val="23"/>
          <w:szCs w:val="23"/>
        </w:rPr>
        <w:t>п</w:t>
      </w:r>
      <w:r w:rsidRPr="00C31846">
        <w:rPr>
          <w:color w:val="000000"/>
          <w:sz w:val="23"/>
          <w:szCs w:val="23"/>
        </w:rPr>
        <w:t>ределение ассортиментной специализации             производства;4. Планирование услуг, оптимизация рыночного поведения по наивыгоднейшему сбыту услуг.</w:t>
      </w:r>
    </w:p>
    <w:p w:rsidR="00835712" w:rsidRPr="00C31846" w:rsidRDefault="00835712" w:rsidP="00835712">
      <w:pPr>
        <w:ind w:firstLine="360"/>
        <w:rPr>
          <w:color w:val="000000"/>
          <w:sz w:val="23"/>
          <w:szCs w:val="23"/>
        </w:rPr>
      </w:pPr>
      <w:r w:rsidRPr="00C31846">
        <w:rPr>
          <w:b/>
          <w:color w:val="000000"/>
          <w:sz w:val="23"/>
          <w:szCs w:val="23"/>
        </w:rPr>
        <w:t>ЛОГИСТИКА И ПЛАНИРОВАНИЕ ПРОИЗВОДСТВА.</w:t>
      </w:r>
      <w:r w:rsidRPr="00C31846">
        <w:rPr>
          <w:color w:val="000000"/>
          <w:sz w:val="23"/>
          <w:szCs w:val="23"/>
        </w:rPr>
        <w:t xml:space="preserve"> Служба логистики на предприятии тесно взаим</w:t>
      </w:r>
      <w:r w:rsidRPr="00C31846">
        <w:rPr>
          <w:color w:val="000000"/>
          <w:sz w:val="23"/>
          <w:szCs w:val="23"/>
        </w:rPr>
        <w:t>о</w:t>
      </w:r>
      <w:r w:rsidRPr="00C31846">
        <w:rPr>
          <w:color w:val="000000"/>
          <w:sz w:val="23"/>
          <w:szCs w:val="23"/>
        </w:rPr>
        <w:t>действует с планированием производства. Это обусловлено тем, что производство зависит от своевременной до</w:t>
      </w:r>
      <w:r w:rsidRPr="00C31846">
        <w:rPr>
          <w:color w:val="000000"/>
          <w:sz w:val="23"/>
          <w:szCs w:val="23"/>
        </w:rPr>
        <w:t>с</w:t>
      </w:r>
      <w:r w:rsidRPr="00C31846">
        <w:rPr>
          <w:color w:val="000000"/>
          <w:sz w:val="23"/>
          <w:szCs w:val="23"/>
        </w:rPr>
        <w:t>тавки сырья, материалов, комплектующих частей в определенном количестве и определенного качества. Управляя материальными потоками в процессе реализации, и имея, исчерпывающую информацию о рынке сбыта, служба логистики, естественно, должна участвовать в формировании графиков выпуска готовой продукции.Определение оптимального уровня качества, а также контроль за его соблюдением - также совместная задача службы логист</w:t>
      </w:r>
      <w:r w:rsidRPr="00C31846">
        <w:rPr>
          <w:color w:val="000000"/>
          <w:sz w:val="23"/>
          <w:szCs w:val="23"/>
        </w:rPr>
        <w:t>и</w:t>
      </w:r>
      <w:r w:rsidRPr="00C31846">
        <w:rPr>
          <w:color w:val="000000"/>
          <w:sz w:val="23"/>
          <w:szCs w:val="23"/>
        </w:rPr>
        <w:t>ки предприятия и службы планирования производства.</w:t>
      </w:r>
    </w:p>
    <w:p w:rsidR="00835712" w:rsidRPr="00C31846" w:rsidRDefault="00835712" w:rsidP="00835712">
      <w:pPr>
        <w:ind w:firstLine="360"/>
        <w:rPr>
          <w:color w:val="000000"/>
          <w:sz w:val="23"/>
          <w:szCs w:val="23"/>
        </w:rPr>
      </w:pPr>
      <w:r w:rsidRPr="00C31846">
        <w:rPr>
          <w:b/>
          <w:color w:val="000000"/>
          <w:sz w:val="23"/>
          <w:szCs w:val="23"/>
        </w:rPr>
        <w:t>ЛОГИСТИКА И ФИНАНСЫ.</w:t>
      </w:r>
      <w:r w:rsidRPr="00C31846">
        <w:rPr>
          <w:color w:val="000000"/>
          <w:sz w:val="23"/>
          <w:szCs w:val="23"/>
        </w:rPr>
        <w:t xml:space="preserve"> Деятельность по управлению материальными потоками на предприятии, как правило, сопряжена с большими расходами. Соответственно деятельность службы логистики тесно связана с де</w:t>
      </w:r>
      <w:r w:rsidRPr="00C31846">
        <w:rPr>
          <w:color w:val="000000"/>
          <w:sz w:val="23"/>
          <w:szCs w:val="23"/>
        </w:rPr>
        <w:t>я</w:t>
      </w:r>
      <w:r w:rsidRPr="00C31846">
        <w:rPr>
          <w:color w:val="000000"/>
          <w:sz w:val="23"/>
          <w:szCs w:val="23"/>
        </w:rPr>
        <w:t>тельностью службы финансов. Совместные решения служб логистики и финансов принимаются также при заку</w:t>
      </w:r>
      <w:r w:rsidRPr="00C31846">
        <w:rPr>
          <w:color w:val="000000"/>
          <w:sz w:val="23"/>
          <w:szCs w:val="23"/>
        </w:rPr>
        <w:t>п</w:t>
      </w:r>
      <w:r w:rsidRPr="00C31846">
        <w:rPr>
          <w:color w:val="000000"/>
          <w:sz w:val="23"/>
          <w:szCs w:val="23"/>
        </w:rPr>
        <w:t>ках оборудования для обеспечения логистических процессов. Совместно осуществляются контроль и управление транспортными, а также складскими затратами.</w:t>
      </w:r>
    </w:p>
    <w:p w:rsidR="00A94E7B" w:rsidRDefault="00A94E7B"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Pr="004E5BCC" w:rsidRDefault="00835712" w:rsidP="005D2948">
      <w:pPr>
        <w:widowControl/>
        <w:shd w:val="clear" w:color="auto" w:fill="FFFFFF"/>
        <w:spacing w:line="240" w:lineRule="auto"/>
        <w:ind w:firstLine="0"/>
        <w:rPr>
          <w:b/>
          <w:sz w:val="28"/>
          <w:szCs w:val="28"/>
        </w:rPr>
      </w:pPr>
    </w:p>
    <w:p w:rsidR="007D3F1B" w:rsidRPr="004E5BCC" w:rsidRDefault="007D3F1B" w:rsidP="005D2948">
      <w:pPr>
        <w:widowControl/>
        <w:shd w:val="clear" w:color="auto" w:fill="FFFFFF"/>
        <w:spacing w:line="240" w:lineRule="auto"/>
        <w:ind w:firstLine="0"/>
        <w:rPr>
          <w:b/>
          <w:color w:val="000000"/>
          <w:sz w:val="28"/>
          <w:szCs w:val="28"/>
        </w:rPr>
      </w:pPr>
      <w:r w:rsidRPr="004E5BCC">
        <w:rPr>
          <w:b/>
          <w:color w:val="000000"/>
          <w:sz w:val="28"/>
          <w:szCs w:val="28"/>
        </w:rPr>
        <w:t>102. Концептуальные направления в логистике.</w:t>
      </w:r>
    </w:p>
    <w:p w:rsidR="00835712" w:rsidRPr="00C31846" w:rsidRDefault="00835712" w:rsidP="00835712">
      <w:pPr>
        <w:ind w:firstLine="360"/>
        <w:rPr>
          <w:color w:val="000000"/>
          <w:sz w:val="23"/>
          <w:szCs w:val="23"/>
        </w:rPr>
      </w:pPr>
      <w:r w:rsidRPr="00C31846">
        <w:rPr>
          <w:color w:val="000000"/>
          <w:sz w:val="23"/>
          <w:szCs w:val="23"/>
        </w:rPr>
        <w:t>Система взглядов на совершенствование хозяйственной деятельности путем рационализации управления м</w:t>
      </w:r>
      <w:r w:rsidRPr="00C31846">
        <w:rPr>
          <w:color w:val="000000"/>
          <w:sz w:val="23"/>
          <w:szCs w:val="23"/>
        </w:rPr>
        <w:t>а</w:t>
      </w:r>
      <w:r w:rsidRPr="00C31846">
        <w:rPr>
          <w:color w:val="000000"/>
          <w:sz w:val="23"/>
          <w:szCs w:val="23"/>
        </w:rPr>
        <w:t xml:space="preserve">териальными потоками является </w:t>
      </w:r>
      <w:r w:rsidRPr="00C31846">
        <w:rPr>
          <w:i/>
          <w:color w:val="000000"/>
          <w:sz w:val="23"/>
          <w:szCs w:val="23"/>
        </w:rPr>
        <w:t>концепцией логистики.</w:t>
      </w:r>
    </w:p>
    <w:p w:rsidR="00835712" w:rsidRPr="00C31846" w:rsidRDefault="00835712" w:rsidP="00835712">
      <w:pPr>
        <w:ind w:firstLine="360"/>
        <w:rPr>
          <w:color w:val="000000"/>
          <w:sz w:val="23"/>
          <w:szCs w:val="23"/>
        </w:rPr>
      </w:pPr>
      <w:r w:rsidRPr="00C31846">
        <w:rPr>
          <w:b/>
          <w:i/>
          <w:color w:val="000000"/>
          <w:sz w:val="23"/>
          <w:szCs w:val="23"/>
          <w:u w:val="single"/>
        </w:rPr>
        <w:t>1. Реализация принципа системного подхода</w:t>
      </w:r>
      <w:r w:rsidRPr="00C31846">
        <w:rPr>
          <w:i/>
          <w:color w:val="000000"/>
          <w:sz w:val="23"/>
          <w:szCs w:val="23"/>
          <w:u w:val="single"/>
        </w:rPr>
        <w:t xml:space="preserve">. </w:t>
      </w:r>
      <w:r w:rsidRPr="00C31846">
        <w:rPr>
          <w:color w:val="000000"/>
          <w:sz w:val="23"/>
          <w:szCs w:val="23"/>
        </w:rPr>
        <w:t>Материальные потоки в экономике складываются в результате действий многих участников, каждый из которых вообще-то преследует свою собственную цель. Если участники смогут согласовать свою деятельность в целях рационализации совместного объекта управления - сквозного мат</w:t>
      </w:r>
      <w:r w:rsidRPr="00C31846">
        <w:rPr>
          <w:color w:val="000000"/>
          <w:sz w:val="23"/>
          <w:szCs w:val="23"/>
        </w:rPr>
        <w:t>е</w:t>
      </w:r>
      <w:r w:rsidRPr="00C31846">
        <w:rPr>
          <w:color w:val="000000"/>
          <w:sz w:val="23"/>
          <w:szCs w:val="23"/>
        </w:rPr>
        <w:t>риального потока, то они все вместе получат существенный экономический выигрыш.Для решения этой задачи необходимо с системных позиций подходить к выбору техники, к проектированию взаимоувязанных технолог</w:t>
      </w:r>
      <w:r w:rsidRPr="00C31846">
        <w:rPr>
          <w:color w:val="000000"/>
          <w:sz w:val="23"/>
          <w:szCs w:val="23"/>
        </w:rPr>
        <w:t>и</w:t>
      </w:r>
      <w:r w:rsidRPr="00C31846">
        <w:rPr>
          <w:color w:val="000000"/>
          <w:sz w:val="23"/>
          <w:szCs w:val="23"/>
        </w:rPr>
        <w:t>ческих процессов на различных участках движения материалов, к вопросам согласования зачастую противореч</w:t>
      </w:r>
      <w:r w:rsidRPr="00C31846">
        <w:rPr>
          <w:color w:val="000000"/>
          <w:sz w:val="23"/>
          <w:szCs w:val="23"/>
        </w:rPr>
        <w:t>и</w:t>
      </w:r>
      <w:r w:rsidRPr="00C31846">
        <w:rPr>
          <w:color w:val="000000"/>
          <w:sz w:val="23"/>
          <w:szCs w:val="23"/>
        </w:rPr>
        <w:t>вых экономических интересов и к другим вопросам, касающимся организации материальных потоков.</w:t>
      </w:r>
    </w:p>
    <w:p w:rsidR="00835712" w:rsidRPr="00C31846" w:rsidRDefault="00835712" w:rsidP="00835712">
      <w:pPr>
        <w:ind w:firstLine="360"/>
        <w:rPr>
          <w:b/>
          <w:i/>
          <w:color w:val="000000"/>
          <w:sz w:val="23"/>
          <w:szCs w:val="23"/>
          <w:u w:val="single"/>
        </w:rPr>
      </w:pPr>
      <w:r w:rsidRPr="00C31846">
        <w:rPr>
          <w:b/>
          <w:i/>
          <w:color w:val="000000"/>
          <w:sz w:val="23"/>
          <w:szCs w:val="23"/>
        </w:rPr>
        <w:t xml:space="preserve">     </w:t>
      </w:r>
      <w:r w:rsidRPr="00C31846">
        <w:rPr>
          <w:b/>
          <w:i/>
          <w:color w:val="000000"/>
          <w:sz w:val="23"/>
          <w:szCs w:val="23"/>
          <w:u w:val="single"/>
        </w:rPr>
        <w:t>2. Учет логистических издержек на протяжении всей логистической цепи.</w:t>
      </w:r>
      <w:r w:rsidRPr="00C31846">
        <w:rPr>
          <w:b/>
          <w:i/>
          <w:color w:val="000000"/>
          <w:sz w:val="23"/>
          <w:szCs w:val="23"/>
        </w:rPr>
        <w:t xml:space="preserve"> </w:t>
      </w:r>
      <w:r w:rsidRPr="00C31846">
        <w:rPr>
          <w:color w:val="000000"/>
          <w:sz w:val="23"/>
          <w:szCs w:val="23"/>
        </w:rPr>
        <w:t>Одна из основных задач л</w:t>
      </w:r>
      <w:r w:rsidRPr="00C31846">
        <w:rPr>
          <w:color w:val="000000"/>
          <w:sz w:val="23"/>
          <w:szCs w:val="23"/>
        </w:rPr>
        <w:t>о</w:t>
      </w:r>
      <w:r w:rsidRPr="00C31846">
        <w:rPr>
          <w:color w:val="000000"/>
          <w:sz w:val="23"/>
          <w:szCs w:val="23"/>
        </w:rPr>
        <w:t>гистики - управление затратами по доведению материального потока от первичного источника сырья до конечн</w:t>
      </w:r>
      <w:r w:rsidRPr="00C31846">
        <w:rPr>
          <w:color w:val="000000"/>
          <w:sz w:val="23"/>
          <w:szCs w:val="23"/>
        </w:rPr>
        <w:t>о</w:t>
      </w:r>
      <w:r w:rsidRPr="00C31846">
        <w:rPr>
          <w:color w:val="000000"/>
          <w:sz w:val="23"/>
          <w:szCs w:val="23"/>
        </w:rPr>
        <w:t>го потребителя. Однако управлять затратами можно лишь в том случае, если их можно точно измерять. Поэтому системы учета издержек производства и обращения участников логистических процессов должны выделять затр</w:t>
      </w:r>
      <w:r w:rsidRPr="00C31846">
        <w:rPr>
          <w:color w:val="000000"/>
          <w:sz w:val="23"/>
          <w:szCs w:val="23"/>
        </w:rPr>
        <w:t>а</w:t>
      </w:r>
      <w:r w:rsidRPr="00C31846">
        <w:rPr>
          <w:color w:val="000000"/>
          <w:sz w:val="23"/>
          <w:szCs w:val="23"/>
        </w:rPr>
        <w:t>ты, возникающие в процессе реализации функций логистики, формировать информацию о наиболее значимых з</w:t>
      </w:r>
      <w:r w:rsidRPr="00C31846">
        <w:rPr>
          <w:color w:val="000000"/>
          <w:sz w:val="23"/>
          <w:szCs w:val="23"/>
        </w:rPr>
        <w:t>а</w:t>
      </w:r>
      <w:r w:rsidRPr="00C31846">
        <w:rPr>
          <w:color w:val="000000"/>
          <w:sz w:val="23"/>
          <w:szCs w:val="23"/>
        </w:rPr>
        <w:t>тратах, а также о характере их взаимодействия друг с другом. При соблюдении названного условия появляется возможность использовать важный критерий оптимального варианта логистической системы</w:t>
      </w:r>
      <w:r w:rsidRPr="00C31846">
        <w:rPr>
          <w:b/>
          <w:color w:val="000000"/>
          <w:sz w:val="23"/>
          <w:szCs w:val="23"/>
        </w:rPr>
        <w:t xml:space="preserve"> - </w:t>
      </w:r>
      <w:r w:rsidRPr="00C31846">
        <w:rPr>
          <w:color w:val="000000"/>
          <w:sz w:val="23"/>
          <w:szCs w:val="23"/>
        </w:rPr>
        <w:t>минимум совоку</w:t>
      </w:r>
      <w:r w:rsidRPr="00C31846">
        <w:rPr>
          <w:color w:val="000000"/>
          <w:sz w:val="23"/>
          <w:szCs w:val="23"/>
        </w:rPr>
        <w:t>п</w:t>
      </w:r>
      <w:r w:rsidRPr="00C31846">
        <w:rPr>
          <w:color w:val="000000"/>
          <w:sz w:val="23"/>
          <w:szCs w:val="23"/>
        </w:rPr>
        <w:t>ных издержек на протяжении всей логистической цепи.</w:t>
      </w:r>
    </w:p>
    <w:p w:rsidR="00835712" w:rsidRPr="00C31846" w:rsidRDefault="00835712" w:rsidP="00835712">
      <w:pPr>
        <w:ind w:firstLine="360"/>
        <w:rPr>
          <w:color w:val="000000"/>
          <w:sz w:val="23"/>
          <w:szCs w:val="23"/>
        </w:rPr>
      </w:pPr>
      <w:r w:rsidRPr="00C31846">
        <w:rPr>
          <w:b/>
          <w:i/>
          <w:color w:val="000000"/>
          <w:sz w:val="23"/>
          <w:szCs w:val="23"/>
          <w:u w:val="single"/>
        </w:rPr>
        <w:t>3. Отказ от выпуска универсального технологического и подъемно-транспортного оборудования. Испол</w:t>
      </w:r>
      <w:r w:rsidRPr="00C31846">
        <w:rPr>
          <w:b/>
          <w:i/>
          <w:color w:val="000000"/>
          <w:sz w:val="23"/>
          <w:szCs w:val="23"/>
          <w:u w:val="single"/>
        </w:rPr>
        <w:t>ь</w:t>
      </w:r>
      <w:r w:rsidRPr="00C31846">
        <w:rPr>
          <w:b/>
          <w:i/>
          <w:color w:val="000000"/>
          <w:sz w:val="23"/>
          <w:szCs w:val="23"/>
          <w:u w:val="single"/>
        </w:rPr>
        <w:t>зование оборудования соответствующего, в основном, конкретным условиям.</w:t>
      </w:r>
      <w:r w:rsidRPr="00C31846">
        <w:rPr>
          <w:color w:val="000000"/>
          <w:sz w:val="23"/>
          <w:szCs w:val="23"/>
        </w:rPr>
        <w:t>Универсальное оборудование, как правило, проигрывает оборудованию, созданному специально для выполнения этой операции. Однако нужно отметить, что оптимизация потоковых процессов за счет использования оборудования, отвечающего конкретным условиям работы, возможна лишь в условиях массового выпуска и использования широкой номенклатуры разн</w:t>
      </w:r>
      <w:r w:rsidRPr="00C31846">
        <w:rPr>
          <w:color w:val="000000"/>
          <w:sz w:val="23"/>
          <w:szCs w:val="23"/>
        </w:rPr>
        <w:t>о</w:t>
      </w:r>
      <w:r w:rsidRPr="00C31846">
        <w:rPr>
          <w:color w:val="000000"/>
          <w:sz w:val="23"/>
          <w:szCs w:val="23"/>
        </w:rPr>
        <w:t>образных средств производства. Иными словами, для того, чтобы применить логистический подход к управлению материальными потоками, общество должно иметь достаточно высокий уровень научно-технического развития.</w:t>
      </w:r>
    </w:p>
    <w:p w:rsidR="00835712" w:rsidRPr="00C31846" w:rsidRDefault="00835712" w:rsidP="00835712">
      <w:pPr>
        <w:ind w:firstLine="360"/>
        <w:rPr>
          <w:color w:val="000000"/>
          <w:sz w:val="23"/>
          <w:szCs w:val="23"/>
        </w:rPr>
      </w:pPr>
      <w:r w:rsidRPr="00C31846">
        <w:rPr>
          <w:b/>
          <w:i/>
          <w:color w:val="000000"/>
          <w:sz w:val="23"/>
          <w:szCs w:val="23"/>
          <w:u w:val="single"/>
        </w:rPr>
        <w:t xml:space="preserve">4. Гуманизация технологических процессов, создание современных условий труда. </w:t>
      </w:r>
      <w:r w:rsidRPr="00C31846">
        <w:rPr>
          <w:color w:val="000000"/>
          <w:sz w:val="23"/>
          <w:szCs w:val="23"/>
        </w:rPr>
        <w:t>Одним</w:t>
      </w:r>
      <w:r w:rsidRPr="00C31846">
        <w:rPr>
          <w:b/>
          <w:color w:val="000000"/>
          <w:sz w:val="23"/>
          <w:szCs w:val="23"/>
        </w:rPr>
        <w:t xml:space="preserve"> </w:t>
      </w:r>
      <w:r w:rsidRPr="00C31846">
        <w:rPr>
          <w:color w:val="000000"/>
          <w:sz w:val="23"/>
          <w:szCs w:val="23"/>
        </w:rPr>
        <w:t>из значимых элементов логистических систем являются кадры, то есть специально обученный персонал, способный с необх</w:t>
      </w:r>
      <w:r w:rsidRPr="00C31846">
        <w:rPr>
          <w:color w:val="000000"/>
          <w:sz w:val="23"/>
          <w:szCs w:val="23"/>
        </w:rPr>
        <w:t>о</w:t>
      </w:r>
      <w:r w:rsidRPr="00C31846">
        <w:rPr>
          <w:color w:val="000000"/>
          <w:sz w:val="23"/>
          <w:szCs w:val="23"/>
        </w:rPr>
        <w:t>димой степенью ответственности выполнять свои функции. Однако, если нет современных условий труда и пе</w:t>
      </w:r>
      <w:r w:rsidRPr="00C31846">
        <w:rPr>
          <w:color w:val="000000"/>
          <w:sz w:val="23"/>
          <w:szCs w:val="23"/>
        </w:rPr>
        <w:t>р</w:t>
      </w:r>
      <w:r w:rsidRPr="00C31846">
        <w:rPr>
          <w:color w:val="000000"/>
          <w:sz w:val="23"/>
          <w:szCs w:val="23"/>
        </w:rPr>
        <w:t>спектив карьеры, то нет и дисциплинированного, дееспособного, квалифицированного персонала, а значит эл</w:t>
      </w:r>
      <w:r w:rsidRPr="00C31846">
        <w:rPr>
          <w:color w:val="000000"/>
          <w:sz w:val="23"/>
          <w:szCs w:val="23"/>
        </w:rPr>
        <w:t>е</w:t>
      </w:r>
      <w:r w:rsidRPr="00C31846">
        <w:rPr>
          <w:color w:val="000000"/>
          <w:sz w:val="23"/>
          <w:szCs w:val="23"/>
        </w:rPr>
        <w:t>мент «кадры» в логистической системе будет, так называемым «узким местом».</w:t>
      </w:r>
    </w:p>
    <w:p w:rsidR="00835712" w:rsidRPr="00C31846" w:rsidRDefault="00835712" w:rsidP="00835712">
      <w:pPr>
        <w:ind w:firstLine="360"/>
        <w:rPr>
          <w:color w:val="000000"/>
          <w:sz w:val="23"/>
          <w:szCs w:val="23"/>
        </w:rPr>
      </w:pPr>
      <w:r w:rsidRPr="00C31846">
        <w:rPr>
          <w:b/>
          <w:i/>
          <w:color w:val="000000"/>
          <w:sz w:val="23"/>
          <w:szCs w:val="23"/>
          <w:u w:val="single"/>
        </w:rPr>
        <w:t>5. Развитие логистического сервиса.</w:t>
      </w:r>
      <w:r w:rsidRPr="00C31846">
        <w:rPr>
          <w:color w:val="000000"/>
          <w:sz w:val="23"/>
          <w:szCs w:val="23"/>
        </w:rPr>
        <w:t>Нишу на рынке можно занять:</w:t>
      </w:r>
      <w:r w:rsidRPr="00C31846">
        <w:rPr>
          <w:color w:val="000000"/>
          <w:sz w:val="23"/>
          <w:szCs w:val="23"/>
        </w:rPr>
        <w:tab/>
        <w:t>Повышая качество тов</w:t>
      </w:r>
      <w:r w:rsidRPr="00C31846">
        <w:rPr>
          <w:color w:val="000000"/>
          <w:sz w:val="23"/>
          <w:szCs w:val="23"/>
        </w:rPr>
        <w:t>а</w:t>
      </w:r>
      <w:r w:rsidRPr="00C31846">
        <w:rPr>
          <w:color w:val="000000"/>
          <w:sz w:val="23"/>
          <w:szCs w:val="23"/>
        </w:rPr>
        <w:t>ра;Выпуская новый товар;Повышая уровень логистического сервиса.Применение первых двух стратегий объе</w:t>
      </w:r>
      <w:r w:rsidRPr="00C31846">
        <w:rPr>
          <w:color w:val="000000"/>
          <w:sz w:val="23"/>
          <w:szCs w:val="23"/>
        </w:rPr>
        <w:t>к</w:t>
      </w:r>
      <w:r w:rsidRPr="00C31846">
        <w:rPr>
          <w:color w:val="000000"/>
          <w:sz w:val="23"/>
          <w:szCs w:val="23"/>
        </w:rPr>
        <w:t>тивно ограничено необходимостью больших капитальных вложений. Третий путь гораздо дешевле. Поэтому все большее число предпринимателей обращается к логистическому сервису как средству повышения конкурентосп</w:t>
      </w:r>
      <w:r w:rsidRPr="00C31846">
        <w:rPr>
          <w:color w:val="000000"/>
          <w:sz w:val="23"/>
          <w:szCs w:val="23"/>
        </w:rPr>
        <w:t>о</w:t>
      </w:r>
      <w:r w:rsidRPr="00C31846">
        <w:rPr>
          <w:color w:val="000000"/>
          <w:sz w:val="23"/>
          <w:szCs w:val="23"/>
        </w:rPr>
        <w:t>собности.</w:t>
      </w:r>
    </w:p>
    <w:p w:rsidR="00835712" w:rsidRPr="00C31846" w:rsidRDefault="00835712" w:rsidP="00835712">
      <w:pPr>
        <w:ind w:firstLine="360"/>
        <w:rPr>
          <w:color w:val="000000"/>
          <w:sz w:val="23"/>
          <w:szCs w:val="23"/>
        </w:rPr>
      </w:pPr>
      <w:r w:rsidRPr="00C31846">
        <w:rPr>
          <w:b/>
          <w:i/>
          <w:color w:val="000000"/>
          <w:sz w:val="23"/>
          <w:szCs w:val="23"/>
          <w:u w:val="single"/>
        </w:rPr>
        <w:t xml:space="preserve">6. Способности логистической системы к адаптации в условиях неопределенности окружающей среды. </w:t>
      </w:r>
      <w:r w:rsidRPr="00C31846">
        <w:rPr>
          <w:color w:val="000000"/>
          <w:sz w:val="23"/>
          <w:szCs w:val="23"/>
        </w:rPr>
        <w:t>Появление большого количества разнообразных товаров и услуг повышает степень неопределенности спроса на них, обусловливает резкие колебания качественных и количественных характеристик материальных потоков, пр</w:t>
      </w:r>
      <w:r w:rsidRPr="00C31846">
        <w:rPr>
          <w:color w:val="000000"/>
          <w:sz w:val="23"/>
          <w:szCs w:val="23"/>
        </w:rPr>
        <w:t>о</w:t>
      </w:r>
      <w:r w:rsidRPr="00C31846">
        <w:rPr>
          <w:color w:val="000000"/>
          <w:sz w:val="23"/>
          <w:szCs w:val="23"/>
        </w:rPr>
        <w:t>ходящих через логистические системы. В этих условиях способность логистических систем адаптироваться к и</w:t>
      </w:r>
      <w:r w:rsidRPr="00C31846">
        <w:rPr>
          <w:color w:val="000000"/>
          <w:sz w:val="23"/>
          <w:szCs w:val="23"/>
        </w:rPr>
        <w:t>з</w:t>
      </w:r>
      <w:r w:rsidRPr="00C31846">
        <w:rPr>
          <w:color w:val="000000"/>
          <w:sz w:val="23"/>
          <w:szCs w:val="23"/>
        </w:rPr>
        <w:t>менениям внешней среды является существенным фактором устойчивого положения на рынке.</w:t>
      </w: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835712" w:rsidRDefault="00835712" w:rsidP="005D2948">
      <w:pPr>
        <w:widowControl/>
        <w:shd w:val="clear" w:color="auto" w:fill="FFFFFF"/>
        <w:spacing w:line="240" w:lineRule="auto"/>
        <w:ind w:firstLine="0"/>
        <w:rPr>
          <w:sz w:val="28"/>
          <w:szCs w:val="28"/>
        </w:rPr>
      </w:pPr>
    </w:p>
    <w:p w:rsidR="007D3F1B" w:rsidRPr="004E5BCC" w:rsidRDefault="004E5BCC" w:rsidP="005D2948">
      <w:pPr>
        <w:widowControl/>
        <w:shd w:val="clear" w:color="auto" w:fill="FFFFFF"/>
        <w:spacing w:line="240" w:lineRule="auto"/>
        <w:ind w:firstLine="0"/>
        <w:rPr>
          <w:b/>
          <w:color w:val="000000"/>
          <w:sz w:val="28"/>
          <w:szCs w:val="28"/>
        </w:rPr>
      </w:pPr>
      <w:r w:rsidRPr="004E5BCC">
        <w:rPr>
          <w:b/>
          <w:color w:val="000000"/>
          <w:sz w:val="28"/>
          <w:szCs w:val="28"/>
        </w:rPr>
        <w:t>1</w:t>
      </w:r>
      <w:r w:rsidR="007D3F1B" w:rsidRPr="004E5BCC">
        <w:rPr>
          <w:b/>
          <w:color w:val="000000"/>
          <w:sz w:val="28"/>
          <w:szCs w:val="28"/>
        </w:rPr>
        <w:t>03. Роль маркетинга в обеспечении качества и конкурентоспособности.</w:t>
      </w:r>
    </w:p>
    <w:p w:rsidR="00835712" w:rsidRPr="00835712" w:rsidRDefault="00835712" w:rsidP="00835712">
      <w:pPr>
        <w:pStyle w:val="22222"/>
      </w:pPr>
      <w:r w:rsidRPr="00835712">
        <w:t>Маркетинг – это процесс планирования и управления мероприятиями по разработке новых изделий и услуг, ценовой политики, продвижению товаров к потребителям и сбыту готовой продукции или услуг, направленных на наиболее полное удовлетворение потребностей как отдельных личностей, так предприятий и организаций-потребителей. Марк</w:t>
      </w:r>
      <w:r w:rsidRPr="00835712">
        <w:t>е</w:t>
      </w:r>
      <w:r w:rsidRPr="00835712">
        <w:t xml:space="preserve">тинг (от англ. </w:t>
      </w:r>
      <w:r w:rsidRPr="00835712">
        <w:rPr>
          <w:lang w:val="en-US"/>
        </w:rPr>
        <w:t>market</w:t>
      </w:r>
      <w:r w:rsidRPr="00835712">
        <w:t xml:space="preserve"> – рынок) – система управленческой, регулирующей и исследовательской деятельности, напра</w:t>
      </w:r>
      <w:r w:rsidRPr="00835712">
        <w:t>в</w:t>
      </w:r>
      <w:r w:rsidRPr="00835712">
        <w:t>ленной на эффективное доведение товаров и услуг от производителя до потребителя.</w:t>
      </w:r>
    </w:p>
    <w:p w:rsidR="00835712" w:rsidRPr="00835712" w:rsidRDefault="00835712" w:rsidP="00835712">
      <w:pPr>
        <w:pStyle w:val="22222"/>
      </w:pPr>
      <w:r w:rsidRPr="00835712">
        <w:t xml:space="preserve">Одной из важнейших функций маркетинга является организация конкурентной борьбы. Цель конкурентной борьбы – достигнуть конкурентного преимущества, т. е. занять более прочную </w:t>
      </w:r>
      <w:r w:rsidRPr="00835712">
        <w:rPr>
          <w:i/>
        </w:rPr>
        <w:t>конкурентную позицию</w:t>
      </w:r>
      <w:r w:rsidRPr="00835712">
        <w:t xml:space="preserve"> на рынке. </w:t>
      </w:r>
      <w:r w:rsidRPr="00835712">
        <w:rPr>
          <w:i/>
        </w:rPr>
        <w:t xml:space="preserve">Конкурентная позиция </w:t>
      </w:r>
      <w:r w:rsidRPr="00835712">
        <w:t>– сравнительная характеристика основных параметров фирмы относительно конкурента.</w:t>
      </w:r>
    </w:p>
    <w:p w:rsidR="00835712" w:rsidRPr="00835712" w:rsidRDefault="00835712" w:rsidP="00835712">
      <w:pPr>
        <w:pStyle w:val="22222"/>
      </w:pPr>
      <w:r w:rsidRPr="00835712">
        <w:t>В условиях развитого конкурентного рынка маркетинг становится эффективным средством решения проблемы к</w:t>
      </w:r>
      <w:r w:rsidRPr="00835712">
        <w:t>а</w:t>
      </w:r>
      <w:r w:rsidRPr="00835712">
        <w:t>чества и конкурентоспособности товаров, испытывая, в свою очередь,</w:t>
      </w:r>
      <w:r w:rsidRPr="00835712">
        <w:rPr>
          <w:b/>
          <w:bCs/>
        </w:rPr>
        <w:t xml:space="preserve"> </w:t>
      </w:r>
      <w:r w:rsidRPr="00835712">
        <w:t>их обратное воздействие, которое расширяет л</w:t>
      </w:r>
      <w:r w:rsidRPr="00835712">
        <w:t>и</w:t>
      </w:r>
      <w:r w:rsidRPr="00835712">
        <w:t>бо снижает его возможности.</w:t>
      </w:r>
    </w:p>
    <w:p w:rsidR="00835712" w:rsidRPr="00835712" w:rsidRDefault="00835712" w:rsidP="00835712">
      <w:pPr>
        <w:pStyle w:val="22222"/>
      </w:pPr>
      <w:r w:rsidRPr="00835712">
        <w:t>В общем виде первая заповедь маркетинга гласит: «Если у вас нет хорошего товара, у вас ничего нет». При этом о</w:t>
      </w:r>
      <w:r w:rsidRPr="00835712">
        <w:t>с</w:t>
      </w:r>
      <w:r w:rsidRPr="00835712">
        <w:t>новной принцип маркетинговой деятельности состоит в том, чтобы производить только те товары, которые могут быть успешно реализованы, а не наоборот, -- пытаться реализовать то, что уже произведено, причем без должного учета п</w:t>
      </w:r>
      <w:r w:rsidRPr="00835712">
        <w:t>о</w:t>
      </w:r>
      <w:r w:rsidRPr="00835712">
        <w:t>требительского спроса [18, с. 49].</w:t>
      </w:r>
    </w:p>
    <w:p w:rsidR="00835712" w:rsidRPr="00835712" w:rsidRDefault="00835712" w:rsidP="00835712">
      <w:pPr>
        <w:pStyle w:val="22222"/>
      </w:pPr>
      <w:r w:rsidRPr="00835712">
        <w:t>Под маркетингом понимается такой вид рыночной деятельности, при котором производителем используется си</w:t>
      </w:r>
      <w:r w:rsidRPr="00835712">
        <w:t>с</w:t>
      </w:r>
      <w:r w:rsidRPr="00835712">
        <w:t>темный подход и программно-целевой метод решения хозяйственных проблем, а рынок, его требования и характер р</w:t>
      </w:r>
      <w:r w:rsidRPr="00835712">
        <w:t>е</w:t>
      </w:r>
      <w:r w:rsidRPr="00835712">
        <w:t>акции являются критериями эффективности деятельности.</w:t>
      </w:r>
    </w:p>
    <w:p w:rsidR="00835712" w:rsidRPr="00835712" w:rsidRDefault="00835712" w:rsidP="00835712">
      <w:pPr>
        <w:pStyle w:val="22222"/>
      </w:pPr>
      <w:r w:rsidRPr="00835712">
        <w:t>Из сущности маркетинга вытекают основные методы маркетинговой деятельности, которые заключаются в том, что проводятся:</w:t>
      </w:r>
    </w:p>
    <w:p w:rsidR="00835712" w:rsidRPr="00835712" w:rsidRDefault="00835712" w:rsidP="00835712">
      <w:pPr>
        <w:pStyle w:val="22222"/>
      </w:pPr>
      <w:r w:rsidRPr="00835712">
        <w:t>- анализ внешней среды, в которую входят не только рынок, но и политические, социальные, культурные и иные у</w:t>
      </w:r>
      <w:r w:rsidRPr="00835712">
        <w:t>с</w:t>
      </w:r>
      <w:r w:rsidRPr="00835712">
        <w:t>ловия, анализ которых позволяет выявлять факторы, содействующие коммерческому успеху или препятствующие ему;</w:t>
      </w:r>
    </w:p>
    <w:p w:rsidR="00835712" w:rsidRPr="00835712" w:rsidRDefault="00835712" w:rsidP="00835712">
      <w:pPr>
        <w:pStyle w:val="22222"/>
      </w:pPr>
      <w:r w:rsidRPr="00835712">
        <w:t>- анализ потребителей, заключающийся в исследовании демографических, экономических, социальных, географич</w:t>
      </w:r>
      <w:r w:rsidRPr="00835712">
        <w:t>е</w:t>
      </w:r>
      <w:r w:rsidRPr="00835712">
        <w:t>ских и иных характеристик людей, принимающих решение о покупке, а также их потребностей в широком смысле эт</w:t>
      </w:r>
      <w:r w:rsidRPr="00835712">
        <w:t>о</w:t>
      </w:r>
      <w:r w:rsidRPr="00835712">
        <w:t>го понятия и процессов приобретения ими как нашего, так и конкурирующих товаров;</w:t>
      </w:r>
    </w:p>
    <w:p w:rsidR="00835712" w:rsidRPr="00835712" w:rsidRDefault="00835712" w:rsidP="00835712">
      <w:pPr>
        <w:pStyle w:val="22222"/>
      </w:pPr>
      <w:r w:rsidRPr="00835712">
        <w:t>- изучение существующих и планирование будущих товаров, то есть разработка концепций создания новых товаров и (или) модернизация старых, включая их ассортимент, параметрические ряды, упаковку;</w:t>
      </w:r>
    </w:p>
    <w:p w:rsidR="00835712" w:rsidRPr="00835712" w:rsidRDefault="00835712" w:rsidP="00835712">
      <w:pPr>
        <w:pStyle w:val="22222"/>
      </w:pPr>
      <w:r w:rsidRPr="00835712">
        <w:t>- планирование товародвижения и сбыта, включая создание собственных сбытовых сетей;</w:t>
      </w:r>
    </w:p>
    <w:p w:rsidR="00835712" w:rsidRPr="00835712" w:rsidRDefault="00835712" w:rsidP="00835712">
      <w:pPr>
        <w:pStyle w:val="22222"/>
      </w:pPr>
      <w:r w:rsidRPr="00835712">
        <w:t>- обеспечение формирования спроса и стимулирование сбыта, направленных на покупателей, агентов и конкретных продавцов;</w:t>
      </w:r>
    </w:p>
    <w:p w:rsidR="00835712" w:rsidRPr="00835712" w:rsidRDefault="00835712" w:rsidP="00835712">
      <w:pPr>
        <w:pStyle w:val="22222"/>
      </w:pPr>
      <w:r w:rsidRPr="00835712">
        <w:t>- обеспечение ценовой политики, заключающейся в планировании систем и уровней цен на поставляемые товары;</w:t>
      </w:r>
    </w:p>
    <w:p w:rsidR="00835712" w:rsidRPr="00835712" w:rsidRDefault="00835712" w:rsidP="00835712">
      <w:pPr>
        <w:pStyle w:val="22222"/>
      </w:pPr>
      <w:r w:rsidRPr="00835712">
        <w:t>- управление маркетинговой деятельностью как системой, то есть планирование, выполнение и контроль маркети</w:t>
      </w:r>
      <w:r w:rsidRPr="00835712">
        <w:t>н</w:t>
      </w:r>
      <w:r w:rsidRPr="00835712">
        <w:t>говой программы и индивидуальных обязанностей каждого участника работы предприятия, оценка рисков и прибылей, эффективности маркетинговых решений.</w:t>
      </w:r>
    </w:p>
    <w:p w:rsidR="00835712" w:rsidRPr="00835712" w:rsidRDefault="00835712" w:rsidP="00835712">
      <w:pPr>
        <w:pStyle w:val="22222"/>
      </w:pPr>
      <w:r w:rsidRPr="00835712">
        <w:t>В основе деятельности производителей, работающих на основе принципов маркетинга, лежит девиз: производить только то, что требует рынок, покупатель. Исходным моментом, лежащим в основе маркетинга, выступает идея чел</w:t>
      </w:r>
      <w:r w:rsidRPr="00835712">
        <w:t>о</w:t>
      </w:r>
      <w:r w:rsidRPr="00835712">
        <w:t xml:space="preserve">веческих нужд, потребностей, запросов. </w:t>
      </w:r>
    </w:p>
    <w:p w:rsidR="00835712" w:rsidRPr="00835712" w:rsidRDefault="00835712" w:rsidP="00835712">
      <w:pPr>
        <w:pStyle w:val="22222"/>
      </w:pPr>
      <w:r w:rsidRPr="00835712">
        <w:t>Общие принципы и методы маркетинга определяют конкретные направления маркетинговой деятельности предпр</w:t>
      </w:r>
      <w:r w:rsidRPr="00835712">
        <w:t>и</w:t>
      </w:r>
      <w:r w:rsidRPr="00835712">
        <w:t>ятия, его функции.</w:t>
      </w:r>
    </w:p>
    <w:p w:rsidR="00835712" w:rsidRPr="00835712" w:rsidRDefault="00835712" w:rsidP="00835712">
      <w:pPr>
        <w:pStyle w:val="22222"/>
      </w:pPr>
      <w:r w:rsidRPr="00835712">
        <w:t>К числу важнейших мероприятий относится определение маркетинговых целей предприятия, допускающих во</w:t>
      </w:r>
      <w:r w:rsidRPr="00835712">
        <w:t>з</w:t>
      </w:r>
      <w:r w:rsidRPr="00835712">
        <w:t>можность точного контроля результатов (например, к заданному сроку выйти с определенными товарами, овладеть о</w:t>
      </w:r>
      <w:r w:rsidRPr="00835712">
        <w:t>п</w:t>
      </w:r>
      <w:r w:rsidRPr="00835712">
        <w:t>ределенной долей рынка, обеспечить поступление запланированной прибыли). Не имея четко поставленных маркети</w:t>
      </w:r>
      <w:r w:rsidRPr="00835712">
        <w:t>н</w:t>
      </w:r>
      <w:r w:rsidRPr="00835712">
        <w:t>говых целей, нельзя продуманно планировать всю систему маркетинговых действий и определять необходимые асси</w:t>
      </w:r>
      <w:r w:rsidRPr="00835712">
        <w:t>г</w:t>
      </w:r>
      <w:r w:rsidRPr="00835712">
        <w:t>нования на эти цели.</w:t>
      </w:r>
    </w:p>
    <w:p w:rsidR="00835712" w:rsidRPr="00835712" w:rsidRDefault="00835712" w:rsidP="00835712">
      <w:pPr>
        <w:pStyle w:val="22222"/>
      </w:pPr>
      <w:r w:rsidRPr="00835712">
        <w:t>Маркетинговые цели -- результат анализа информации о состоянии товарных рынков и прогнозах их развития на конкретный период и оценки собственных экспортных возможностей предприятия. Поэтому определение маркетинг</w:t>
      </w:r>
      <w:r w:rsidRPr="00835712">
        <w:t>о</w:t>
      </w:r>
      <w:r w:rsidRPr="00835712">
        <w:t>вых целей обязательно опирается на систематическое комплексное изучение внешних товарных рынков, их тенденций, требований покупателей.</w:t>
      </w:r>
    </w:p>
    <w:p w:rsidR="00835712" w:rsidRPr="00835712" w:rsidRDefault="00835712" w:rsidP="00835712">
      <w:pPr>
        <w:pStyle w:val="22222"/>
      </w:pPr>
      <w:r w:rsidRPr="00835712">
        <w:t>Программа маркетинга позволяет прогнозировать будущее и с разной степенью вероятности определять требуемый ассортимент товаров, производственные возможности, структуру товаропроводящей сети, рекламные мероприятия, необходимые изменения структуры предприятия как единого целого. Опираясь на принципы маркетинга, можно фо</w:t>
      </w:r>
      <w:r w:rsidRPr="00835712">
        <w:t>р</w:t>
      </w:r>
      <w:r w:rsidRPr="00835712">
        <w:t>мировать рынок для будущих высококонкурентных товаров фирмы, организовать в сознании покупателей прямую связь между решением их проблем и товарами фирмы, высокими потребительными свойствами этих товаров.</w:t>
      </w:r>
    </w:p>
    <w:p w:rsidR="00835712" w:rsidRPr="00835712" w:rsidRDefault="00835712" w:rsidP="00835712">
      <w:pPr>
        <w:pStyle w:val="22222"/>
      </w:pPr>
      <w:r w:rsidRPr="00835712">
        <w:t>В силу этого проблемы качества и конкурентоспособности в маркетинге носят не текущий, тактический, а долг</w:t>
      </w:r>
      <w:r w:rsidRPr="00835712">
        <w:t>о</w:t>
      </w:r>
      <w:r w:rsidRPr="00835712">
        <w:t>временный, стратегический характер.</w:t>
      </w:r>
    </w:p>
    <w:p w:rsidR="00835712" w:rsidRPr="00835712" w:rsidRDefault="00835712" w:rsidP="00835712">
      <w:pPr>
        <w:pStyle w:val="22222"/>
      </w:pPr>
      <w:r w:rsidRPr="00835712">
        <w:t>Таким образом, успех в работе предприятия может быть достигнут только в том случае, если предприятия будут строить свои производственную политику не на базе своих производственных возможностей, а на базе потребностей потенциальных покупателей новых товаров. В условиях развитого конкурентного рынка маркетинг становится эффе</w:t>
      </w:r>
      <w:r w:rsidRPr="00835712">
        <w:t>к</w:t>
      </w:r>
      <w:r w:rsidRPr="00835712">
        <w:t>тивным средством решения проблем качества и конкурентоспособности товара.</w:t>
      </w:r>
    </w:p>
    <w:p w:rsidR="00835712" w:rsidRDefault="00835712" w:rsidP="00835712">
      <w:pPr>
        <w:pStyle w:val="21"/>
        <w:ind w:firstLine="709"/>
      </w:pPr>
    </w:p>
    <w:p w:rsidR="00835712" w:rsidRPr="00FC42F4" w:rsidRDefault="00835712" w:rsidP="005D2948">
      <w:pPr>
        <w:widowControl/>
        <w:shd w:val="clear" w:color="auto" w:fill="FFFFFF"/>
        <w:spacing w:line="240" w:lineRule="auto"/>
        <w:ind w:firstLine="0"/>
        <w:rPr>
          <w:b/>
          <w:sz w:val="28"/>
          <w:szCs w:val="28"/>
        </w:rPr>
      </w:pPr>
    </w:p>
    <w:p w:rsidR="007D3F1B" w:rsidRPr="00FC42F4" w:rsidRDefault="007D3F1B" w:rsidP="005D2948">
      <w:pPr>
        <w:widowControl/>
        <w:shd w:val="clear" w:color="auto" w:fill="FFFFFF"/>
        <w:spacing w:line="240" w:lineRule="auto"/>
        <w:ind w:firstLine="0"/>
        <w:rPr>
          <w:b/>
          <w:color w:val="000000"/>
          <w:sz w:val="28"/>
          <w:szCs w:val="28"/>
        </w:rPr>
      </w:pPr>
      <w:r w:rsidRPr="00FC42F4">
        <w:rPr>
          <w:b/>
          <w:color w:val="000000"/>
          <w:sz w:val="28"/>
          <w:szCs w:val="28"/>
        </w:rPr>
        <w:t>104. Оплата труда в странах с развитой рыночной экономикой.</w:t>
      </w:r>
    </w:p>
    <w:p w:rsidR="00835712" w:rsidRPr="00AC4EBC" w:rsidRDefault="00835712" w:rsidP="00AC4EBC">
      <w:pPr>
        <w:spacing w:line="240" w:lineRule="auto"/>
        <w:ind w:firstLine="720"/>
        <w:rPr>
          <w:sz w:val="22"/>
          <w:szCs w:val="22"/>
        </w:rPr>
      </w:pPr>
      <w:r w:rsidRPr="00AC4EBC">
        <w:rPr>
          <w:sz w:val="22"/>
          <w:szCs w:val="22"/>
        </w:rPr>
        <w:t>При совершенствовании организации заработной платы немаловажен зарубежный опыт как в странах с разв</w:t>
      </w:r>
      <w:r w:rsidRPr="00AC4EBC">
        <w:rPr>
          <w:sz w:val="22"/>
          <w:szCs w:val="22"/>
        </w:rPr>
        <w:t>и</w:t>
      </w:r>
      <w:r w:rsidRPr="00AC4EBC">
        <w:rPr>
          <w:sz w:val="22"/>
          <w:szCs w:val="22"/>
        </w:rPr>
        <w:t>той рыночной экономикой, так и в странах, где рыночные отношения развиваются и уже опробованы многие варианты многосложной системы стимулирования труда с помощью заработной платы.</w:t>
      </w:r>
      <w:r w:rsidR="00AC4EBC" w:rsidRPr="00AC4EBC">
        <w:rPr>
          <w:sz w:val="22"/>
          <w:szCs w:val="22"/>
        </w:rPr>
        <w:t xml:space="preserve">  </w:t>
      </w:r>
      <w:r w:rsidRPr="00AC4EBC">
        <w:rPr>
          <w:sz w:val="22"/>
          <w:szCs w:val="22"/>
        </w:rPr>
        <w:t>Одно из звеньев механизма установл</w:t>
      </w:r>
      <w:r w:rsidRPr="00AC4EBC">
        <w:rPr>
          <w:sz w:val="22"/>
          <w:szCs w:val="22"/>
        </w:rPr>
        <w:t>е</w:t>
      </w:r>
      <w:r w:rsidRPr="00AC4EBC">
        <w:rPr>
          <w:sz w:val="22"/>
          <w:szCs w:val="22"/>
        </w:rPr>
        <w:t>ния и регулирования заработной платы - область государственного регулирования.</w:t>
      </w:r>
      <w:r w:rsidR="00AC4EBC" w:rsidRPr="00AC4EBC">
        <w:rPr>
          <w:sz w:val="22"/>
          <w:szCs w:val="22"/>
        </w:rPr>
        <w:t xml:space="preserve"> </w:t>
      </w:r>
      <w:r w:rsidRPr="00AC4EBC">
        <w:rPr>
          <w:sz w:val="22"/>
          <w:szCs w:val="22"/>
        </w:rPr>
        <w:t>Оценивая роль государства в пр</w:t>
      </w:r>
      <w:r w:rsidRPr="00AC4EBC">
        <w:rPr>
          <w:sz w:val="22"/>
          <w:szCs w:val="22"/>
        </w:rPr>
        <w:t>о</w:t>
      </w:r>
      <w:r w:rsidRPr="00AC4EBC">
        <w:rPr>
          <w:sz w:val="22"/>
          <w:szCs w:val="22"/>
        </w:rPr>
        <w:t>цессе регулирования и установления заработной платы, можно сказать, что она скорее социальная, чем экономическая, а характер государственного воздействия скорее косвенный, чем прямой. Главная функция государства - обеспечение минимального уровня доходов населения. Для этого оно с помощью государственных актов может устанавливать м</w:t>
      </w:r>
      <w:r w:rsidRPr="00AC4EBC">
        <w:rPr>
          <w:sz w:val="22"/>
          <w:szCs w:val="22"/>
        </w:rPr>
        <w:t>и</w:t>
      </w:r>
      <w:r w:rsidRPr="00AC4EBC">
        <w:rPr>
          <w:sz w:val="22"/>
          <w:szCs w:val="22"/>
        </w:rPr>
        <w:t>нимальную заработную плату, осуществлять социальную поддержку отдельных слоев малоимущего населения, обяз</w:t>
      </w:r>
      <w:r w:rsidRPr="00AC4EBC">
        <w:rPr>
          <w:sz w:val="22"/>
          <w:szCs w:val="22"/>
        </w:rPr>
        <w:t>ы</w:t>
      </w:r>
      <w:r w:rsidRPr="00AC4EBC">
        <w:rPr>
          <w:sz w:val="22"/>
          <w:szCs w:val="22"/>
        </w:rPr>
        <w:t>вать индексировать заработную плату в связи с ростом цен, проводить соответствующую налоговую политику.</w:t>
      </w:r>
      <w:r w:rsidR="00AC4EBC" w:rsidRPr="00AC4EBC">
        <w:rPr>
          <w:sz w:val="22"/>
          <w:szCs w:val="22"/>
        </w:rPr>
        <w:t xml:space="preserve"> </w:t>
      </w:r>
      <w:r w:rsidRPr="00AC4EBC">
        <w:rPr>
          <w:sz w:val="22"/>
          <w:szCs w:val="22"/>
        </w:rPr>
        <w:t>Ма</w:t>
      </w:r>
      <w:r w:rsidRPr="00AC4EBC">
        <w:rPr>
          <w:sz w:val="22"/>
          <w:szCs w:val="22"/>
        </w:rPr>
        <w:t>с</w:t>
      </w:r>
      <w:r w:rsidRPr="00AC4EBC">
        <w:rPr>
          <w:sz w:val="22"/>
          <w:szCs w:val="22"/>
        </w:rPr>
        <w:t>штабы прямого воздействия государства на уровень и соотношения в оплате ограничены лишь государственными предприятиями и организациями.</w:t>
      </w:r>
    </w:p>
    <w:p w:rsidR="00835712" w:rsidRPr="00AC4EBC" w:rsidRDefault="00835712" w:rsidP="00AC4EBC">
      <w:pPr>
        <w:spacing w:line="240" w:lineRule="auto"/>
        <w:ind w:firstLine="720"/>
        <w:rPr>
          <w:sz w:val="22"/>
          <w:szCs w:val="22"/>
        </w:rPr>
      </w:pPr>
      <w:r w:rsidRPr="00AC4EBC">
        <w:rPr>
          <w:sz w:val="22"/>
          <w:szCs w:val="22"/>
        </w:rPr>
        <w:t>Официально установленные гарантированные общенациональные минимумы заработной платы имеются в США, Канаде, Франции, Нидерландах, Испании, Португалии, Болгарии, Польше, Венгрии. Их нет в Италии, Велик</w:t>
      </w:r>
      <w:r w:rsidRPr="00AC4EBC">
        <w:rPr>
          <w:sz w:val="22"/>
          <w:szCs w:val="22"/>
        </w:rPr>
        <w:t>о</w:t>
      </w:r>
      <w:r w:rsidRPr="00AC4EBC">
        <w:rPr>
          <w:sz w:val="22"/>
          <w:szCs w:val="22"/>
        </w:rPr>
        <w:t>британии и Японии, но фактически они устанавливаются в отраслевых коллективных договорах. Особенно распростр</w:t>
      </w:r>
      <w:r w:rsidRPr="00AC4EBC">
        <w:rPr>
          <w:sz w:val="22"/>
          <w:szCs w:val="22"/>
        </w:rPr>
        <w:t>а</w:t>
      </w:r>
      <w:r w:rsidRPr="00AC4EBC">
        <w:rPr>
          <w:sz w:val="22"/>
          <w:szCs w:val="22"/>
        </w:rPr>
        <w:t>нены отраслевые коллективные договоры в Италии и ФРГ, где ими охвачено несколько десятков отраслей.</w:t>
      </w:r>
    </w:p>
    <w:p w:rsidR="00835712" w:rsidRPr="00AC4EBC" w:rsidRDefault="00835712" w:rsidP="00AC4EBC">
      <w:pPr>
        <w:spacing w:line="240" w:lineRule="auto"/>
        <w:ind w:firstLine="720"/>
        <w:rPr>
          <w:sz w:val="22"/>
          <w:szCs w:val="22"/>
        </w:rPr>
      </w:pPr>
      <w:r w:rsidRPr="00AC4EBC">
        <w:rPr>
          <w:sz w:val="22"/>
          <w:szCs w:val="22"/>
        </w:rPr>
        <w:t>Индексация, т.е. повышение заработной платы в соответствии с ростом общенационального индекса розничных потребительских цен, получила особо широкое распространение во Франции, Бельгии, Люксембурге, Нидерландах, Дании, Греции, Португалии и Канаде. Здесь действует порядок индексации, установленный либо правительством, либо согласованный при заключении коллективных договоров.В Швеции, Австрии и Японии профсоюзы предпочитают прямое коллективно-договорное регулирование заработной платы с учетом роста цен.</w:t>
      </w:r>
    </w:p>
    <w:p w:rsidR="00835712" w:rsidRPr="00AC4EBC" w:rsidRDefault="00835712" w:rsidP="00AC4EBC">
      <w:pPr>
        <w:spacing w:line="240" w:lineRule="auto"/>
        <w:ind w:firstLine="720"/>
        <w:rPr>
          <w:sz w:val="22"/>
          <w:szCs w:val="22"/>
        </w:rPr>
      </w:pPr>
      <w:r w:rsidRPr="00AC4EBC">
        <w:rPr>
          <w:sz w:val="22"/>
          <w:szCs w:val="22"/>
        </w:rPr>
        <w:t>В большинстве восточно-европейских стран только вырисовываются контуры моделей тарифных систем, аде</w:t>
      </w:r>
      <w:r w:rsidRPr="00AC4EBC">
        <w:rPr>
          <w:sz w:val="22"/>
          <w:szCs w:val="22"/>
        </w:rPr>
        <w:t>к</w:t>
      </w:r>
      <w:r w:rsidRPr="00AC4EBC">
        <w:rPr>
          <w:sz w:val="22"/>
          <w:szCs w:val="22"/>
        </w:rPr>
        <w:t>ватных новым условиям хозяйствования. Например, в Румынии на тарифную заработную плату не возлагают никаких иных функций, кроме учета фактора квалификации, причем предпочтение отдается образованию, а за результаты труда «ответственность» возложили на переменную часть заработной платы. В странах, где возобладала рыночная экономика (Болгария, Венгрия, Польша), произошла эволюция тарифной системы.</w:t>
      </w:r>
    </w:p>
    <w:p w:rsidR="00835712" w:rsidRPr="00AC4EBC" w:rsidRDefault="00835712" w:rsidP="00AC4EBC">
      <w:pPr>
        <w:spacing w:line="240" w:lineRule="auto"/>
        <w:ind w:firstLine="720"/>
        <w:rPr>
          <w:sz w:val="22"/>
          <w:szCs w:val="22"/>
        </w:rPr>
      </w:pPr>
      <w:r w:rsidRPr="00AC4EBC">
        <w:rPr>
          <w:sz w:val="22"/>
          <w:szCs w:val="22"/>
        </w:rPr>
        <w:t>В основе Болгарского варианта тарифной системы лежит принципиально новый порядок ее построения. Вместо ранее действующих 7-разрядной тарифной сетки оплаты труда рабочих и схемы должностных окладов предусмотрена единая квалификационная шкала с тремя категориями персонала - рабочих, специалистов и руководителей.</w:t>
      </w:r>
    </w:p>
    <w:p w:rsidR="00835712" w:rsidRPr="00AC4EBC" w:rsidRDefault="00835712" w:rsidP="00AC4EBC">
      <w:pPr>
        <w:spacing w:line="240" w:lineRule="auto"/>
        <w:ind w:firstLine="720"/>
        <w:rPr>
          <w:sz w:val="22"/>
          <w:szCs w:val="22"/>
        </w:rPr>
      </w:pPr>
      <w:r w:rsidRPr="00AC4EBC">
        <w:rPr>
          <w:sz w:val="22"/>
          <w:szCs w:val="22"/>
        </w:rPr>
        <w:t>Для каждой группы установлены три степени квалификации со своими начальными ставками месячной осно</w:t>
      </w:r>
      <w:r w:rsidRPr="00AC4EBC">
        <w:rPr>
          <w:sz w:val="22"/>
          <w:szCs w:val="22"/>
        </w:rPr>
        <w:t>в</w:t>
      </w:r>
      <w:r w:rsidRPr="00AC4EBC">
        <w:rPr>
          <w:sz w:val="22"/>
          <w:szCs w:val="22"/>
        </w:rPr>
        <w:t>ной заработной платы.</w:t>
      </w:r>
    </w:p>
    <w:p w:rsidR="00835712" w:rsidRPr="00AC4EBC" w:rsidRDefault="00835712" w:rsidP="00AC4EBC">
      <w:pPr>
        <w:spacing w:line="240" w:lineRule="auto"/>
        <w:ind w:firstLine="720"/>
        <w:rPr>
          <w:sz w:val="22"/>
          <w:szCs w:val="22"/>
        </w:rPr>
      </w:pPr>
      <w:r w:rsidRPr="00AC4EBC">
        <w:rPr>
          <w:sz w:val="22"/>
          <w:szCs w:val="22"/>
        </w:rPr>
        <w:t>По мере повышения государственного минимума размеры ставок пересматриваются при сохранении заложе</w:t>
      </w:r>
      <w:r w:rsidRPr="00AC4EBC">
        <w:rPr>
          <w:sz w:val="22"/>
          <w:szCs w:val="22"/>
        </w:rPr>
        <w:t>н</w:t>
      </w:r>
      <w:r w:rsidRPr="00AC4EBC">
        <w:rPr>
          <w:sz w:val="22"/>
          <w:szCs w:val="22"/>
        </w:rPr>
        <w:t>ных в шкале соотношений.</w:t>
      </w:r>
    </w:p>
    <w:p w:rsidR="00835712" w:rsidRPr="00AC4EBC" w:rsidRDefault="00835712" w:rsidP="00AC4EBC">
      <w:pPr>
        <w:spacing w:line="240" w:lineRule="auto"/>
        <w:ind w:firstLine="720"/>
        <w:rPr>
          <w:sz w:val="22"/>
          <w:szCs w:val="22"/>
        </w:rPr>
      </w:pPr>
      <w:r w:rsidRPr="00AC4EBC">
        <w:rPr>
          <w:sz w:val="22"/>
          <w:szCs w:val="22"/>
        </w:rPr>
        <w:t>В пределах заработанных средств предприятие может повышать тарифные ставки, но если это повышение пр</w:t>
      </w:r>
      <w:r w:rsidRPr="00AC4EBC">
        <w:rPr>
          <w:sz w:val="22"/>
          <w:szCs w:val="22"/>
        </w:rPr>
        <w:t>е</w:t>
      </w:r>
      <w:r w:rsidRPr="00AC4EBC">
        <w:rPr>
          <w:sz w:val="22"/>
          <w:szCs w:val="22"/>
        </w:rPr>
        <w:t>высит 80% начальной ставки, то происходит отчисление в бюджет прогрессивного налога.</w:t>
      </w:r>
    </w:p>
    <w:p w:rsidR="00835712" w:rsidRPr="00AC4EBC" w:rsidRDefault="00835712" w:rsidP="00AC4EBC">
      <w:pPr>
        <w:spacing w:line="240" w:lineRule="auto"/>
        <w:ind w:firstLine="720"/>
        <w:rPr>
          <w:sz w:val="22"/>
          <w:szCs w:val="22"/>
        </w:rPr>
      </w:pPr>
      <w:r w:rsidRPr="00AC4EBC">
        <w:rPr>
          <w:sz w:val="22"/>
          <w:szCs w:val="22"/>
        </w:rPr>
        <w:t xml:space="preserve">Общий диапазон тарифной сетки (между </w:t>
      </w:r>
      <w:r w:rsidRPr="00AC4EBC">
        <w:rPr>
          <w:sz w:val="22"/>
          <w:szCs w:val="22"/>
          <w:lang w:val="en-US"/>
        </w:rPr>
        <w:t>I</w:t>
      </w:r>
      <w:r w:rsidRPr="00AC4EBC">
        <w:rPr>
          <w:sz w:val="22"/>
          <w:szCs w:val="22"/>
        </w:rPr>
        <w:t xml:space="preserve"> группой рабочих и </w:t>
      </w:r>
      <w:r w:rsidRPr="00AC4EBC">
        <w:rPr>
          <w:sz w:val="22"/>
          <w:szCs w:val="22"/>
          <w:lang w:val="en-US"/>
        </w:rPr>
        <w:t>III</w:t>
      </w:r>
      <w:r w:rsidRPr="00AC4EBC">
        <w:rPr>
          <w:sz w:val="22"/>
          <w:szCs w:val="22"/>
        </w:rPr>
        <w:t xml:space="preserve"> группой управленцев высших эшелонов) с</w:t>
      </w:r>
      <w:r w:rsidRPr="00AC4EBC">
        <w:rPr>
          <w:sz w:val="22"/>
          <w:szCs w:val="22"/>
        </w:rPr>
        <w:t>о</w:t>
      </w:r>
      <w:r w:rsidRPr="00AC4EBC">
        <w:rPr>
          <w:sz w:val="22"/>
          <w:szCs w:val="22"/>
        </w:rPr>
        <w:t>ставил около 1:4, что в значительной степени меньше предусмотренных в нашей стране ЕТС в разрезе работников пр</w:t>
      </w:r>
      <w:r w:rsidRPr="00AC4EBC">
        <w:rPr>
          <w:sz w:val="22"/>
          <w:szCs w:val="22"/>
        </w:rPr>
        <w:t>о</w:t>
      </w:r>
      <w:r w:rsidRPr="00AC4EBC">
        <w:rPr>
          <w:sz w:val="22"/>
          <w:szCs w:val="22"/>
        </w:rPr>
        <w:t>изводственной сферы.</w:t>
      </w:r>
    </w:p>
    <w:p w:rsidR="00835712" w:rsidRPr="00AC4EBC" w:rsidRDefault="00835712" w:rsidP="00AC4EBC">
      <w:pPr>
        <w:spacing w:line="240" w:lineRule="auto"/>
        <w:ind w:firstLine="720"/>
        <w:rPr>
          <w:sz w:val="22"/>
          <w:szCs w:val="22"/>
        </w:rPr>
      </w:pPr>
      <w:r w:rsidRPr="00AC4EBC">
        <w:rPr>
          <w:sz w:val="22"/>
          <w:szCs w:val="22"/>
        </w:rPr>
        <w:t>В Польше, в отличие от Болгарии, на государственном уровне определяется только размер минимальной зар</w:t>
      </w:r>
      <w:r w:rsidRPr="00AC4EBC">
        <w:rPr>
          <w:sz w:val="22"/>
          <w:szCs w:val="22"/>
        </w:rPr>
        <w:t>а</w:t>
      </w:r>
      <w:r w:rsidRPr="00AC4EBC">
        <w:rPr>
          <w:sz w:val="22"/>
          <w:szCs w:val="22"/>
        </w:rPr>
        <w:t>ботной платы. Предприятия самостоятельно на основе соглашения между администрацией и профсоюзами разрабат</w:t>
      </w:r>
      <w:r w:rsidRPr="00AC4EBC">
        <w:rPr>
          <w:sz w:val="22"/>
          <w:szCs w:val="22"/>
        </w:rPr>
        <w:t>ы</w:t>
      </w:r>
      <w:r w:rsidRPr="00AC4EBC">
        <w:rPr>
          <w:sz w:val="22"/>
          <w:szCs w:val="22"/>
        </w:rPr>
        <w:t>вают собственные системы оплаты труда (так называемые фабрично-заводские системы). Соотношения заработной платы в зависимости от качественных различий в труде регулируются с помощью аналитического балльного метода УМЕВАП-87. Предприятия могут модифицировать этот метод применительно к своим условиям.</w:t>
      </w:r>
    </w:p>
    <w:p w:rsidR="00835712" w:rsidRPr="00AC4EBC" w:rsidRDefault="00835712" w:rsidP="00AC4EBC">
      <w:pPr>
        <w:spacing w:line="240" w:lineRule="auto"/>
        <w:ind w:firstLine="720"/>
        <w:rPr>
          <w:sz w:val="22"/>
          <w:szCs w:val="22"/>
        </w:rPr>
      </w:pPr>
      <w:r w:rsidRPr="00AC4EBC">
        <w:rPr>
          <w:sz w:val="22"/>
          <w:szCs w:val="22"/>
        </w:rPr>
        <w:t>Аналитические методы, применяемые в разных странах, отличаются большим разнообразием, но все они, в том числе и польский вариант, являются модификацией так называемой «Женевской системы», в которой предусмотрены следующие группы факторов: требования к знаниям (умственные требования); требования к навыкам (физические тр</w:t>
      </w:r>
      <w:r w:rsidRPr="00AC4EBC">
        <w:rPr>
          <w:sz w:val="22"/>
          <w:szCs w:val="22"/>
        </w:rPr>
        <w:t>е</w:t>
      </w:r>
      <w:r w:rsidRPr="00AC4EBC">
        <w:rPr>
          <w:sz w:val="22"/>
          <w:szCs w:val="22"/>
        </w:rPr>
        <w:t>бования); ответственность и условия труда (окружающая среда).</w:t>
      </w:r>
    </w:p>
    <w:p w:rsidR="00835712" w:rsidRPr="00AC4EBC" w:rsidRDefault="00835712" w:rsidP="00AC4EBC">
      <w:pPr>
        <w:spacing w:line="240" w:lineRule="auto"/>
        <w:ind w:firstLine="720"/>
        <w:rPr>
          <w:sz w:val="22"/>
          <w:szCs w:val="22"/>
        </w:rPr>
      </w:pPr>
      <w:r w:rsidRPr="00AC4EBC">
        <w:rPr>
          <w:sz w:val="22"/>
          <w:szCs w:val="22"/>
        </w:rPr>
        <w:t>Процедура оценки включает следующие позиции: выбор факторов оценки работ в соответствии с конкретными целями, взвешивание факторов, т.е. определение удельной значимости каждого из них в процентах или в долях; разр</w:t>
      </w:r>
      <w:r w:rsidRPr="00AC4EBC">
        <w:rPr>
          <w:sz w:val="22"/>
          <w:szCs w:val="22"/>
        </w:rPr>
        <w:t>а</w:t>
      </w:r>
      <w:r w:rsidRPr="00AC4EBC">
        <w:rPr>
          <w:sz w:val="22"/>
          <w:szCs w:val="22"/>
        </w:rPr>
        <w:t>ботку аналитических ключей по факторам и подфакторам; разработку балльной системы оценки факторов и подфакт</w:t>
      </w:r>
      <w:r w:rsidRPr="00AC4EBC">
        <w:rPr>
          <w:sz w:val="22"/>
          <w:szCs w:val="22"/>
        </w:rPr>
        <w:t>о</w:t>
      </w:r>
      <w:r w:rsidRPr="00AC4EBC">
        <w:rPr>
          <w:sz w:val="22"/>
          <w:szCs w:val="22"/>
        </w:rPr>
        <w:t>ров по степеням; переход от балльной  оценки к группировке работ и установлению ставок основной заработной платы по группам.</w:t>
      </w:r>
    </w:p>
    <w:p w:rsidR="00835712" w:rsidRPr="00AC4EBC" w:rsidRDefault="00835712" w:rsidP="00AC4EBC">
      <w:pPr>
        <w:spacing w:line="240" w:lineRule="auto"/>
        <w:ind w:firstLine="720"/>
        <w:rPr>
          <w:sz w:val="22"/>
          <w:szCs w:val="22"/>
        </w:rPr>
      </w:pPr>
      <w:r w:rsidRPr="00AC4EBC">
        <w:rPr>
          <w:sz w:val="22"/>
          <w:szCs w:val="22"/>
        </w:rPr>
        <w:t>В системе УМЕВАП приняты четыре главных оценочных фактора: сложность труда, ответственность, тяжесть и условия труда.Ранжирование факторов осуществлено экспертным путем и характеризуется соответственно следу</w:t>
      </w:r>
      <w:r w:rsidRPr="00AC4EBC">
        <w:rPr>
          <w:sz w:val="22"/>
          <w:szCs w:val="22"/>
        </w:rPr>
        <w:t>ю</w:t>
      </w:r>
      <w:r w:rsidRPr="00AC4EBC">
        <w:rPr>
          <w:sz w:val="22"/>
          <w:szCs w:val="22"/>
        </w:rPr>
        <w:t>щими величинами удельных весов: 36%, 29%, 21% и 14%.Элементарные критерии дифференцированы по степеням, число которых составляет от 2 до 10. Например, по элементарному критерию «профессиональное образование» пред</w:t>
      </w:r>
      <w:r w:rsidRPr="00AC4EBC">
        <w:rPr>
          <w:sz w:val="22"/>
          <w:szCs w:val="22"/>
        </w:rPr>
        <w:t>у</w:t>
      </w:r>
      <w:r w:rsidRPr="00AC4EBC">
        <w:rPr>
          <w:sz w:val="22"/>
          <w:szCs w:val="22"/>
        </w:rPr>
        <w:t>смотрено 9 степеней, по критерию  «профессиональный опыт» -10 и т.д.</w:t>
      </w:r>
    </w:p>
    <w:p w:rsidR="00835712" w:rsidRPr="00AC4EBC" w:rsidRDefault="00835712" w:rsidP="00AC4EBC">
      <w:pPr>
        <w:spacing w:line="240" w:lineRule="auto"/>
        <w:ind w:firstLine="720"/>
        <w:rPr>
          <w:sz w:val="22"/>
          <w:szCs w:val="22"/>
        </w:rPr>
      </w:pPr>
      <w:r w:rsidRPr="00AC4EBC">
        <w:rPr>
          <w:sz w:val="22"/>
          <w:szCs w:val="22"/>
        </w:rPr>
        <w:t>Согласно методу УМЕВАП-87 тарификация работ, выполняемых различными категориями работников, прои</w:t>
      </w:r>
      <w:r w:rsidRPr="00AC4EBC">
        <w:rPr>
          <w:sz w:val="22"/>
          <w:szCs w:val="22"/>
        </w:rPr>
        <w:t>с</w:t>
      </w:r>
      <w:r w:rsidRPr="00AC4EBC">
        <w:rPr>
          <w:sz w:val="22"/>
          <w:szCs w:val="22"/>
        </w:rPr>
        <w:t>ходит в рамках 22 разрядов.</w:t>
      </w:r>
    </w:p>
    <w:p w:rsidR="00835712" w:rsidRPr="00AC4EBC" w:rsidRDefault="00835712" w:rsidP="00AC4EBC">
      <w:pPr>
        <w:spacing w:line="240" w:lineRule="auto"/>
        <w:ind w:firstLine="720"/>
        <w:rPr>
          <w:sz w:val="22"/>
          <w:szCs w:val="22"/>
        </w:rPr>
      </w:pPr>
      <w:r w:rsidRPr="00AC4EBC">
        <w:rPr>
          <w:sz w:val="22"/>
          <w:szCs w:val="22"/>
        </w:rPr>
        <w:t>Тарифный разряд определяется тем или иным сочетанием степеней элементарных критериев, которые хара</w:t>
      </w:r>
      <w:r w:rsidRPr="00AC4EBC">
        <w:rPr>
          <w:sz w:val="22"/>
          <w:szCs w:val="22"/>
        </w:rPr>
        <w:t>к</w:t>
      </w:r>
      <w:r w:rsidRPr="00AC4EBC">
        <w:rPr>
          <w:sz w:val="22"/>
          <w:szCs w:val="22"/>
        </w:rPr>
        <w:t>терны для данной работы. В соответствии со схемой оценки труда по методу УМЕВАП максимальное количество ба</w:t>
      </w:r>
      <w:r w:rsidRPr="00AC4EBC">
        <w:rPr>
          <w:sz w:val="22"/>
          <w:szCs w:val="22"/>
        </w:rPr>
        <w:t>л</w:t>
      </w:r>
      <w:r w:rsidRPr="00AC4EBC">
        <w:rPr>
          <w:sz w:val="22"/>
          <w:szCs w:val="22"/>
        </w:rPr>
        <w:lastRenderedPageBreak/>
        <w:t>лов могло быть 630, фактически оно составило 420, так как 630 - это лишь теоретическое возможное число баллов, с</w:t>
      </w:r>
      <w:r w:rsidRPr="00AC4EBC">
        <w:rPr>
          <w:sz w:val="22"/>
          <w:szCs w:val="22"/>
        </w:rPr>
        <w:t>о</w:t>
      </w:r>
      <w:r w:rsidRPr="00AC4EBC">
        <w:rPr>
          <w:sz w:val="22"/>
          <w:szCs w:val="22"/>
        </w:rPr>
        <w:t>ответствующее тому случаю, когда все элементарные критерии оцениваются только по высшим степеням.</w:t>
      </w:r>
    </w:p>
    <w:p w:rsidR="00835712" w:rsidRPr="00AC4EBC" w:rsidRDefault="00835712" w:rsidP="00AC4EBC">
      <w:pPr>
        <w:spacing w:line="240" w:lineRule="auto"/>
        <w:ind w:firstLine="720"/>
        <w:rPr>
          <w:sz w:val="22"/>
          <w:szCs w:val="22"/>
        </w:rPr>
      </w:pPr>
      <w:r w:rsidRPr="00AC4EBC">
        <w:rPr>
          <w:sz w:val="22"/>
          <w:szCs w:val="22"/>
        </w:rPr>
        <w:t>Всевозможные методы материального стимулирования качества труда применяются в развитых капиталистич</w:t>
      </w:r>
      <w:r w:rsidRPr="00AC4EBC">
        <w:rPr>
          <w:sz w:val="22"/>
          <w:szCs w:val="22"/>
        </w:rPr>
        <w:t>е</w:t>
      </w:r>
      <w:r w:rsidRPr="00AC4EBC">
        <w:rPr>
          <w:sz w:val="22"/>
          <w:szCs w:val="22"/>
        </w:rPr>
        <w:t>ских странах. Наибольшее распространение  оценка качественных различий получила в США, Франции, Канаде, Н</w:t>
      </w:r>
      <w:r w:rsidRPr="00AC4EBC">
        <w:rPr>
          <w:sz w:val="22"/>
          <w:szCs w:val="22"/>
        </w:rPr>
        <w:t>и</w:t>
      </w:r>
      <w:r w:rsidRPr="00AC4EBC">
        <w:rPr>
          <w:sz w:val="22"/>
          <w:szCs w:val="22"/>
        </w:rPr>
        <w:t>дерландах, Великобритании. Оценка работ в Финляндии, ФРГ, Швеции ограничивается отдельными отраслями, а в Японии и Австрии практически отсутствует.</w:t>
      </w:r>
    </w:p>
    <w:p w:rsidR="00835712" w:rsidRPr="00AC4EBC" w:rsidRDefault="00835712" w:rsidP="00AC4EBC">
      <w:pPr>
        <w:spacing w:line="240" w:lineRule="auto"/>
        <w:ind w:firstLine="720"/>
        <w:rPr>
          <w:sz w:val="22"/>
          <w:szCs w:val="22"/>
        </w:rPr>
      </w:pPr>
      <w:r w:rsidRPr="00AC4EBC">
        <w:rPr>
          <w:sz w:val="22"/>
          <w:szCs w:val="22"/>
        </w:rPr>
        <w:t>В США при использовании пофакторного метода балльной оценки работ, разработанного ассоциацией электр</w:t>
      </w:r>
      <w:r w:rsidRPr="00AC4EBC">
        <w:rPr>
          <w:sz w:val="22"/>
          <w:szCs w:val="22"/>
        </w:rPr>
        <w:t>о</w:t>
      </w:r>
      <w:r w:rsidRPr="00AC4EBC">
        <w:rPr>
          <w:sz w:val="22"/>
          <w:szCs w:val="22"/>
        </w:rPr>
        <w:t>промышленников, выделяются 4 основных и 11 вспомогательных факторов, каждый из которых оценивается по пяти ступеням различий: 1. Мастерство (образование, опыт, инициатива и прилежание); 2. Усилия (физические, умственные и визуальные); 3. Ответственность (оборудование или процесс, материалы и продукт, безопасность других, работа др</w:t>
      </w:r>
      <w:r w:rsidRPr="00AC4EBC">
        <w:rPr>
          <w:sz w:val="22"/>
          <w:szCs w:val="22"/>
        </w:rPr>
        <w:t>у</w:t>
      </w:r>
      <w:r w:rsidRPr="00AC4EBC">
        <w:rPr>
          <w:sz w:val="22"/>
          <w:szCs w:val="22"/>
        </w:rPr>
        <w:t>гих); 4. Условия труда (условия работы, неизбежный риск).</w:t>
      </w:r>
    </w:p>
    <w:p w:rsidR="00835712" w:rsidRPr="00AC4EBC" w:rsidRDefault="00835712" w:rsidP="00AC4EBC">
      <w:pPr>
        <w:spacing w:line="240" w:lineRule="auto"/>
        <w:ind w:firstLine="720"/>
        <w:rPr>
          <w:sz w:val="22"/>
          <w:szCs w:val="22"/>
        </w:rPr>
      </w:pPr>
      <w:r w:rsidRPr="00AC4EBC">
        <w:rPr>
          <w:sz w:val="22"/>
          <w:szCs w:val="22"/>
        </w:rPr>
        <w:t>В Великобритании при четырех основных группах принималось во внимание 10 вспомогательных факторов и семь ступеней различий: 1. Подготовка (образование, опыт); 2. Инициатива (сложность обязанностей, степень руков</w:t>
      </w:r>
      <w:r w:rsidRPr="00AC4EBC">
        <w:rPr>
          <w:sz w:val="22"/>
          <w:szCs w:val="22"/>
        </w:rPr>
        <w:t>о</w:t>
      </w:r>
      <w:r w:rsidRPr="00AC4EBC">
        <w:rPr>
          <w:sz w:val="22"/>
          <w:szCs w:val="22"/>
        </w:rPr>
        <w:t>дства); 3. Ответственность (усилия, контакт с коллегами, напряжение умственное или визуальное, условия работы); 4. Руководство (характер руководства, масштабы руководства).</w:t>
      </w:r>
    </w:p>
    <w:p w:rsidR="00835712" w:rsidRPr="00AC4EBC" w:rsidRDefault="00835712" w:rsidP="00AC4EBC">
      <w:pPr>
        <w:spacing w:line="240" w:lineRule="auto"/>
        <w:ind w:firstLine="720"/>
        <w:rPr>
          <w:sz w:val="22"/>
          <w:szCs w:val="22"/>
        </w:rPr>
      </w:pPr>
      <w:r w:rsidRPr="00AC4EBC">
        <w:rPr>
          <w:sz w:val="22"/>
          <w:szCs w:val="22"/>
        </w:rPr>
        <w:t>Во Франции метод оценки заслуг опирается, с одной стороны, на факторы, зависящие от личностных характ</w:t>
      </w:r>
      <w:r w:rsidRPr="00AC4EBC">
        <w:rPr>
          <w:sz w:val="22"/>
          <w:szCs w:val="22"/>
        </w:rPr>
        <w:t>е</w:t>
      </w:r>
      <w:r w:rsidRPr="00AC4EBC">
        <w:rPr>
          <w:sz w:val="22"/>
          <w:szCs w:val="22"/>
        </w:rPr>
        <w:t>ристик работника (уровень образования, качество диплома, т.е. какое конкретно учебное заведение закончено, возраст, стаж работы), и производственные факторы (товарооборот фирмы, ее отраслевая принадлежность, норма управляем</w:t>
      </w:r>
      <w:r w:rsidRPr="00AC4EBC">
        <w:rPr>
          <w:sz w:val="22"/>
          <w:szCs w:val="22"/>
        </w:rPr>
        <w:t>о</w:t>
      </w:r>
      <w:r w:rsidRPr="00AC4EBC">
        <w:rPr>
          <w:sz w:val="22"/>
          <w:szCs w:val="22"/>
        </w:rPr>
        <w:t>сти).</w:t>
      </w:r>
    </w:p>
    <w:p w:rsidR="00835712" w:rsidRPr="00AC4EBC" w:rsidRDefault="00835712" w:rsidP="00AC4EBC">
      <w:pPr>
        <w:spacing w:line="240" w:lineRule="auto"/>
        <w:ind w:firstLine="720"/>
        <w:rPr>
          <w:sz w:val="22"/>
          <w:szCs w:val="22"/>
        </w:rPr>
      </w:pPr>
      <w:r w:rsidRPr="00AC4EBC">
        <w:rPr>
          <w:sz w:val="22"/>
          <w:szCs w:val="22"/>
        </w:rPr>
        <w:t>Специфика Франции особенно проявилась в факторе престижности образования и профессиональной специал</w:t>
      </w:r>
      <w:r w:rsidRPr="00AC4EBC">
        <w:rPr>
          <w:sz w:val="22"/>
          <w:szCs w:val="22"/>
        </w:rPr>
        <w:t>и</w:t>
      </w:r>
      <w:r w:rsidRPr="00AC4EBC">
        <w:rPr>
          <w:sz w:val="22"/>
          <w:szCs w:val="22"/>
        </w:rPr>
        <w:t>зации. При одинаковой специализации самую высокую заработную плату получают управленческие работники и и</w:t>
      </w:r>
      <w:r w:rsidRPr="00AC4EBC">
        <w:rPr>
          <w:sz w:val="22"/>
          <w:szCs w:val="22"/>
        </w:rPr>
        <w:t>н</w:t>
      </w:r>
      <w:r w:rsidRPr="00AC4EBC">
        <w:rPr>
          <w:sz w:val="22"/>
          <w:szCs w:val="22"/>
        </w:rPr>
        <w:t>женеры - выпускники парижских заведений.</w:t>
      </w:r>
    </w:p>
    <w:p w:rsidR="00835712" w:rsidRPr="00AC4EBC" w:rsidRDefault="00835712" w:rsidP="00AC4EBC">
      <w:pPr>
        <w:spacing w:line="240" w:lineRule="auto"/>
        <w:ind w:firstLine="720"/>
        <w:rPr>
          <w:sz w:val="22"/>
          <w:szCs w:val="22"/>
        </w:rPr>
      </w:pPr>
      <w:r w:rsidRPr="00AC4EBC">
        <w:rPr>
          <w:sz w:val="22"/>
          <w:szCs w:val="22"/>
        </w:rPr>
        <w:t>Первое повышение заработной платы происходит примерно в 26 лет, достигая максимального в 46-51 год. При первом повышении заработная плата повышается на 6-14%, а в дальнейшем растет на 2-3% в год.</w:t>
      </w:r>
    </w:p>
    <w:p w:rsidR="00835712" w:rsidRPr="00AC4EBC" w:rsidRDefault="00835712" w:rsidP="00AC4EBC">
      <w:pPr>
        <w:spacing w:line="240" w:lineRule="auto"/>
        <w:ind w:firstLine="720"/>
        <w:rPr>
          <w:sz w:val="22"/>
          <w:szCs w:val="22"/>
        </w:rPr>
      </w:pPr>
      <w:r w:rsidRPr="00AC4EBC">
        <w:rPr>
          <w:sz w:val="22"/>
          <w:szCs w:val="22"/>
        </w:rPr>
        <w:t>Фактор товарооборота фирмы для инженеров составляет 6-15%, а для высшего руководящего персонала - от 60 до 92%.</w:t>
      </w:r>
    </w:p>
    <w:p w:rsidR="00835712" w:rsidRPr="00AC4EBC" w:rsidRDefault="00835712" w:rsidP="00AC4EBC">
      <w:pPr>
        <w:spacing w:line="240" w:lineRule="auto"/>
        <w:ind w:firstLine="720"/>
        <w:rPr>
          <w:sz w:val="22"/>
          <w:szCs w:val="22"/>
        </w:rPr>
      </w:pPr>
      <w:r w:rsidRPr="00AC4EBC">
        <w:rPr>
          <w:sz w:val="22"/>
          <w:szCs w:val="22"/>
        </w:rPr>
        <w:t>Фактор «отраслевая принадлежность фирмы» примерно одинаков и составляет 6-12%, зато норма управляем</w:t>
      </w:r>
      <w:r w:rsidRPr="00AC4EBC">
        <w:rPr>
          <w:sz w:val="22"/>
          <w:szCs w:val="22"/>
        </w:rPr>
        <w:t>о</w:t>
      </w:r>
      <w:r w:rsidRPr="00AC4EBC">
        <w:rPr>
          <w:sz w:val="22"/>
          <w:szCs w:val="22"/>
        </w:rPr>
        <w:t>сти колеблется в пределах от 30 до 77% к размеру базовой заработной платы.</w:t>
      </w:r>
    </w:p>
    <w:p w:rsidR="00835712" w:rsidRPr="00AC4EBC" w:rsidRDefault="00835712" w:rsidP="00AC4EBC">
      <w:pPr>
        <w:spacing w:line="240" w:lineRule="auto"/>
        <w:ind w:firstLine="720"/>
        <w:rPr>
          <w:sz w:val="22"/>
          <w:szCs w:val="22"/>
        </w:rPr>
      </w:pPr>
      <w:r w:rsidRPr="00AC4EBC">
        <w:rPr>
          <w:sz w:val="22"/>
          <w:szCs w:val="22"/>
        </w:rPr>
        <w:t>Системы оплаты труда на Западе, как правило, сочетают учет индивидуальных способностей работника и р</w:t>
      </w:r>
      <w:r w:rsidRPr="00AC4EBC">
        <w:rPr>
          <w:sz w:val="22"/>
          <w:szCs w:val="22"/>
        </w:rPr>
        <w:t>е</w:t>
      </w:r>
      <w:r w:rsidRPr="00AC4EBC">
        <w:rPr>
          <w:sz w:val="22"/>
          <w:szCs w:val="22"/>
        </w:rPr>
        <w:t>зультаты деятельности предприятия. Однако учет этих двух оценочных факторов различен. В США высокий удельный вес индивидуальных факторов в оплате труда поддерживают 75% компаний. В Японии доля заработной платы, завис</w:t>
      </w:r>
      <w:r w:rsidRPr="00AC4EBC">
        <w:rPr>
          <w:sz w:val="22"/>
          <w:szCs w:val="22"/>
        </w:rPr>
        <w:t>я</w:t>
      </w:r>
      <w:r w:rsidRPr="00AC4EBC">
        <w:rPr>
          <w:sz w:val="22"/>
          <w:szCs w:val="22"/>
        </w:rPr>
        <w:t>щая от индивидуальных итогов и состояния фирмы, достигла 25%.</w:t>
      </w:r>
    </w:p>
    <w:p w:rsidR="00835712" w:rsidRPr="00AC4EBC" w:rsidRDefault="00835712" w:rsidP="00AC4EBC">
      <w:pPr>
        <w:spacing w:line="240" w:lineRule="auto"/>
        <w:ind w:firstLine="720"/>
        <w:rPr>
          <w:sz w:val="22"/>
          <w:szCs w:val="22"/>
        </w:rPr>
      </w:pPr>
      <w:r w:rsidRPr="00AC4EBC">
        <w:rPr>
          <w:sz w:val="22"/>
          <w:szCs w:val="22"/>
        </w:rPr>
        <w:t>Японские предприниматели с помощью организации заработной платы традиционно стремятся поддерживать общинные (семейные) отношения на предприятиях. Своеобразно формирование трудовых отношений в Японии - и</w:t>
      </w:r>
      <w:r w:rsidRPr="00AC4EBC">
        <w:rPr>
          <w:sz w:val="22"/>
          <w:szCs w:val="22"/>
        </w:rPr>
        <w:t>с</w:t>
      </w:r>
      <w:r w:rsidRPr="00AC4EBC">
        <w:rPr>
          <w:sz w:val="22"/>
          <w:szCs w:val="22"/>
        </w:rPr>
        <w:t>пользование традиционного института пожизненного найма. Эта система связана с применением статуса постоянных и временных рабочих, когда зарплата последних составляет 40-50% от уровня оплаты постоянных рабочих.</w:t>
      </w:r>
    </w:p>
    <w:p w:rsidR="00835712" w:rsidRPr="00AC4EBC" w:rsidRDefault="00835712" w:rsidP="00AC4EBC">
      <w:pPr>
        <w:spacing w:line="240" w:lineRule="auto"/>
        <w:ind w:firstLine="720"/>
        <w:rPr>
          <w:sz w:val="22"/>
          <w:szCs w:val="22"/>
        </w:rPr>
      </w:pPr>
      <w:r w:rsidRPr="00AC4EBC">
        <w:rPr>
          <w:sz w:val="22"/>
          <w:szCs w:val="22"/>
        </w:rPr>
        <w:t>Система заработной платы в Японии направлена прежде всего на закрепление работника на производстве, п</w:t>
      </w:r>
      <w:r w:rsidRPr="00AC4EBC">
        <w:rPr>
          <w:sz w:val="22"/>
          <w:szCs w:val="22"/>
        </w:rPr>
        <w:t>о</w:t>
      </w:r>
      <w:r w:rsidRPr="00AC4EBC">
        <w:rPr>
          <w:sz w:val="22"/>
          <w:szCs w:val="22"/>
        </w:rPr>
        <w:t>буждение его к постоянному повышению квалификации, создание уверенности в том, что его производительный и к</w:t>
      </w:r>
      <w:r w:rsidRPr="00AC4EBC">
        <w:rPr>
          <w:sz w:val="22"/>
          <w:szCs w:val="22"/>
        </w:rPr>
        <w:t>а</w:t>
      </w:r>
      <w:r w:rsidRPr="00AC4EBC">
        <w:rPr>
          <w:sz w:val="22"/>
          <w:szCs w:val="22"/>
        </w:rPr>
        <w:t>чественный труд будет оценен. Она состоит из трех элементов: базисной ставки, надбавок и премий, которые выплач</w:t>
      </w:r>
      <w:r w:rsidRPr="00AC4EBC">
        <w:rPr>
          <w:sz w:val="22"/>
          <w:szCs w:val="22"/>
        </w:rPr>
        <w:t>и</w:t>
      </w:r>
      <w:r w:rsidRPr="00AC4EBC">
        <w:rPr>
          <w:sz w:val="22"/>
          <w:szCs w:val="22"/>
        </w:rPr>
        <w:t>ваются 2 раза в год. В структуре заработной платы на базисную ставку приходится 60-80%, на надбавки и премии 20-40% (фирма «Камацу», «Нипон кокан» и др.). Основная заработная плата (базисная ставка) носит ярко выраженный социальный характер, стимулирует квалификацию работника и зависит от его стажа и возраста.</w:t>
      </w:r>
    </w:p>
    <w:p w:rsidR="00835712" w:rsidRPr="00AC4EBC" w:rsidRDefault="00835712" w:rsidP="00AC4EBC">
      <w:pPr>
        <w:spacing w:line="240" w:lineRule="auto"/>
        <w:ind w:firstLine="720"/>
        <w:rPr>
          <w:sz w:val="22"/>
          <w:szCs w:val="22"/>
        </w:rPr>
      </w:pPr>
      <w:r w:rsidRPr="00AC4EBC">
        <w:rPr>
          <w:sz w:val="22"/>
          <w:szCs w:val="22"/>
        </w:rPr>
        <w:t>Базисная ставка повышается ежегодно для всех работников, что дает возможность не применять индексацию заработной платы в связи с изменением розничных цен. Ее размеры устанавливаются в результате переговоров с адм</w:t>
      </w:r>
      <w:r w:rsidRPr="00AC4EBC">
        <w:rPr>
          <w:sz w:val="22"/>
          <w:szCs w:val="22"/>
        </w:rPr>
        <w:t>и</w:t>
      </w:r>
      <w:r w:rsidRPr="00AC4EBC">
        <w:rPr>
          <w:sz w:val="22"/>
          <w:szCs w:val="22"/>
        </w:rPr>
        <w:t>нистрацией и профсоюзов на основе согласованных действий предпринимателей ассоциации, занятой выработкой п</w:t>
      </w:r>
      <w:r w:rsidRPr="00AC4EBC">
        <w:rPr>
          <w:sz w:val="22"/>
          <w:szCs w:val="22"/>
        </w:rPr>
        <w:t>о</w:t>
      </w:r>
      <w:r w:rsidRPr="00AC4EBC">
        <w:rPr>
          <w:sz w:val="22"/>
          <w:szCs w:val="22"/>
        </w:rPr>
        <w:t>литики по трудовым отношениям, и закрепляются при заключении коллективных договоров.</w:t>
      </w:r>
    </w:p>
    <w:p w:rsidR="00835712" w:rsidRPr="00AC4EBC" w:rsidRDefault="00835712" w:rsidP="00AC4EBC">
      <w:pPr>
        <w:spacing w:line="240" w:lineRule="auto"/>
        <w:ind w:firstLine="720"/>
        <w:rPr>
          <w:sz w:val="22"/>
          <w:szCs w:val="22"/>
        </w:rPr>
      </w:pPr>
      <w:r w:rsidRPr="00AC4EBC">
        <w:rPr>
          <w:sz w:val="22"/>
          <w:szCs w:val="22"/>
        </w:rPr>
        <w:t>Такая система создает впечатление стабильности и постоянства повышения материального положения работн</w:t>
      </w:r>
      <w:r w:rsidRPr="00AC4EBC">
        <w:rPr>
          <w:sz w:val="22"/>
          <w:szCs w:val="22"/>
        </w:rPr>
        <w:t>и</w:t>
      </w:r>
      <w:r w:rsidRPr="00AC4EBC">
        <w:rPr>
          <w:sz w:val="22"/>
          <w:szCs w:val="22"/>
        </w:rPr>
        <w:t>ка и в сознании японского рабочего связана с исключительной признательностью фирме, с желанием возместить ей свой «долг» и работать, не жалея сил. Она функционирует примерно на 78% фирм. На 22% фирм начинают вводить «модификацию» традиционных систем, дифференцируя заработную плату по каждому конкретному работнику и вводя пожизненные надбавки, надбавками же компенсируются проезд до места работы, питание в столовой фирм. Надбавки в зависимости от срока действия подразделяются на годовые (надбавки за профессиональное мастерство и в связи с и</w:t>
      </w:r>
      <w:r w:rsidRPr="00AC4EBC">
        <w:rPr>
          <w:sz w:val="22"/>
          <w:szCs w:val="22"/>
        </w:rPr>
        <w:t>н</w:t>
      </w:r>
      <w:r w:rsidRPr="00AC4EBC">
        <w:rPr>
          <w:sz w:val="22"/>
          <w:szCs w:val="22"/>
        </w:rPr>
        <w:t>дексом цен) и подвижные (за сверхурочные работы, многосменный режим, повышение качества продукции, выполн</w:t>
      </w:r>
      <w:r w:rsidRPr="00AC4EBC">
        <w:rPr>
          <w:sz w:val="22"/>
          <w:szCs w:val="22"/>
        </w:rPr>
        <w:t>е</w:t>
      </w:r>
      <w:r w:rsidRPr="00AC4EBC">
        <w:rPr>
          <w:sz w:val="22"/>
          <w:szCs w:val="22"/>
        </w:rPr>
        <w:t>ние важных производственных заданий, дисциплинированность и т.д.). Особое внимание уделяется рационализато</w:t>
      </w:r>
      <w:r w:rsidRPr="00AC4EBC">
        <w:rPr>
          <w:sz w:val="22"/>
          <w:szCs w:val="22"/>
        </w:rPr>
        <w:t>р</w:t>
      </w:r>
      <w:r w:rsidRPr="00AC4EBC">
        <w:rPr>
          <w:sz w:val="22"/>
          <w:szCs w:val="22"/>
        </w:rPr>
        <w:t>ской деятельности, которая достигла в Японии гигантских размеров: во многих фирмах на одного занятого приходится 60-80 рацпредложений в год. И хотя более половины не имеют экономического эффекта и кладутся на полку, деньги за них все равно выплачиваются: главное - не погасить энтузиазм. Ведь даже после ряда неудач рождаются ценные идеи, приносящие пользу фирме.</w:t>
      </w:r>
    </w:p>
    <w:p w:rsidR="00835712" w:rsidRPr="00AC4EBC" w:rsidRDefault="00835712" w:rsidP="00AC4EBC">
      <w:pPr>
        <w:spacing w:line="240" w:lineRule="auto"/>
        <w:ind w:firstLine="720"/>
        <w:rPr>
          <w:sz w:val="22"/>
          <w:szCs w:val="22"/>
        </w:rPr>
      </w:pPr>
      <w:r w:rsidRPr="00AC4EBC">
        <w:rPr>
          <w:sz w:val="22"/>
          <w:szCs w:val="22"/>
        </w:rPr>
        <w:t>Постоянное обновление знаний, овладение смежными профессиями, участие в рационализаторской деятельн</w:t>
      </w:r>
      <w:r w:rsidRPr="00AC4EBC">
        <w:rPr>
          <w:sz w:val="22"/>
          <w:szCs w:val="22"/>
        </w:rPr>
        <w:t>о</w:t>
      </w:r>
      <w:r w:rsidRPr="00AC4EBC">
        <w:rPr>
          <w:sz w:val="22"/>
          <w:szCs w:val="22"/>
        </w:rPr>
        <w:t>сти, повышенное внимание и ответственность (усердие) являются новыми требованиями, которые предъявляет совр</w:t>
      </w:r>
      <w:r w:rsidRPr="00AC4EBC">
        <w:rPr>
          <w:sz w:val="22"/>
          <w:szCs w:val="22"/>
        </w:rPr>
        <w:t>е</w:t>
      </w:r>
      <w:r w:rsidRPr="00AC4EBC">
        <w:rPr>
          <w:sz w:val="22"/>
          <w:szCs w:val="22"/>
        </w:rPr>
        <w:t>менное производство к работникам. С учетом этого за рубежом разработаны многие системы оплаты труда. Так, ам</w:t>
      </w:r>
      <w:r w:rsidRPr="00AC4EBC">
        <w:rPr>
          <w:sz w:val="22"/>
          <w:szCs w:val="22"/>
        </w:rPr>
        <w:t>е</w:t>
      </w:r>
      <w:r w:rsidRPr="00AC4EBC">
        <w:rPr>
          <w:sz w:val="22"/>
          <w:szCs w:val="22"/>
        </w:rPr>
        <w:t>риканские специалисты создали систему, которая в обобщенном виде получила название «оплата за квалификацию». Суть ее состоит в том, что уровень оплаты зависит не только от сложности выполняемых работ, но и от набора спец</w:t>
      </w:r>
      <w:r w:rsidRPr="00AC4EBC">
        <w:rPr>
          <w:sz w:val="22"/>
          <w:szCs w:val="22"/>
        </w:rPr>
        <w:t>и</w:t>
      </w:r>
      <w:r w:rsidRPr="00AC4EBC">
        <w:rPr>
          <w:sz w:val="22"/>
          <w:szCs w:val="22"/>
        </w:rPr>
        <w:lastRenderedPageBreak/>
        <w:t>альностей, которые работник способен использовать в своей деятельности, так как оплачиваются не фактические р</w:t>
      </w:r>
      <w:r w:rsidRPr="00AC4EBC">
        <w:rPr>
          <w:sz w:val="22"/>
          <w:szCs w:val="22"/>
        </w:rPr>
        <w:t>е</w:t>
      </w:r>
      <w:r w:rsidRPr="00AC4EBC">
        <w:rPr>
          <w:sz w:val="22"/>
          <w:szCs w:val="22"/>
        </w:rPr>
        <w:t>зультаты, а потенциальные способности работника через число освоенных специальностей. Работник при освоении к</w:t>
      </w:r>
      <w:r w:rsidRPr="00AC4EBC">
        <w:rPr>
          <w:sz w:val="22"/>
          <w:szCs w:val="22"/>
        </w:rPr>
        <w:t>а</w:t>
      </w:r>
      <w:r w:rsidRPr="00AC4EBC">
        <w:rPr>
          <w:sz w:val="22"/>
          <w:szCs w:val="22"/>
        </w:rPr>
        <w:t>ждой новой специальности получает надбавку к заработной плате, при этом приобретенные знания должны в той или иной мере использоваться в работе.</w:t>
      </w:r>
    </w:p>
    <w:p w:rsidR="00835712" w:rsidRPr="00AC4EBC" w:rsidRDefault="00835712" w:rsidP="00AC4EBC">
      <w:pPr>
        <w:spacing w:line="240" w:lineRule="auto"/>
        <w:ind w:firstLine="720"/>
        <w:rPr>
          <w:sz w:val="22"/>
          <w:szCs w:val="22"/>
        </w:rPr>
      </w:pPr>
      <w:r w:rsidRPr="00AC4EBC">
        <w:rPr>
          <w:sz w:val="22"/>
          <w:szCs w:val="22"/>
        </w:rPr>
        <w:t>В последнее время в оплате труда развитых капиталистических странах все большую роль играет премирование по коллективным результатам деятельности предприятий. Следует отметить так называемую систему «Скэнлон», пр</w:t>
      </w:r>
      <w:r w:rsidRPr="00AC4EBC">
        <w:rPr>
          <w:sz w:val="22"/>
          <w:szCs w:val="22"/>
        </w:rPr>
        <w:t>и</w:t>
      </w:r>
      <w:r w:rsidRPr="00AC4EBC">
        <w:rPr>
          <w:sz w:val="22"/>
          <w:szCs w:val="22"/>
        </w:rPr>
        <w:t>меняемую на многих американских фирмах. По этой системе премия устанавливается по результатам предыдущих лет на основе отношения затрат труда на оплату персонала к стоимости продукции. Расчеты производятся каждый месяц или раз в два месяца. Сравниваются затраты по норме (расходы за заработную плату предыдущих лет) на объем реал</w:t>
      </w:r>
      <w:r w:rsidRPr="00AC4EBC">
        <w:rPr>
          <w:sz w:val="22"/>
          <w:szCs w:val="22"/>
        </w:rPr>
        <w:t>и</w:t>
      </w:r>
      <w:r w:rsidRPr="00AC4EBC">
        <w:rPr>
          <w:sz w:val="22"/>
          <w:szCs w:val="22"/>
        </w:rPr>
        <w:t>зуемой продукции и фактические. В размере суммы экономии формируется премиальный фонд компенсации (резер</w:t>
      </w:r>
      <w:r w:rsidRPr="00AC4EBC">
        <w:rPr>
          <w:sz w:val="22"/>
          <w:szCs w:val="22"/>
        </w:rPr>
        <w:t>в</w:t>
      </w:r>
      <w:r w:rsidRPr="00AC4EBC">
        <w:rPr>
          <w:sz w:val="22"/>
          <w:szCs w:val="22"/>
        </w:rPr>
        <w:t>ный фонд), а остальные направляются на текущее премирование. Резервный фонд расходуется в те месяцы, когда ра</w:t>
      </w:r>
      <w:r w:rsidRPr="00AC4EBC">
        <w:rPr>
          <w:sz w:val="22"/>
          <w:szCs w:val="22"/>
        </w:rPr>
        <w:t>с</w:t>
      </w:r>
      <w:r w:rsidRPr="00AC4EBC">
        <w:rPr>
          <w:sz w:val="22"/>
          <w:szCs w:val="22"/>
        </w:rPr>
        <w:t>ходы на заработную плату превышают нормативные, а остатки этого фонда выплачиваются в конце года.</w:t>
      </w:r>
    </w:p>
    <w:p w:rsidR="00835712" w:rsidRPr="00AC4EBC" w:rsidRDefault="00835712" w:rsidP="00AC4EBC">
      <w:pPr>
        <w:spacing w:line="240" w:lineRule="auto"/>
        <w:ind w:firstLine="720"/>
        <w:rPr>
          <w:sz w:val="22"/>
          <w:szCs w:val="22"/>
        </w:rPr>
      </w:pPr>
      <w:r w:rsidRPr="00AC4EBC">
        <w:rPr>
          <w:sz w:val="22"/>
          <w:szCs w:val="22"/>
        </w:rPr>
        <w:t>Большинство подобных систем основаны не только на материальном поощрении, но и на широком участии вс</w:t>
      </w:r>
      <w:r w:rsidRPr="00AC4EBC">
        <w:rPr>
          <w:sz w:val="22"/>
          <w:szCs w:val="22"/>
        </w:rPr>
        <w:t>е</w:t>
      </w:r>
      <w:r w:rsidRPr="00AC4EBC">
        <w:rPr>
          <w:sz w:val="22"/>
          <w:szCs w:val="22"/>
        </w:rPr>
        <w:t>го коллектива в достижении желаемого результата.</w:t>
      </w:r>
      <w:r w:rsidR="00AC4EBC" w:rsidRPr="00AC4EBC">
        <w:rPr>
          <w:sz w:val="22"/>
          <w:szCs w:val="22"/>
        </w:rPr>
        <w:t xml:space="preserve"> </w:t>
      </w:r>
      <w:r w:rsidRPr="00AC4EBC">
        <w:rPr>
          <w:sz w:val="22"/>
          <w:szCs w:val="22"/>
        </w:rPr>
        <w:t>Одно из направлений гибкой системы оплаты труда - «участие в капитале». При этом повсеместно «участие в капитале» - предоставление льготных акций собственных компаний - пр</w:t>
      </w:r>
      <w:r w:rsidRPr="00AC4EBC">
        <w:rPr>
          <w:sz w:val="22"/>
          <w:szCs w:val="22"/>
        </w:rPr>
        <w:t>е</w:t>
      </w:r>
      <w:r w:rsidRPr="00AC4EBC">
        <w:rPr>
          <w:sz w:val="22"/>
          <w:szCs w:val="22"/>
        </w:rPr>
        <w:t>валирует на премированием.</w:t>
      </w:r>
      <w:r w:rsidR="00AC4EBC" w:rsidRPr="00AC4EBC">
        <w:rPr>
          <w:sz w:val="22"/>
          <w:szCs w:val="22"/>
        </w:rPr>
        <w:t xml:space="preserve"> </w:t>
      </w:r>
      <w:r w:rsidRPr="00AC4EBC">
        <w:rPr>
          <w:sz w:val="22"/>
          <w:szCs w:val="22"/>
        </w:rPr>
        <w:t>Системы участия в прибылях имеют два бесспорных достоинства. Во-первых, они заинт</w:t>
      </w:r>
      <w:r w:rsidRPr="00AC4EBC">
        <w:rPr>
          <w:sz w:val="22"/>
          <w:szCs w:val="22"/>
        </w:rPr>
        <w:t>е</w:t>
      </w:r>
      <w:r w:rsidRPr="00AC4EBC">
        <w:rPr>
          <w:sz w:val="22"/>
          <w:szCs w:val="22"/>
        </w:rPr>
        <w:t>ресовывают работника в производительном труде и прибыльности предприятия, на котором он работает. Во-вторых, участие в прибылях создает благоприятные макроэкономические эффекты: например, в условиях спада производства оно может смягчить в определенной степени ситуацию, связанную с сокращением работников, и снизить уровень и</w:t>
      </w:r>
      <w:r w:rsidRPr="00AC4EBC">
        <w:rPr>
          <w:sz w:val="22"/>
          <w:szCs w:val="22"/>
        </w:rPr>
        <w:t>н</w:t>
      </w:r>
      <w:r w:rsidRPr="00AC4EBC">
        <w:rPr>
          <w:sz w:val="22"/>
          <w:szCs w:val="22"/>
        </w:rPr>
        <w:t>фляции.</w:t>
      </w:r>
    </w:p>
    <w:p w:rsidR="00835712" w:rsidRPr="00AC4EBC" w:rsidRDefault="00835712" w:rsidP="00AC4EBC">
      <w:pPr>
        <w:spacing w:line="240" w:lineRule="auto"/>
        <w:ind w:firstLine="720"/>
        <w:rPr>
          <w:sz w:val="22"/>
          <w:szCs w:val="22"/>
        </w:rPr>
      </w:pPr>
      <w:r w:rsidRPr="00AC4EBC">
        <w:rPr>
          <w:sz w:val="22"/>
          <w:szCs w:val="22"/>
        </w:rPr>
        <w:t>Конкретная организация оплаты труда на предприятиях частного сектора экономически регламентируется з</w:t>
      </w:r>
      <w:r w:rsidRPr="00AC4EBC">
        <w:rPr>
          <w:sz w:val="22"/>
          <w:szCs w:val="22"/>
        </w:rPr>
        <w:t>а</w:t>
      </w:r>
      <w:r w:rsidRPr="00AC4EBC">
        <w:rPr>
          <w:sz w:val="22"/>
          <w:szCs w:val="22"/>
        </w:rPr>
        <w:t>ключением коллективных договоров (соглашений) между предпринимателем и объединением трудящихся, обязател</w:t>
      </w:r>
      <w:r w:rsidRPr="00AC4EBC">
        <w:rPr>
          <w:sz w:val="22"/>
          <w:szCs w:val="22"/>
        </w:rPr>
        <w:t>ь</w:t>
      </w:r>
      <w:r w:rsidRPr="00AC4EBC">
        <w:rPr>
          <w:sz w:val="22"/>
          <w:szCs w:val="22"/>
        </w:rPr>
        <w:t>ным для сторон. Нанимаемые работники обязуются работать с определенной интенсивностью, соблюдать дисциплину, стандарты качества, а предприниматели - обеспечивать объемы работ, нормальные условия труда, повышение квал</w:t>
      </w:r>
      <w:r w:rsidRPr="00AC4EBC">
        <w:rPr>
          <w:sz w:val="22"/>
          <w:szCs w:val="22"/>
        </w:rPr>
        <w:t>и</w:t>
      </w:r>
      <w:r w:rsidRPr="00AC4EBC">
        <w:rPr>
          <w:sz w:val="22"/>
          <w:szCs w:val="22"/>
        </w:rPr>
        <w:t>фикации, гарантированную заработную плату в согласованных размерах, ее рост и др. При нарушении обязательств одной из сторон другая может обратиться в специальный независимый орган - арбитражную комиссию.</w:t>
      </w:r>
    </w:p>
    <w:p w:rsidR="00835712" w:rsidRPr="00AC4EBC" w:rsidRDefault="00835712" w:rsidP="00AC4EBC">
      <w:pPr>
        <w:spacing w:line="240" w:lineRule="auto"/>
        <w:ind w:firstLine="720"/>
        <w:rPr>
          <w:sz w:val="22"/>
          <w:szCs w:val="22"/>
        </w:rPr>
      </w:pPr>
      <w:r w:rsidRPr="00AC4EBC">
        <w:rPr>
          <w:sz w:val="22"/>
          <w:szCs w:val="22"/>
        </w:rPr>
        <w:t>В ряде стран ассоциация предпринимателей вырабатывает согласованную политику трудовых соглашений. Она ежегодно принимает рекомендации по оптимальному росту заработной платы в определенной пропорции с ростом объема производства, которые обсуждаются совместно с профсоюзными объединениями, а затем учитываются при з</w:t>
      </w:r>
      <w:r w:rsidRPr="00AC4EBC">
        <w:rPr>
          <w:sz w:val="22"/>
          <w:szCs w:val="22"/>
        </w:rPr>
        <w:t>а</w:t>
      </w:r>
      <w:r w:rsidRPr="00AC4EBC">
        <w:rPr>
          <w:sz w:val="22"/>
          <w:szCs w:val="22"/>
        </w:rPr>
        <w:t>ключении коллективных договоров.</w:t>
      </w:r>
    </w:p>
    <w:p w:rsidR="00835712" w:rsidRPr="00AC4EBC" w:rsidRDefault="00835712" w:rsidP="00AC4EBC">
      <w:pPr>
        <w:spacing w:line="240" w:lineRule="auto"/>
        <w:ind w:firstLine="720"/>
        <w:rPr>
          <w:sz w:val="22"/>
          <w:szCs w:val="22"/>
        </w:rPr>
      </w:pPr>
      <w:r w:rsidRPr="00AC4EBC">
        <w:rPr>
          <w:sz w:val="22"/>
          <w:szCs w:val="22"/>
        </w:rPr>
        <w:t>В высокоразвитых странах наблюдается выраженная тенденция отказа от сдельной оплаты. При этом  работник оценивается непосредственно руководителем, как минимум, по четырем показателям: степени заслуг перед фирмой, предшествующему уровню заработка и его динамике, достигнутому квалификационному росту.</w:t>
      </w:r>
      <w:r w:rsidR="00AC4EBC" w:rsidRPr="00AC4EBC">
        <w:rPr>
          <w:sz w:val="22"/>
          <w:szCs w:val="22"/>
        </w:rPr>
        <w:t xml:space="preserve"> </w:t>
      </w:r>
      <w:r w:rsidRPr="00AC4EBC">
        <w:rPr>
          <w:sz w:val="22"/>
          <w:szCs w:val="22"/>
        </w:rPr>
        <w:t>В США широкое ра</w:t>
      </w:r>
      <w:r w:rsidRPr="00AC4EBC">
        <w:rPr>
          <w:sz w:val="22"/>
          <w:szCs w:val="22"/>
        </w:rPr>
        <w:t>с</w:t>
      </w:r>
      <w:r w:rsidRPr="00AC4EBC">
        <w:rPr>
          <w:sz w:val="22"/>
          <w:szCs w:val="22"/>
        </w:rPr>
        <w:t>пространение получили системы оплаты, связывающие динамику заработной платы с эффективностью работы фирмы в целом и ростом профессионального мастерства работника.</w:t>
      </w:r>
    </w:p>
    <w:p w:rsidR="00835712" w:rsidRPr="00AC4EBC" w:rsidRDefault="00835712" w:rsidP="00AC4EBC">
      <w:pPr>
        <w:spacing w:line="240" w:lineRule="auto"/>
        <w:ind w:firstLine="720"/>
        <w:rPr>
          <w:sz w:val="22"/>
          <w:szCs w:val="22"/>
        </w:rPr>
      </w:pPr>
      <w:r w:rsidRPr="00AC4EBC">
        <w:rPr>
          <w:sz w:val="22"/>
          <w:szCs w:val="22"/>
        </w:rPr>
        <w:t>При оценке эффективности зарубежного опыта и возможности его применения в нашей стране следует учит</w:t>
      </w:r>
      <w:r w:rsidRPr="00AC4EBC">
        <w:rPr>
          <w:sz w:val="22"/>
          <w:szCs w:val="22"/>
        </w:rPr>
        <w:t>ы</w:t>
      </w:r>
      <w:r w:rsidRPr="00AC4EBC">
        <w:rPr>
          <w:sz w:val="22"/>
          <w:szCs w:val="22"/>
        </w:rPr>
        <w:t>вать, что системы оплаты труда, применяемые в странах с развитой экономикой, предполагают высокоразвитые сист</w:t>
      </w:r>
      <w:r w:rsidRPr="00AC4EBC">
        <w:rPr>
          <w:sz w:val="22"/>
          <w:szCs w:val="22"/>
        </w:rPr>
        <w:t>е</w:t>
      </w:r>
      <w:r w:rsidRPr="00AC4EBC">
        <w:rPr>
          <w:sz w:val="22"/>
          <w:szCs w:val="22"/>
        </w:rPr>
        <w:t>мы организации производства, инфраструктуры и социальных отношений, т.е. условия, которых на подавляющем большинстве наших предприятий нет. Кроме того, системы заработной платы, применяемые в различных странах, с</w:t>
      </w:r>
      <w:r w:rsidRPr="00AC4EBC">
        <w:rPr>
          <w:sz w:val="22"/>
          <w:szCs w:val="22"/>
        </w:rPr>
        <w:t>у</w:t>
      </w:r>
      <w:r w:rsidRPr="00AC4EBC">
        <w:rPr>
          <w:sz w:val="22"/>
          <w:szCs w:val="22"/>
        </w:rPr>
        <w:t>губо специфичны и подчас взаимно исключают друг друга, поскольку основаны на различных экономических, полит</w:t>
      </w:r>
      <w:r w:rsidRPr="00AC4EBC">
        <w:rPr>
          <w:sz w:val="22"/>
          <w:szCs w:val="22"/>
        </w:rPr>
        <w:t>и</w:t>
      </w:r>
      <w:r w:rsidRPr="00AC4EBC">
        <w:rPr>
          <w:sz w:val="22"/>
          <w:szCs w:val="22"/>
        </w:rPr>
        <w:t>ческих и национально-этнических предпосылках. Поэтому механическое перенесение их в существующие в нашей стране условия невозможно. Но использование отдельных элементов (системы участия в прибылях, социальных выплат и льгот) может оказаться эффективным.</w:t>
      </w:r>
    </w:p>
    <w:p w:rsidR="00835712" w:rsidRPr="00EE3F66" w:rsidRDefault="00835712" w:rsidP="00835712">
      <w:pPr>
        <w:ind w:firstLine="720"/>
        <w:rPr>
          <w:szCs w:val="28"/>
        </w:rPr>
      </w:pPr>
    </w:p>
    <w:p w:rsidR="00835712" w:rsidRDefault="00835712" w:rsidP="005D2948">
      <w:pPr>
        <w:widowControl/>
        <w:shd w:val="clear" w:color="auto" w:fill="FFFFFF"/>
        <w:spacing w:line="240" w:lineRule="auto"/>
        <w:ind w:firstLine="0"/>
        <w:rPr>
          <w:color w:val="000000"/>
          <w:sz w:val="28"/>
          <w:szCs w:val="28"/>
        </w:rPr>
      </w:pPr>
    </w:p>
    <w:p w:rsidR="00835712" w:rsidRDefault="00835712" w:rsidP="005D2948">
      <w:pPr>
        <w:widowControl/>
        <w:shd w:val="clear" w:color="auto" w:fill="FFFFFF"/>
        <w:spacing w:line="240" w:lineRule="auto"/>
        <w:ind w:firstLine="0"/>
        <w:rPr>
          <w:sz w:val="28"/>
          <w:szCs w:val="28"/>
        </w:rPr>
      </w:pPr>
    </w:p>
    <w:p w:rsidR="00AC4EBC" w:rsidRDefault="00AC4EBC" w:rsidP="005D2948">
      <w:pPr>
        <w:widowControl/>
        <w:shd w:val="clear" w:color="auto" w:fill="FFFFFF"/>
        <w:spacing w:line="240" w:lineRule="auto"/>
        <w:ind w:firstLine="0"/>
        <w:rPr>
          <w:sz w:val="28"/>
          <w:szCs w:val="28"/>
        </w:rPr>
      </w:pPr>
    </w:p>
    <w:p w:rsidR="00AC4EBC" w:rsidRDefault="00AC4EBC" w:rsidP="005D2948">
      <w:pPr>
        <w:widowControl/>
        <w:shd w:val="clear" w:color="auto" w:fill="FFFFFF"/>
        <w:spacing w:line="240" w:lineRule="auto"/>
        <w:ind w:firstLine="0"/>
        <w:rPr>
          <w:sz w:val="28"/>
          <w:szCs w:val="28"/>
        </w:rPr>
      </w:pPr>
    </w:p>
    <w:p w:rsidR="00AC4EBC" w:rsidRDefault="00AC4EBC" w:rsidP="005D2948">
      <w:pPr>
        <w:widowControl/>
        <w:shd w:val="clear" w:color="auto" w:fill="FFFFFF"/>
        <w:spacing w:line="240" w:lineRule="auto"/>
        <w:ind w:firstLine="0"/>
        <w:rPr>
          <w:sz w:val="28"/>
          <w:szCs w:val="28"/>
        </w:rPr>
      </w:pPr>
    </w:p>
    <w:p w:rsidR="00AC4EBC" w:rsidRDefault="00AC4EBC" w:rsidP="005D2948">
      <w:pPr>
        <w:widowControl/>
        <w:shd w:val="clear" w:color="auto" w:fill="FFFFFF"/>
        <w:spacing w:line="240" w:lineRule="auto"/>
        <w:ind w:firstLine="0"/>
        <w:rPr>
          <w:sz w:val="28"/>
          <w:szCs w:val="28"/>
        </w:rPr>
      </w:pPr>
    </w:p>
    <w:p w:rsidR="00AC4EBC" w:rsidRDefault="00AC4EBC" w:rsidP="005D2948">
      <w:pPr>
        <w:widowControl/>
        <w:shd w:val="clear" w:color="auto" w:fill="FFFFFF"/>
        <w:spacing w:line="240" w:lineRule="auto"/>
        <w:ind w:firstLine="0"/>
        <w:rPr>
          <w:sz w:val="28"/>
          <w:szCs w:val="28"/>
        </w:rPr>
      </w:pPr>
    </w:p>
    <w:p w:rsidR="00AC4EBC" w:rsidRDefault="00AC4EBC" w:rsidP="005D2948">
      <w:pPr>
        <w:widowControl/>
        <w:shd w:val="clear" w:color="auto" w:fill="FFFFFF"/>
        <w:spacing w:line="240" w:lineRule="auto"/>
        <w:ind w:firstLine="0"/>
        <w:rPr>
          <w:sz w:val="28"/>
          <w:szCs w:val="28"/>
        </w:rPr>
      </w:pPr>
    </w:p>
    <w:p w:rsidR="00AC4EBC" w:rsidRDefault="00AC4EBC" w:rsidP="005D2948">
      <w:pPr>
        <w:widowControl/>
        <w:shd w:val="clear" w:color="auto" w:fill="FFFFFF"/>
        <w:spacing w:line="240" w:lineRule="auto"/>
        <w:ind w:firstLine="0"/>
        <w:rPr>
          <w:sz w:val="28"/>
          <w:szCs w:val="28"/>
        </w:rPr>
      </w:pPr>
    </w:p>
    <w:p w:rsidR="00AC4EBC" w:rsidRDefault="00AC4EBC" w:rsidP="005D2948">
      <w:pPr>
        <w:widowControl/>
        <w:shd w:val="clear" w:color="auto" w:fill="FFFFFF"/>
        <w:spacing w:line="240" w:lineRule="auto"/>
        <w:ind w:firstLine="0"/>
        <w:rPr>
          <w:sz w:val="28"/>
          <w:szCs w:val="28"/>
        </w:rPr>
      </w:pPr>
    </w:p>
    <w:p w:rsidR="00AC4EBC" w:rsidRDefault="00AC4EBC" w:rsidP="005D2948">
      <w:pPr>
        <w:widowControl/>
        <w:shd w:val="clear" w:color="auto" w:fill="FFFFFF"/>
        <w:spacing w:line="240" w:lineRule="auto"/>
        <w:ind w:firstLine="0"/>
        <w:rPr>
          <w:sz w:val="28"/>
          <w:szCs w:val="28"/>
        </w:rPr>
      </w:pPr>
    </w:p>
    <w:p w:rsidR="00AC4EBC" w:rsidRDefault="00AC4EBC" w:rsidP="005D2948">
      <w:pPr>
        <w:widowControl/>
        <w:shd w:val="clear" w:color="auto" w:fill="FFFFFF"/>
        <w:spacing w:line="240" w:lineRule="auto"/>
        <w:ind w:firstLine="0"/>
        <w:rPr>
          <w:sz w:val="28"/>
          <w:szCs w:val="28"/>
        </w:rPr>
      </w:pPr>
    </w:p>
    <w:p w:rsidR="00AC4EBC" w:rsidRDefault="00AC4EBC" w:rsidP="005D2948">
      <w:pPr>
        <w:widowControl/>
        <w:shd w:val="clear" w:color="auto" w:fill="FFFFFF"/>
        <w:spacing w:line="240" w:lineRule="auto"/>
        <w:ind w:firstLine="0"/>
        <w:rPr>
          <w:sz w:val="28"/>
          <w:szCs w:val="28"/>
        </w:rPr>
      </w:pPr>
    </w:p>
    <w:p w:rsidR="00AC4EBC" w:rsidRDefault="00AC4EBC" w:rsidP="005D2948">
      <w:pPr>
        <w:widowControl/>
        <w:shd w:val="clear" w:color="auto" w:fill="FFFFFF"/>
        <w:spacing w:line="240" w:lineRule="auto"/>
        <w:ind w:firstLine="0"/>
        <w:rPr>
          <w:sz w:val="28"/>
          <w:szCs w:val="28"/>
        </w:rPr>
      </w:pPr>
    </w:p>
    <w:p w:rsidR="00BA738D" w:rsidRPr="00BA738D" w:rsidRDefault="00BA738D" w:rsidP="00BA738D">
      <w:pPr>
        <w:pStyle w:val="a5"/>
        <w:spacing w:before="0" w:beforeAutospacing="0" w:after="0" w:afterAutospacing="0"/>
        <w:ind w:right="75"/>
        <w:rPr>
          <w:b/>
          <w:sz w:val="28"/>
          <w:szCs w:val="28"/>
        </w:rPr>
      </w:pPr>
      <w:r w:rsidRPr="00BA738D">
        <w:rPr>
          <w:b/>
          <w:sz w:val="28"/>
          <w:szCs w:val="28"/>
        </w:rPr>
        <w:lastRenderedPageBreak/>
        <w:t xml:space="preserve">       Вопрос №12. Стратегическое прогнозирование (планирование), его сущность и с</w:t>
      </w:r>
      <w:r w:rsidRPr="00BA738D">
        <w:rPr>
          <w:b/>
          <w:sz w:val="28"/>
          <w:szCs w:val="28"/>
        </w:rPr>
        <w:t>о</w:t>
      </w:r>
      <w:r w:rsidRPr="00BA738D">
        <w:rPr>
          <w:b/>
          <w:sz w:val="28"/>
          <w:szCs w:val="28"/>
        </w:rPr>
        <w:t>держание. Двухфакторные модели стратегического прогнозирования (планирования)</w:t>
      </w:r>
    </w:p>
    <w:p w:rsidR="00BA738D" w:rsidRPr="00BA738D" w:rsidRDefault="00BA738D" w:rsidP="00BA738D">
      <w:pPr>
        <w:pStyle w:val="a5"/>
        <w:spacing w:before="0" w:beforeAutospacing="0" w:after="0" w:afterAutospacing="0"/>
        <w:ind w:right="75"/>
        <w:rPr>
          <w:b/>
          <w:sz w:val="28"/>
          <w:szCs w:val="28"/>
        </w:rPr>
      </w:pPr>
      <w:r w:rsidRPr="00BA738D">
        <w:rPr>
          <w:b/>
          <w:sz w:val="28"/>
          <w:szCs w:val="28"/>
        </w:rPr>
        <w:t xml:space="preserve">      Вопрос №105. Основные принципы и методы стратегического планирования</w:t>
      </w:r>
    </w:p>
    <w:p w:rsidR="00BA738D" w:rsidRPr="00BA738D" w:rsidRDefault="00BA738D" w:rsidP="00BA738D">
      <w:pPr>
        <w:pStyle w:val="a5"/>
        <w:spacing w:before="0" w:beforeAutospacing="0" w:after="0" w:afterAutospacing="0"/>
        <w:ind w:right="75"/>
        <w:rPr>
          <w:b/>
          <w:sz w:val="28"/>
          <w:szCs w:val="28"/>
        </w:rPr>
      </w:pPr>
      <w:r w:rsidRPr="00BA738D">
        <w:rPr>
          <w:b/>
          <w:sz w:val="28"/>
          <w:szCs w:val="28"/>
        </w:rPr>
        <w:t xml:space="preserve">      Вопрос №106. Система экономико-математических методов стратегического план</w:t>
      </w:r>
      <w:r w:rsidRPr="00BA738D">
        <w:rPr>
          <w:b/>
          <w:sz w:val="28"/>
          <w:szCs w:val="28"/>
        </w:rPr>
        <w:t>и</w:t>
      </w:r>
      <w:r w:rsidRPr="00BA738D">
        <w:rPr>
          <w:b/>
          <w:sz w:val="28"/>
          <w:szCs w:val="28"/>
        </w:rPr>
        <w:t>рования</w:t>
      </w:r>
    </w:p>
    <w:p w:rsidR="00BA738D" w:rsidRPr="00BA738D" w:rsidRDefault="00BA738D" w:rsidP="00BA738D">
      <w:pPr>
        <w:pStyle w:val="a5"/>
        <w:spacing w:before="0" w:beforeAutospacing="0" w:after="0" w:afterAutospacing="0"/>
        <w:ind w:right="75"/>
        <w:rPr>
          <w:b/>
          <w:sz w:val="28"/>
          <w:szCs w:val="28"/>
        </w:rPr>
      </w:pPr>
      <w:r w:rsidRPr="00BA738D">
        <w:rPr>
          <w:b/>
          <w:sz w:val="28"/>
          <w:szCs w:val="28"/>
        </w:rPr>
        <w:t xml:space="preserve">      Вопрос 72. Виды и уровни стратегического планирования</w:t>
      </w:r>
    </w:p>
    <w:p w:rsidR="00BA738D" w:rsidRPr="00BA738D" w:rsidRDefault="00BA738D" w:rsidP="00BA738D">
      <w:pPr>
        <w:pStyle w:val="a5"/>
        <w:spacing w:before="0" w:beforeAutospacing="0" w:after="0" w:afterAutospacing="0"/>
        <w:ind w:right="75"/>
        <w:rPr>
          <w:b/>
          <w:sz w:val="28"/>
          <w:szCs w:val="28"/>
        </w:rPr>
      </w:pPr>
      <w:r w:rsidRPr="00BA738D">
        <w:rPr>
          <w:b/>
          <w:sz w:val="28"/>
          <w:szCs w:val="28"/>
        </w:rPr>
        <w:t xml:space="preserve">      Вопрос 73. Стратегические установки и их цели</w:t>
      </w:r>
    </w:p>
    <w:p w:rsidR="00BA738D" w:rsidRDefault="00BA738D" w:rsidP="00BA738D">
      <w:pPr>
        <w:pStyle w:val="a5"/>
        <w:spacing w:before="0" w:beforeAutospacing="0" w:after="0" w:afterAutospacing="0" w:line="240" w:lineRule="exact"/>
        <w:ind w:right="74"/>
        <w:rPr>
          <w:b/>
          <w:sz w:val="32"/>
          <w:szCs w:val="32"/>
        </w:rPr>
      </w:pPr>
    </w:p>
    <w:p w:rsidR="00BA738D" w:rsidRPr="00BA738D" w:rsidRDefault="00BA738D" w:rsidP="00BA738D">
      <w:pPr>
        <w:pStyle w:val="22222"/>
      </w:pPr>
      <w:r w:rsidRPr="00C82594">
        <w:rPr>
          <w:b/>
        </w:rPr>
        <w:t xml:space="preserve">        </w:t>
      </w:r>
      <w:r w:rsidRPr="00BA738D">
        <w:rPr>
          <w:b/>
        </w:rPr>
        <w:t>Стратегическое планирование</w:t>
      </w:r>
      <w:r w:rsidRPr="00BA738D">
        <w:t xml:space="preserve"> - это управленческий процесс достижения и поддержания стабильного равн</w:t>
      </w:r>
      <w:r w:rsidRPr="00BA738D">
        <w:t>о</w:t>
      </w:r>
      <w:r w:rsidRPr="00BA738D">
        <w:t>весия целей, возможностей и ресурсов организаций и новых рыночных возможностей. Цель стратегического планир</w:t>
      </w:r>
      <w:r w:rsidRPr="00BA738D">
        <w:t>о</w:t>
      </w:r>
      <w:r w:rsidRPr="00BA738D">
        <w:t>вания - создание и реформирование бизнеса и продукта компаний, направленные на успешное ее развитие и достиж</w:t>
      </w:r>
      <w:r w:rsidRPr="00BA738D">
        <w:t>е</w:t>
      </w:r>
      <w:r w:rsidRPr="00BA738D">
        <w:t xml:space="preserve">ние, поставленных целей. </w:t>
      </w:r>
    </w:p>
    <w:p w:rsidR="00BA738D" w:rsidRPr="00BA738D" w:rsidRDefault="00BA738D" w:rsidP="00BA738D">
      <w:pPr>
        <w:pStyle w:val="22222"/>
        <w:rPr>
          <w:b/>
        </w:rPr>
      </w:pPr>
      <w:r w:rsidRPr="00BA738D">
        <w:t xml:space="preserve">        </w:t>
      </w:r>
      <w:r w:rsidRPr="00BA738D">
        <w:rPr>
          <w:b/>
        </w:rPr>
        <w:t>Суть стратегического планирования сводится к следующему:</w:t>
      </w:r>
    </w:p>
    <w:p w:rsidR="00BA738D" w:rsidRPr="00BA738D" w:rsidRDefault="00BA738D" w:rsidP="00BA738D">
      <w:pPr>
        <w:pStyle w:val="22222"/>
      </w:pPr>
      <w:r w:rsidRPr="00BA738D">
        <w:t>что, в каком количестве и какого качества товаров надо производить;</w:t>
      </w:r>
    </w:p>
    <w:p w:rsidR="00BA738D" w:rsidRPr="00BA738D" w:rsidRDefault="00BA738D" w:rsidP="00BA738D">
      <w:pPr>
        <w:pStyle w:val="22222"/>
      </w:pPr>
      <w:r w:rsidRPr="00BA738D">
        <w:t>как и на какие рынки работать;</w:t>
      </w:r>
    </w:p>
    <w:p w:rsidR="00BA738D" w:rsidRPr="00BA738D" w:rsidRDefault="00BA738D" w:rsidP="00BA738D">
      <w:pPr>
        <w:pStyle w:val="22222"/>
      </w:pPr>
      <w:r w:rsidRPr="00BA738D">
        <w:t>какие действия необходимо осуществить в первую очередь, чтобы достичь намеченных целей.</w:t>
      </w:r>
    </w:p>
    <w:p w:rsidR="00BA738D" w:rsidRPr="00BA738D" w:rsidRDefault="00BA738D" w:rsidP="00BA738D">
      <w:pPr>
        <w:pStyle w:val="22222"/>
        <w:rPr>
          <w:b/>
        </w:rPr>
      </w:pPr>
      <w:r w:rsidRPr="00BA738D">
        <w:rPr>
          <w:b/>
        </w:rPr>
        <w:t xml:space="preserve">        При стратегическом планировании осуществляется развернутый стратегический анализ, в частности:</w:t>
      </w:r>
    </w:p>
    <w:p w:rsidR="00BA738D" w:rsidRPr="00BA738D" w:rsidRDefault="00BA738D" w:rsidP="00BA738D">
      <w:pPr>
        <w:pStyle w:val="22222"/>
      </w:pPr>
      <w:r w:rsidRPr="00BA738D">
        <w:t>анализ перспектив роста путем выявления будущих тенденций, опасностей и шансов;</w:t>
      </w:r>
    </w:p>
    <w:p w:rsidR="00BA738D" w:rsidRPr="00BA738D" w:rsidRDefault="00BA738D" w:rsidP="00BA738D">
      <w:pPr>
        <w:pStyle w:val="22222"/>
      </w:pPr>
      <w:r w:rsidRPr="00BA738D">
        <w:t>анализ позиций конкурентной борьбы, задачей которой является определение возможностей повышения результ</w:t>
      </w:r>
      <w:r w:rsidRPr="00BA738D">
        <w:t>а</w:t>
      </w:r>
      <w:r w:rsidRPr="00BA738D">
        <w:t>тивности фирмы за счет усиления конкуренции;</w:t>
      </w:r>
    </w:p>
    <w:p w:rsidR="00BA738D" w:rsidRPr="00BA738D" w:rsidRDefault="00BA738D" w:rsidP="00BA738D">
      <w:pPr>
        <w:pStyle w:val="22222"/>
      </w:pPr>
      <w:r w:rsidRPr="00BA738D">
        <w:t>сравнительный анализ перспектив фирмы при различных стратегиях деятельности и установление приоритетов в распределении ресурсов между различными видами деятельности;</w:t>
      </w:r>
    </w:p>
    <w:p w:rsidR="00BA738D" w:rsidRPr="00BA738D" w:rsidRDefault="00BA738D" w:rsidP="00BA738D">
      <w:pPr>
        <w:pStyle w:val="22222"/>
      </w:pPr>
      <w:r w:rsidRPr="00BA738D">
        <w:t>анализ путей диверсификации существующего набора видов деятельности и определение новых видов в зависим</w:t>
      </w:r>
      <w:r w:rsidRPr="00BA738D">
        <w:t>о</w:t>
      </w:r>
      <w:r w:rsidRPr="00BA738D">
        <w:t>сти от конкретных ситуаций и обстоятельств.</w:t>
      </w:r>
    </w:p>
    <w:p w:rsidR="00BA738D" w:rsidRPr="00BA738D" w:rsidRDefault="00BA738D" w:rsidP="00BA738D">
      <w:pPr>
        <w:pStyle w:val="22222"/>
        <w:rPr>
          <w:iCs/>
        </w:rPr>
      </w:pPr>
      <w:r w:rsidRPr="00BA738D">
        <w:rPr>
          <w:iCs/>
        </w:rPr>
        <w:t xml:space="preserve">       </w:t>
      </w:r>
      <w:r w:rsidRPr="00BA738D">
        <w:rPr>
          <w:b/>
          <w:iCs/>
        </w:rPr>
        <w:t>Стратегическое планирование</w:t>
      </w:r>
      <w:r w:rsidRPr="00BA738D">
        <w:rPr>
          <w:iCs/>
        </w:rPr>
        <w:t xml:space="preserve"> представляет собой набор действий и решений, предпринимаемых руков</w:t>
      </w:r>
      <w:r w:rsidRPr="00BA738D">
        <w:rPr>
          <w:iCs/>
        </w:rPr>
        <w:t>о</w:t>
      </w:r>
      <w:r w:rsidRPr="00BA738D">
        <w:rPr>
          <w:iCs/>
        </w:rPr>
        <w:t>дством, которые ведут к разработке мер, направленных на достижение организацией своих целей.</w:t>
      </w:r>
    </w:p>
    <w:p w:rsidR="00BA738D" w:rsidRPr="00BA738D" w:rsidRDefault="00BA738D" w:rsidP="00BA738D">
      <w:pPr>
        <w:pStyle w:val="22222"/>
      </w:pPr>
      <w:r w:rsidRPr="00BA738D">
        <w:t xml:space="preserve">       Процесс стратегического планирования является инструментом, помогающим принятию управленческих реш</w:t>
      </w:r>
      <w:r w:rsidRPr="00BA738D">
        <w:t>е</w:t>
      </w:r>
      <w:r w:rsidRPr="00BA738D">
        <w:t>ний.</w:t>
      </w:r>
    </w:p>
    <w:p w:rsidR="00BA738D" w:rsidRPr="00BA738D" w:rsidRDefault="00BA738D" w:rsidP="00BA738D">
      <w:pPr>
        <w:pStyle w:val="22222"/>
      </w:pPr>
      <w:r w:rsidRPr="00BA738D">
        <w:t xml:space="preserve">       Иначе можно сказать, что </w:t>
      </w:r>
      <w:r w:rsidRPr="00BA738D">
        <w:rPr>
          <w:b/>
        </w:rPr>
        <w:t>стратегическое планирование</w:t>
      </w:r>
      <w:r w:rsidRPr="00BA738D">
        <w:t xml:space="preserve"> – это предвидение, которое представляет собой си</w:t>
      </w:r>
      <w:r w:rsidRPr="00BA738D">
        <w:t>с</w:t>
      </w:r>
      <w:r w:rsidRPr="00BA738D">
        <w:t>тему расчетов и методов, процедур и правил, позволяющих определять и оценивать пути достижения цели на длител</w:t>
      </w:r>
      <w:r w:rsidRPr="00BA738D">
        <w:t>ь</w:t>
      </w:r>
      <w:r w:rsidRPr="00BA738D">
        <w:t xml:space="preserve">ный период времени. </w:t>
      </w:r>
    </w:p>
    <w:p w:rsidR="00BA738D" w:rsidRPr="00BA738D" w:rsidRDefault="00BA738D" w:rsidP="00BA738D">
      <w:pPr>
        <w:pStyle w:val="22222"/>
        <w:rPr>
          <w:b/>
          <w:i/>
        </w:rPr>
      </w:pPr>
      <w:r w:rsidRPr="00BA738D">
        <w:t xml:space="preserve">        </w:t>
      </w:r>
      <w:r w:rsidRPr="00BA738D">
        <w:rPr>
          <w:b/>
          <w:i/>
        </w:rPr>
        <w:t>В понятие "планирование" входит определение целей и путей их достижения.</w:t>
      </w:r>
      <w:r w:rsidRPr="00BA738D">
        <w:rPr>
          <w:b/>
          <w:i/>
        </w:rPr>
        <w:br/>
        <w:t xml:space="preserve"> Сам процесс планирования проходит четыре этапа:</w:t>
      </w:r>
    </w:p>
    <w:p w:rsidR="00BA738D" w:rsidRPr="00BA738D" w:rsidRDefault="00BA738D" w:rsidP="00BA738D">
      <w:pPr>
        <w:pStyle w:val="22222"/>
      </w:pPr>
      <w:r w:rsidRPr="00BA738D">
        <w:t>разработка общих целей</w:t>
      </w:r>
    </w:p>
    <w:p w:rsidR="00BA738D" w:rsidRPr="00BA738D" w:rsidRDefault="00BA738D" w:rsidP="00BA738D">
      <w:pPr>
        <w:pStyle w:val="22222"/>
      </w:pPr>
      <w:r w:rsidRPr="00BA738D">
        <w:t>определение конкретных, детализированных целей на заданный, сравнительно короткий период времени (2, 5, 10 лет)</w:t>
      </w:r>
    </w:p>
    <w:p w:rsidR="00BA738D" w:rsidRPr="00BA738D" w:rsidRDefault="00BA738D" w:rsidP="00BA738D">
      <w:pPr>
        <w:pStyle w:val="22222"/>
      </w:pPr>
      <w:r w:rsidRPr="00BA738D">
        <w:t>определение путей и средств их достижения;</w:t>
      </w:r>
    </w:p>
    <w:p w:rsidR="00BA738D" w:rsidRPr="00BA738D" w:rsidRDefault="00BA738D" w:rsidP="00BA738D">
      <w:pPr>
        <w:pStyle w:val="22222"/>
      </w:pPr>
      <w:r w:rsidRPr="00BA738D">
        <w:t>контроль за достижением поставленных целей путем сопоставления плановых показателей с фактическими.</w:t>
      </w:r>
    </w:p>
    <w:p w:rsidR="00BA738D" w:rsidRPr="00BA738D" w:rsidRDefault="00BA738D" w:rsidP="00BA738D">
      <w:pPr>
        <w:pStyle w:val="22222"/>
      </w:pPr>
      <w:r w:rsidRPr="00BA738D">
        <w:t xml:space="preserve">    </w:t>
      </w:r>
      <w:r w:rsidRPr="00BA738D">
        <w:rPr>
          <w:b/>
        </w:rPr>
        <w:t>Процесс стратегического планирования</w:t>
      </w:r>
      <w:r w:rsidRPr="00BA738D">
        <w:t xml:space="preserve"> является инструментом, помогающим обеспечивать основу для упра</w:t>
      </w:r>
      <w:r w:rsidRPr="00BA738D">
        <w:t>в</w:t>
      </w:r>
      <w:r w:rsidRPr="00BA738D">
        <w:t xml:space="preserve">ления предприятием. </w:t>
      </w:r>
      <w:r w:rsidRPr="00BA738D">
        <w:rPr>
          <w:b/>
        </w:rPr>
        <w:t>Его задача</w:t>
      </w:r>
      <w:r w:rsidRPr="00BA738D">
        <w:t xml:space="preserve"> состоит в том, чтобы в достаточной мере обеспечить нововведения и изменения в о</w:t>
      </w:r>
      <w:r w:rsidRPr="00BA738D">
        <w:t>р</w:t>
      </w:r>
      <w:r w:rsidRPr="00BA738D">
        <w:t xml:space="preserve">ганизации предприятия.     </w:t>
      </w:r>
    </w:p>
    <w:p w:rsidR="00BA738D" w:rsidRPr="00BA738D" w:rsidRDefault="00BA738D" w:rsidP="00BA738D">
      <w:pPr>
        <w:pStyle w:val="22222"/>
        <w:rPr>
          <w:b/>
        </w:rPr>
      </w:pPr>
      <w:r w:rsidRPr="00BA738D">
        <w:t xml:space="preserve">     </w:t>
      </w:r>
      <w:r w:rsidRPr="00BA738D">
        <w:rPr>
          <w:b/>
        </w:rPr>
        <w:t>Выделяют четыре основных вида управленческой деятельности в рамках процесса стратегического пл</w:t>
      </w:r>
      <w:r w:rsidRPr="00BA738D">
        <w:rPr>
          <w:b/>
        </w:rPr>
        <w:t>а</w:t>
      </w:r>
      <w:r w:rsidRPr="00BA738D">
        <w:rPr>
          <w:b/>
        </w:rPr>
        <w:t>нирования:</w:t>
      </w:r>
    </w:p>
    <w:p w:rsidR="00BA738D" w:rsidRPr="00BA738D" w:rsidRDefault="00BA738D" w:rsidP="00BA738D">
      <w:pPr>
        <w:pStyle w:val="22222"/>
      </w:pPr>
      <w:r w:rsidRPr="00BA738D">
        <w:t>распределение ресурсов, в основном ограниченных, таких как фонды, управленческие таланты, технологический опыт;</w:t>
      </w:r>
    </w:p>
    <w:p w:rsidR="00BA738D" w:rsidRPr="00BA738D" w:rsidRDefault="00BA738D" w:rsidP="00BA738D">
      <w:pPr>
        <w:pStyle w:val="22222"/>
      </w:pPr>
      <w:r w:rsidRPr="00BA738D">
        <w:t>адаптация к внешней среде</w:t>
      </w:r>
    </w:p>
    <w:p w:rsidR="00BA738D" w:rsidRPr="00BA738D" w:rsidRDefault="00BA738D" w:rsidP="00BA738D">
      <w:pPr>
        <w:pStyle w:val="22222"/>
      </w:pPr>
      <w:r w:rsidRPr="00BA738D">
        <w:t>внутренняя координация (координация стратегической деятельности для отображения сильных и слабых сторон фирмы с целью достижения эффективной интеграции внутренних операций);</w:t>
      </w:r>
    </w:p>
    <w:p w:rsidR="00BA738D" w:rsidRPr="00BA738D" w:rsidRDefault="00BA738D" w:rsidP="00BA738D">
      <w:pPr>
        <w:pStyle w:val="22222"/>
      </w:pPr>
      <w:r w:rsidRPr="00BA738D">
        <w:t>осознание организационных стратегий (осуществление систематического развития мышления менеджеров путем формирования организации, которая может учиться на прошлых стратегических ошибках, т.е. способность учиться на опыте).</w:t>
      </w:r>
    </w:p>
    <w:p w:rsidR="00BA738D" w:rsidRPr="00BA738D" w:rsidRDefault="00BA738D" w:rsidP="00BA738D">
      <w:pPr>
        <w:pStyle w:val="22222"/>
        <w:rPr>
          <w:b/>
          <w:u w:val="single"/>
        </w:rPr>
      </w:pPr>
      <w:r w:rsidRPr="00BA738D">
        <w:rPr>
          <w:b/>
          <w:u w:val="single"/>
        </w:rPr>
        <w:t>Особенности стратегического плана:</w:t>
      </w:r>
    </w:p>
    <w:p w:rsidR="00BA738D" w:rsidRPr="00BA738D" w:rsidRDefault="00BA738D" w:rsidP="00BA738D">
      <w:pPr>
        <w:pStyle w:val="22222"/>
      </w:pPr>
      <w:r w:rsidRPr="00BA738D">
        <w:t>разрабатывается с точки зрения перспектив всей компании;</w:t>
      </w:r>
    </w:p>
    <w:p w:rsidR="00BA738D" w:rsidRPr="00BA738D" w:rsidRDefault="00BA738D" w:rsidP="00BA738D">
      <w:pPr>
        <w:pStyle w:val="22222"/>
      </w:pPr>
      <w:r w:rsidRPr="00BA738D">
        <w:t>основывается на обширных исследованиях и фактических данных;</w:t>
      </w:r>
    </w:p>
    <w:p w:rsidR="00BA738D" w:rsidRPr="00BA738D" w:rsidRDefault="00BA738D" w:rsidP="00BA738D">
      <w:pPr>
        <w:pStyle w:val="22222"/>
      </w:pPr>
      <w:r w:rsidRPr="00BA738D">
        <w:t>придает фирме индивидуальность и позволяет привлекать определенные категории работников;</w:t>
      </w:r>
    </w:p>
    <w:p w:rsidR="00BA738D" w:rsidRPr="00BA738D" w:rsidRDefault="00BA738D" w:rsidP="00BA738D">
      <w:pPr>
        <w:pStyle w:val="22222"/>
      </w:pPr>
      <w:r w:rsidRPr="00BA738D">
        <w:t>является целостным в течение определенного промежутка времени и в то же время гибким.</w:t>
      </w:r>
    </w:p>
    <w:p w:rsidR="00BA738D" w:rsidRPr="00BA738D" w:rsidRDefault="00BA738D" w:rsidP="00BA738D">
      <w:pPr>
        <w:pStyle w:val="22222"/>
        <w:rPr>
          <w:b/>
        </w:rPr>
      </w:pPr>
      <w:r w:rsidRPr="00BA738D">
        <w:rPr>
          <w:b/>
        </w:rPr>
        <w:t>Отправным моментом стратегического планирования является определение видения, миссии и целей пре</w:t>
      </w:r>
      <w:r w:rsidRPr="00BA738D">
        <w:rPr>
          <w:b/>
        </w:rPr>
        <w:t>д</w:t>
      </w:r>
      <w:r w:rsidRPr="00BA738D">
        <w:rPr>
          <w:b/>
        </w:rPr>
        <w:t>приятия, фирмы.</w:t>
      </w:r>
    </w:p>
    <w:p w:rsidR="00BA738D" w:rsidRPr="00BA738D" w:rsidRDefault="00BA738D" w:rsidP="00BA738D">
      <w:pPr>
        <w:pStyle w:val="22222"/>
      </w:pPr>
      <w:r w:rsidRPr="00BA738D">
        <w:t xml:space="preserve">        </w:t>
      </w:r>
      <w:r w:rsidRPr="00BA738D">
        <w:rPr>
          <w:b/>
          <w:i/>
        </w:rPr>
        <w:t>Видение</w:t>
      </w:r>
      <w:r w:rsidRPr="00BA738D">
        <w:t xml:space="preserve"> – это идеальная картина будущего, то состояние, которое может быть достигнуто при самых благ</w:t>
      </w:r>
      <w:r w:rsidRPr="00BA738D">
        <w:t>о</w:t>
      </w:r>
      <w:r w:rsidRPr="00BA738D">
        <w:t>приятных условиях.</w:t>
      </w:r>
    </w:p>
    <w:p w:rsidR="00BA738D" w:rsidRPr="00BA738D" w:rsidRDefault="00BA738D" w:rsidP="00BA738D">
      <w:pPr>
        <w:pStyle w:val="22222"/>
      </w:pPr>
      <w:r w:rsidRPr="00BA738D">
        <w:t xml:space="preserve">        </w:t>
      </w:r>
      <w:r w:rsidRPr="00BA738D">
        <w:rPr>
          <w:b/>
          <w:i/>
        </w:rPr>
        <w:t>Миссия фирмы</w:t>
      </w:r>
      <w:r w:rsidRPr="00BA738D">
        <w:t xml:space="preserve"> – основная генеральная цель существования фирмы, которая должна быть выполнена в план</w:t>
      </w:r>
      <w:r w:rsidRPr="00BA738D">
        <w:t>о</w:t>
      </w:r>
      <w:r w:rsidRPr="00BA738D">
        <w:lastRenderedPageBreak/>
        <w:t>вом порядке. При формулировке миссии необходимо учитывать, что ее содержание должно включать следующие о</w:t>
      </w:r>
      <w:r w:rsidRPr="00BA738D">
        <w:t>с</w:t>
      </w:r>
      <w:r w:rsidRPr="00BA738D">
        <w:t>новные пункты:</w:t>
      </w:r>
    </w:p>
    <w:p w:rsidR="00BA738D" w:rsidRPr="00BA738D" w:rsidRDefault="00BA738D" w:rsidP="00BA738D">
      <w:pPr>
        <w:pStyle w:val="22222"/>
      </w:pPr>
      <w:r w:rsidRPr="00BA738D">
        <w:t>Описание продуктов (услуг), предлагаемых предприятием, фирмой.</w:t>
      </w:r>
    </w:p>
    <w:p w:rsidR="00BA738D" w:rsidRPr="00BA738D" w:rsidRDefault="00BA738D" w:rsidP="00BA738D">
      <w:pPr>
        <w:pStyle w:val="22222"/>
      </w:pPr>
      <w:r w:rsidRPr="00BA738D">
        <w:t>Характеристика рынка.</w:t>
      </w:r>
    </w:p>
    <w:p w:rsidR="00BA738D" w:rsidRPr="00BA738D" w:rsidRDefault="00BA738D" w:rsidP="00BA738D">
      <w:pPr>
        <w:pStyle w:val="22222"/>
      </w:pPr>
      <w:r w:rsidRPr="00BA738D">
        <w:t>Цели фирмы, предприятия, выраженные в терминах выживания, роста доходности.</w:t>
      </w:r>
    </w:p>
    <w:p w:rsidR="00BA738D" w:rsidRPr="00BA738D" w:rsidRDefault="00BA738D" w:rsidP="00BA738D">
      <w:pPr>
        <w:pStyle w:val="22222"/>
      </w:pPr>
      <w:r w:rsidRPr="00BA738D">
        <w:t>Технология: характеристика оборудования, технологических процессов, инновации в области технологии.</w:t>
      </w:r>
    </w:p>
    <w:p w:rsidR="00BA738D" w:rsidRPr="00BA738D" w:rsidRDefault="00BA738D" w:rsidP="00BA738D">
      <w:pPr>
        <w:pStyle w:val="22222"/>
      </w:pPr>
      <w:r w:rsidRPr="00BA738D">
        <w:t>Философия: здесь должны быть выражены базовые взгляды и ценности предприятия, фирмы.</w:t>
      </w:r>
    </w:p>
    <w:p w:rsidR="00BA738D" w:rsidRPr="00BA738D" w:rsidRDefault="00BA738D" w:rsidP="00BA738D">
      <w:pPr>
        <w:pStyle w:val="22222"/>
      </w:pPr>
      <w:r w:rsidRPr="00BA738D">
        <w:t>Внутренняя концепция развития, степень конкурентоспособности, фактор выживания.</w:t>
      </w:r>
    </w:p>
    <w:p w:rsidR="00BA738D" w:rsidRPr="00BA738D" w:rsidRDefault="00BA738D" w:rsidP="00BA738D">
      <w:pPr>
        <w:pStyle w:val="22222"/>
      </w:pPr>
      <w:r w:rsidRPr="00BA738D">
        <w:t>Внешний образ предприятия, фирмы, его имидж перед партнерами, обществом в целом.</w:t>
      </w:r>
    </w:p>
    <w:p w:rsidR="00BA738D" w:rsidRPr="00BA738D" w:rsidRDefault="00BA738D" w:rsidP="00BA738D">
      <w:pPr>
        <w:pStyle w:val="22222"/>
      </w:pPr>
      <w:r w:rsidRPr="00BA738D">
        <w:t xml:space="preserve">        </w:t>
      </w:r>
      <w:r w:rsidRPr="00BA738D">
        <w:rPr>
          <w:b/>
          <w:i/>
        </w:rPr>
        <w:t>Цели</w:t>
      </w:r>
      <w:r w:rsidRPr="00BA738D">
        <w:t xml:space="preserve"> в отличие от миссии выражают отдельные, конкретные направления деятельности фирмы. Правильно сформулированные цели должны удовлетворять следующим требованиям:</w:t>
      </w:r>
    </w:p>
    <w:p w:rsidR="00BA738D" w:rsidRPr="00BA738D" w:rsidRDefault="00BA738D" w:rsidP="00BA738D">
      <w:pPr>
        <w:pStyle w:val="22222"/>
      </w:pPr>
      <w:r w:rsidRPr="00BA738D">
        <w:t>конкретность;</w:t>
      </w:r>
    </w:p>
    <w:p w:rsidR="00BA738D" w:rsidRPr="00BA738D" w:rsidRDefault="00BA738D" w:rsidP="00BA738D">
      <w:pPr>
        <w:pStyle w:val="22222"/>
      </w:pPr>
      <w:r w:rsidRPr="00BA738D">
        <w:t>измеримость;</w:t>
      </w:r>
    </w:p>
    <w:p w:rsidR="00BA738D" w:rsidRPr="00BA738D" w:rsidRDefault="00BA738D" w:rsidP="00BA738D">
      <w:pPr>
        <w:pStyle w:val="22222"/>
      </w:pPr>
      <w:r w:rsidRPr="00BA738D">
        <w:t>достижимость; 4) согласованность.</w:t>
      </w:r>
    </w:p>
    <w:p w:rsidR="00BA738D" w:rsidRPr="00BA738D" w:rsidRDefault="00BA738D" w:rsidP="00BA738D">
      <w:pPr>
        <w:pStyle w:val="22222"/>
        <w:rPr>
          <w:i/>
        </w:rPr>
      </w:pPr>
      <w:r w:rsidRPr="00BA738D">
        <w:rPr>
          <w:i/>
        </w:rPr>
        <w:t>Различают глобальные и локальные цели. Они взаимосвязаны и взаимообусловлены в стратегическом плане.</w:t>
      </w:r>
    </w:p>
    <w:p w:rsidR="00BA738D" w:rsidRPr="00BA738D" w:rsidRDefault="00BA738D" w:rsidP="00BA738D">
      <w:pPr>
        <w:pStyle w:val="22222"/>
        <w:rPr>
          <w:b/>
        </w:rPr>
      </w:pPr>
      <w:r w:rsidRPr="00BA738D">
        <w:t>В любой организации, имеющей несколько различных структурных подразделений и несколько уровней управл</w:t>
      </w:r>
      <w:r w:rsidRPr="00BA738D">
        <w:t>е</w:t>
      </w:r>
      <w:r w:rsidRPr="00BA738D">
        <w:t xml:space="preserve">ния, складывается иерархия целей, которая представляет собой </w:t>
      </w:r>
      <w:r w:rsidRPr="00BA738D">
        <w:rPr>
          <w:b/>
          <w:bCs/>
        </w:rPr>
        <w:t>дерево целей</w:t>
      </w:r>
      <w:r w:rsidRPr="00BA738D">
        <w:rPr>
          <w:b/>
        </w:rPr>
        <w:t>.</w:t>
      </w:r>
    </w:p>
    <w:p w:rsidR="00BA738D" w:rsidRPr="00BA738D" w:rsidRDefault="00BA738D" w:rsidP="00BA738D">
      <w:pPr>
        <w:pStyle w:val="22222"/>
        <w:rPr>
          <w:b/>
        </w:rPr>
      </w:pPr>
      <w:r w:rsidRPr="00BA738D">
        <w:t xml:space="preserve">После установления миссии и целей происходит изучение внешней среды как </w:t>
      </w:r>
      <w:r w:rsidRPr="00BA738D">
        <w:rPr>
          <w:iCs/>
        </w:rPr>
        <w:t>диагностического этапа стратегич</w:t>
      </w:r>
      <w:r w:rsidRPr="00BA738D">
        <w:rPr>
          <w:iCs/>
        </w:rPr>
        <w:t>е</w:t>
      </w:r>
      <w:r w:rsidRPr="00BA738D">
        <w:rPr>
          <w:iCs/>
        </w:rPr>
        <w:t>ского планирования</w:t>
      </w:r>
      <w:r w:rsidRPr="00BA738D">
        <w:t>.</w:t>
      </w:r>
    </w:p>
    <w:p w:rsidR="00BA738D" w:rsidRPr="00BA738D" w:rsidRDefault="00BA738D" w:rsidP="00BA738D">
      <w:pPr>
        <w:pStyle w:val="22222"/>
        <w:rPr>
          <w:b/>
        </w:rPr>
      </w:pPr>
      <w:r w:rsidRPr="00BA738D">
        <w:rPr>
          <w:iCs/>
        </w:rPr>
        <w:t xml:space="preserve">Следующим этапом стратегического планирования </w:t>
      </w:r>
      <w:r w:rsidRPr="00BA738D">
        <w:t>является детальный анализ как внутренних возможностей орг</w:t>
      </w:r>
      <w:r w:rsidRPr="00BA738D">
        <w:t>а</w:t>
      </w:r>
      <w:r w:rsidRPr="00BA738D">
        <w:t>низации, ее сильных и слабых сторон, так и внешней среды. (</w:t>
      </w:r>
      <w:r w:rsidRPr="00BA738D">
        <w:rPr>
          <w:iCs/>
          <w:lang w:val="en-US"/>
        </w:rPr>
        <w:t>SW</w:t>
      </w:r>
      <w:r w:rsidRPr="00BA738D">
        <w:rPr>
          <w:iCs/>
        </w:rPr>
        <w:t>O</w:t>
      </w:r>
      <w:r w:rsidRPr="00BA738D">
        <w:rPr>
          <w:iCs/>
          <w:lang w:val="en-US"/>
        </w:rPr>
        <w:t>T</w:t>
      </w:r>
      <w:r w:rsidRPr="00BA738D">
        <w:rPr>
          <w:iCs/>
        </w:rPr>
        <w:t xml:space="preserve"> – анализ)</w:t>
      </w:r>
      <w:r w:rsidRPr="00BA738D">
        <w:t xml:space="preserve"> </w:t>
      </w:r>
    </w:p>
    <w:p w:rsidR="00BA738D" w:rsidRPr="00BA738D" w:rsidRDefault="00BA738D" w:rsidP="00BA738D">
      <w:pPr>
        <w:pStyle w:val="22222"/>
        <w:rPr>
          <w:b/>
        </w:rPr>
      </w:pPr>
      <w:r w:rsidRPr="00BA738D">
        <w:rPr>
          <w:iCs/>
        </w:rPr>
        <w:t>На последнем этапе</w:t>
      </w:r>
      <w:r w:rsidRPr="00BA738D">
        <w:t xml:space="preserve"> выбирается стратегия, которой должна следовать организация. Здесь следует отметить, что о</w:t>
      </w:r>
      <w:r w:rsidRPr="00BA738D">
        <w:t>п</w:t>
      </w:r>
      <w:r w:rsidRPr="00BA738D">
        <w:t xml:space="preserve">ределение стратегии для фирмы зависит от конкретной ситуации, в которой она находится. </w:t>
      </w:r>
    </w:p>
    <w:p w:rsidR="00BA738D" w:rsidRPr="00BA738D" w:rsidRDefault="00BA738D" w:rsidP="00BA738D">
      <w:pPr>
        <w:pStyle w:val="22222"/>
        <w:rPr>
          <w:b/>
          <w:u w:val="single"/>
        </w:rPr>
      </w:pPr>
      <w:r w:rsidRPr="00BA738D">
        <w:rPr>
          <w:u w:val="single"/>
        </w:rPr>
        <w:t xml:space="preserve">       </w:t>
      </w:r>
      <w:r w:rsidRPr="00BA738D">
        <w:rPr>
          <w:b/>
          <w:u w:val="single"/>
        </w:rPr>
        <w:t>В самом общем плане различают четыре основные стратегических альтернативы, стоящие перед орган</w:t>
      </w:r>
      <w:r w:rsidRPr="00BA738D">
        <w:rPr>
          <w:b/>
          <w:u w:val="single"/>
        </w:rPr>
        <w:t>и</w:t>
      </w:r>
      <w:r w:rsidRPr="00BA738D">
        <w:rPr>
          <w:b/>
          <w:u w:val="single"/>
        </w:rPr>
        <w:t>зацией.</w:t>
      </w:r>
    </w:p>
    <w:p w:rsidR="00BA738D" w:rsidRPr="00BA738D" w:rsidRDefault="00BA738D" w:rsidP="00BA738D">
      <w:pPr>
        <w:pStyle w:val="22222"/>
      </w:pPr>
      <w:r w:rsidRPr="00BA738D">
        <w:t xml:space="preserve"> </w:t>
      </w:r>
      <w:r w:rsidRPr="00BA738D">
        <w:rPr>
          <w:b/>
          <w:i/>
          <w:u w:val="single"/>
        </w:rPr>
        <w:t>Стратегия ограниченного роста</w:t>
      </w:r>
      <w:r w:rsidRPr="00BA738D">
        <w:t>. Характеризуется установлением целей от достигнутого. Применяется в зрелых отраслях промышленности со статичной технологией. (Наиболее часто выбираемая стратегия).</w:t>
      </w:r>
    </w:p>
    <w:p w:rsidR="00BA738D" w:rsidRPr="00BA738D" w:rsidRDefault="00BA738D" w:rsidP="00BA738D">
      <w:pPr>
        <w:pStyle w:val="22222"/>
      </w:pPr>
      <w:r w:rsidRPr="00BA738D">
        <w:t xml:space="preserve"> </w:t>
      </w:r>
      <w:r w:rsidRPr="00BA738D">
        <w:rPr>
          <w:b/>
          <w:i/>
          <w:u w:val="single"/>
        </w:rPr>
        <w:t>Стратегия роста.</w:t>
      </w:r>
      <w:r w:rsidRPr="00BA738D">
        <w:t xml:space="preserve"> Осуществляется путем значительного ежегодного повышения уровня краткосрочных и долг</w:t>
      </w:r>
      <w:r w:rsidRPr="00BA738D">
        <w:t>о</w:t>
      </w:r>
      <w:r w:rsidRPr="00BA738D">
        <w:t>срочных целей над уровнем показателей предыдущего периода. Применяется в динамично развивающихся отраслях с быстро изменяющимися технологиями. Рост может быть внутренним и внешним. Внутренний – путем расширения а</w:t>
      </w:r>
      <w:r w:rsidRPr="00BA738D">
        <w:t>с</w:t>
      </w:r>
      <w:r w:rsidRPr="00BA738D">
        <w:t>сортимента товаров, услуг и пр. Внешний – путем объединения с другими фирмами и т.п. (эта стратегия также выбир</w:t>
      </w:r>
      <w:r w:rsidRPr="00BA738D">
        <w:t>а</w:t>
      </w:r>
      <w:r w:rsidRPr="00BA738D">
        <w:t>ется достаточно часто).</w:t>
      </w:r>
    </w:p>
    <w:p w:rsidR="00BA738D" w:rsidRPr="00BA738D" w:rsidRDefault="00BA738D" w:rsidP="00BA738D">
      <w:pPr>
        <w:pStyle w:val="22222"/>
      </w:pPr>
      <w:r w:rsidRPr="00BA738D">
        <w:t xml:space="preserve"> </w:t>
      </w:r>
      <w:r w:rsidRPr="00BA738D">
        <w:rPr>
          <w:b/>
          <w:i/>
          <w:u w:val="single"/>
        </w:rPr>
        <w:t>Стратегия сокращения</w:t>
      </w:r>
      <w:r w:rsidRPr="00BA738D">
        <w:t xml:space="preserve"> (еще называется стратегией последнего средства). Уровень преследуемых целей устана</w:t>
      </w:r>
      <w:r w:rsidRPr="00BA738D">
        <w:t>в</w:t>
      </w:r>
      <w:r w:rsidRPr="00BA738D">
        <w:t>ливается ниже достигнутого предела. Выбирается для кардинального, качественного изменения деятельности фирмы. Подразделяется на несколько типов: ликвидацию, отсечение лишнего, сокращения и переориентацию. (Выбирается р</w:t>
      </w:r>
      <w:r w:rsidRPr="00BA738D">
        <w:t>е</w:t>
      </w:r>
      <w:r w:rsidRPr="00BA738D">
        <w:t>же всего).</w:t>
      </w:r>
    </w:p>
    <w:p w:rsidR="00BA738D" w:rsidRPr="00BA738D" w:rsidRDefault="00BA738D" w:rsidP="00BA738D">
      <w:pPr>
        <w:pStyle w:val="22222"/>
      </w:pPr>
      <w:r w:rsidRPr="00BA738D">
        <w:t xml:space="preserve"> </w:t>
      </w:r>
      <w:r w:rsidRPr="00BA738D">
        <w:rPr>
          <w:b/>
          <w:i/>
          <w:u w:val="single"/>
        </w:rPr>
        <w:t>Стратегия сочетания</w:t>
      </w:r>
      <w:r w:rsidRPr="00BA738D">
        <w:rPr>
          <w:b/>
          <w:i/>
        </w:rPr>
        <w:t>.</w:t>
      </w:r>
      <w:r w:rsidRPr="00BA738D">
        <w:t xml:space="preserve"> Представляет объединение любых  трех вышеупомянутых стратегий. Используется, как правило, крупными компаниями, имеющими возможность варьирования стратегическими альтернативами.</w:t>
      </w:r>
    </w:p>
    <w:p w:rsidR="00BA738D" w:rsidRPr="00BA738D" w:rsidRDefault="00BA738D" w:rsidP="00BA738D">
      <w:pPr>
        <w:pStyle w:val="22222"/>
        <w:rPr>
          <w:b/>
        </w:rPr>
      </w:pPr>
      <w:r w:rsidRPr="00BA738D">
        <w:rPr>
          <w:b/>
        </w:rPr>
        <w:t>Различают следующие виды стратегии:</w:t>
      </w:r>
    </w:p>
    <w:p w:rsidR="00BA738D" w:rsidRPr="00BA738D" w:rsidRDefault="00BA738D" w:rsidP="00BA738D">
      <w:pPr>
        <w:pStyle w:val="22222"/>
      </w:pPr>
      <w:r w:rsidRPr="00BA738D">
        <w:t>организационная стратегия;</w:t>
      </w:r>
    </w:p>
    <w:p w:rsidR="00BA738D" w:rsidRPr="00BA738D" w:rsidRDefault="00BA738D" w:rsidP="00BA738D">
      <w:pPr>
        <w:pStyle w:val="22222"/>
      </w:pPr>
      <w:r w:rsidRPr="00BA738D">
        <w:t>производственная стратегия;</w:t>
      </w:r>
    </w:p>
    <w:p w:rsidR="00BA738D" w:rsidRPr="00BA738D" w:rsidRDefault="00BA738D" w:rsidP="00BA738D">
      <w:pPr>
        <w:pStyle w:val="22222"/>
      </w:pPr>
      <w:r w:rsidRPr="00BA738D">
        <w:t>предпринимательская стратегия;</w:t>
      </w:r>
    </w:p>
    <w:p w:rsidR="00BA738D" w:rsidRPr="00BA738D" w:rsidRDefault="00BA738D" w:rsidP="00BA738D">
      <w:pPr>
        <w:pStyle w:val="22222"/>
      </w:pPr>
      <w:r w:rsidRPr="00BA738D">
        <w:t>стратегия трудовых ресурсов;</w:t>
      </w:r>
    </w:p>
    <w:p w:rsidR="00BA738D" w:rsidRPr="00BA738D" w:rsidRDefault="00BA738D" w:rsidP="00BA738D">
      <w:pPr>
        <w:pStyle w:val="22222"/>
      </w:pPr>
      <w:r w:rsidRPr="00BA738D">
        <w:t>инвестиционная стратегия;</w:t>
      </w:r>
    </w:p>
    <w:p w:rsidR="00BA738D" w:rsidRPr="00BA738D" w:rsidRDefault="00BA738D" w:rsidP="00BA738D">
      <w:pPr>
        <w:pStyle w:val="22222"/>
      </w:pPr>
      <w:r w:rsidRPr="00BA738D">
        <w:t>финансовая стратегия;</w:t>
      </w:r>
    </w:p>
    <w:p w:rsidR="00BA738D" w:rsidRPr="00BA738D" w:rsidRDefault="00BA738D" w:rsidP="00BA738D">
      <w:pPr>
        <w:pStyle w:val="22222"/>
      </w:pPr>
      <w:r w:rsidRPr="00BA738D">
        <w:t>стратегия научно-технического прогресса;</w:t>
      </w:r>
    </w:p>
    <w:p w:rsidR="00BA738D" w:rsidRPr="00BA738D" w:rsidRDefault="00BA738D" w:rsidP="00BA738D">
      <w:pPr>
        <w:pStyle w:val="22222"/>
      </w:pPr>
      <w:r w:rsidRPr="00BA738D">
        <w:t>стратегия рекламной, маркетинговой деятельности;</w:t>
      </w:r>
    </w:p>
    <w:p w:rsidR="00BA738D" w:rsidRPr="00BA738D" w:rsidRDefault="00BA738D" w:rsidP="00BA738D">
      <w:pPr>
        <w:pStyle w:val="22222"/>
      </w:pPr>
      <w:r w:rsidRPr="00BA738D">
        <w:t>инновационная стратегия;</w:t>
      </w:r>
    </w:p>
    <w:p w:rsidR="00BA738D" w:rsidRPr="00BA738D" w:rsidRDefault="00BA738D" w:rsidP="00BA738D">
      <w:pPr>
        <w:pStyle w:val="22222"/>
      </w:pPr>
      <w:r w:rsidRPr="00BA738D">
        <w:t>стратегия конкуренции на товарных рынках при создании новой продукции.</w:t>
      </w:r>
    </w:p>
    <w:p w:rsidR="00BA738D" w:rsidRPr="00BA738D" w:rsidRDefault="00BA738D" w:rsidP="00BA738D">
      <w:pPr>
        <w:pStyle w:val="22222"/>
        <w:rPr>
          <w:b/>
        </w:rPr>
      </w:pPr>
      <w:r w:rsidRPr="00BA738D">
        <w:rPr>
          <w:b/>
        </w:rPr>
        <w:t>В конечном итоге, всю систему стратегий можно свести к трем основным видам:</w:t>
      </w:r>
    </w:p>
    <w:p w:rsidR="00BA738D" w:rsidRPr="00BA738D" w:rsidRDefault="00BA738D" w:rsidP="00BA738D">
      <w:pPr>
        <w:pStyle w:val="22222"/>
      </w:pPr>
      <w:r w:rsidRPr="00BA738D">
        <w:t>стратегия роста (наступательная стратегия);</w:t>
      </w:r>
    </w:p>
    <w:p w:rsidR="00BA738D" w:rsidRPr="00BA738D" w:rsidRDefault="00BA738D" w:rsidP="00BA738D">
      <w:pPr>
        <w:pStyle w:val="22222"/>
      </w:pPr>
      <w:r w:rsidRPr="00BA738D">
        <w:t>стратегия стабильности (оборонительная стратегия)</w:t>
      </w:r>
    </w:p>
    <w:p w:rsidR="00BA738D" w:rsidRPr="00BA738D" w:rsidRDefault="00BA738D" w:rsidP="00BA738D">
      <w:pPr>
        <w:pStyle w:val="22222"/>
      </w:pPr>
      <w:r w:rsidRPr="00BA738D">
        <w:t>стратегия сокращения (деинвестирование)</w:t>
      </w:r>
    </w:p>
    <w:p w:rsidR="00BA738D" w:rsidRPr="00BA738D" w:rsidRDefault="00BA738D" w:rsidP="00BA738D">
      <w:pPr>
        <w:pStyle w:val="22222"/>
        <w:rPr>
          <w:b/>
        </w:rPr>
      </w:pPr>
      <w:r w:rsidRPr="00BA738D">
        <w:rPr>
          <w:b/>
        </w:rPr>
        <w:t>Механизмы стратегического планирования</w:t>
      </w:r>
    </w:p>
    <w:p w:rsidR="00BA738D" w:rsidRPr="00BA738D" w:rsidRDefault="00BA738D" w:rsidP="00BA738D">
      <w:pPr>
        <w:pStyle w:val="22222"/>
      </w:pPr>
      <w:r w:rsidRPr="00BA738D">
        <w:t>Обоснование приоритетных направлений деятельности фирмы, предприятия и т.д. в свою очередь, требует наличия инструментов, механизма в виде системы эконометрических моделей стратегического планирования и прогнозиров</w:t>
      </w:r>
      <w:r w:rsidRPr="00BA738D">
        <w:t>а</w:t>
      </w:r>
      <w:r w:rsidRPr="00BA738D">
        <w:t>ния. Они позволят более адекватно выявлять сценарии будущего с учетом эффективного исследования ресурсов, учета внутренних и внешних составляющих факторов; с учетом угрозы, шансов риска и т.д.</w:t>
      </w:r>
    </w:p>
    <w:p w:rsidR="00BA738D" w:rsidRPr="00BA738D" w:rsidRDefault="00BA738D" w:rsidP="00BA738D">
      <w:pPr>
        <w:pStyle w:val="22222"/>
        <w:rPr>
          <w:b/>
        </w:rPr>
      </w:pPr>
      <w:bookmarkStart w:id="44" w:name="_Toc54062756"/>
      <w:bookmarkStart w:id="45" w:name="_Toc54063166"/>
      <w:bookmarkStart w:id="46" w:name="_Toc54064556"/>
      <w:bookmarkStart w:id="47" w:name="_Toc59616048"/>
      <w:r w:rsidRPr="00BA738D">
        <w:rPr>
          <w:b/>
        </w:rPr>
        <w:t>Исходные предпосылки</w:t>
      </w:r>
      <w:bookmarkEnd w:id="44"/>
      <w:bookmarkEnd w:id="45"/>
      <w:bookmarkEnd w:id="46"/>
      <w:bookmarkEnd w:id="47"/>
    </w:p>
    <w:p w:rsidR="00BA738D" w:rsidRPr="00BA738D" w:rsidRDefault="00BA738D" w:rsidP="00BA738D">
      <w:pPr>
        <w:pStyle w:val="22222"/>
      </w:pPr>
      <w:r w:rsidRPr="00BA738D">
        <w:t xml:space="preserve">         Равновесие – это такое состояние системы, при котором спрос и предложение характеризуются равенством. При этом нет ни дефицита, ни избыточного предложения, а значит, нет давления на изменение цены в дальнейшем, т.е. можно утверждать, что экономические процессы развиваются последовательно, органично, динамично; товары, услуги, деньги сбалансированы. Деньги в течение периода осуществляют соответствующие обороты. Рост производительности </w:t>
      </w:r>
      <w:r w:rsidRPr="00BA738D">
        <w:lastRenderedPageBreak/>
        <w:t>труда соответствует изменению спроса. Инфляция управляется, курс национальной валюты устойчивый и т.д., и т.п.</w:t>
      </w:r>
    </w:p>
    <w:p w:rsidR="00BA738D" w:rsidRPr="00BA738D" w:rsidRDefault="00BA738D" w:rsidP="00BA738D">
      <w:pPr>
        <w:pStyle w:val="22222"/>
      </w:pPr>
      <w:r w:rsidRPr="00BA738D">
        <w:t xml:space="preserve">        В современных условиях активным методом достижения равновесия является разумное, органичное примен</w:t>
      </w:r>
      <w:r w:rsidRPr="00BA738D">
        <w:t>е</w:t>
      </w:r>
      <w:r w:rsidRPr="00BA738D">
        <w:t>ние различных математических методов, в частности, линейных, динамических, стохастических, фрактальных и др</w:t>
      </w:r>
      <w:r w:rsidRPr="00BA738D">
        <w:t>у</w:t>
      </w:r>
      <w:r w:rsidRPr="00BA738D">
        <w:t>гих. Математические методы в разумном сочетании с традиционными методами (нормативный, балансовый и др.), п</w:t>
      </w:r>
      <w:r w:rsidRPr="00BA738D">
        <w:t>о</w:t>
      </w:r>
      <w:r w:rsidRPr="00BA738D">
        <w:t>зволяют выявить более обоснованные варианты. На основе этих методов можно дать комплексную оценку деятельн</w:t>
      </w:r>
      <w:r w:rsidRPr="00BA738D">
        <w:t>о</w:t>
      </w:r>
      <w:r w:rsidRPr="00BA738D">
        <w:t>сти системы, определить узкие места, предвидеть возможные источники инвестиций, определить, как изменится спрос на выпускаемую продукцию, по каким ценам можно выставлять товары на потребительском рынке и т.д., т.е. матем</w:t>
      </w:r>
      <w:r w:rsidRPr="00BA738D">
        <w:t>а</w:t>
      </w:r>
      <w:r w:rsidRPr="00BA738D">
        <w:t>тические методы позволяют (если они применяются на базе адекватной информации) дать оценку и предвидеть пов</w:t>
      </w:r>
      <w:r w:rsidRPr="00BA738D">
        <w:t>е</w:t>
      </w:r>
      <w:r w:rsidRPr="00BA738D">
        <w:t>дение системы с учетом ее отдельных составляющих.</w:t>
      </w:r>
    </w:p>
    <w:p w:rsidR="00BA738D" w:rsidRPr="00BA738D" w:rsidRDefault="00BA738D" w:rsidP="00BA738D">
      <w:pPr>
        <w:pStyle w:val="22222"/>
        <w:rPr>
          <w:b/>
        </w:rPr>
      </w:pPr>
      <w:r w:rsidRPr="00BA738D">
        <w:rPr>
          <w:b/>
        </w:rPr>
        <w:t>Опыт моделирования экономических процессов</w:t>
      </w:r>
    </w:p>
    <w:p w:rsidR="00BA738D" w:rsidRPr="00BA738D" w:rsidRDefault="00BA738D" w:rsidP="00BA738D">
      <w:pPr>
        <w:pStyle w:val="22222"/>
      </w:pPr>
      <w:r w:rsidRPr="00BA738D">
        <w:t xml:space="preserve">         В настоящее время в отечественной и зарубежной практике накоплен положительный опыт моделирования экономических процессов. Анализируя этот опыт, можно выделить четыре последовательных, взаимосвязанных и взаимодополняющих направлений моделирования.</w:t>
      </w:r>
    </w:p>
    <w:p w:rsidR="00BA738D" w:rsidRPr="00BA738D" w:rsidRDefault="00BA738D" w:rsidP="00BA738D">
      <w:pPr>
        <w:pStyle w:val="22222"/>
      </w:pPr>
      <w:r w:rsidRPr="00BA738D">
        <w:rPr>
          <w:b/>
          <w:i/>
        </w:rPr>
        <w:t xml:space="preserve">         К первой группе</w:t>
      </w:r>
      <w:r w:rsidRPr="00BA738D">
        <w:t xml:space="preserve"> </w:t>
      </w:r>
      <w:r w:rsidRPr="00BA738D">
        <w:rPr>
          <w:b/>
          <w:i/>
        </w:rPr>
        <w:t>относятся модели отдельных технологических процессов с программными модулями.</w:t>
      </w:r>
      <w:r w:rsidRPr="00BA738D">
        <w:t xml:space="preserve"> В частности, модели по выявлению спроса на отдельные продукты (товары) потребления в зависимости от реальной п</w:t>
      </w:r>
      <w:r w:rsidRPr="00BA738D">
        <w:t>о</w:t>
      </w:r>
      <w:r w:rsidRPr="00BA738D">
        <w:t>купательной способности населения, модели по исследованию затрат выпуска продукции и другие.</w:t>
      </w:r>
    </w:p>
    <w:p w:rsidR="00BA738D" w:rsidRPr="00BA738D" w:rsidRDefault="00BA738D" w:rsidP="00BA738D">
      <w:pPr>
        <w:pStyle w:val="22222"/>
      </w:pPr>
      <w:r w:rsidRPr="00BA738D">
        <w:t xml:space="preserve">          </w:t>
      </w:r>
      <w:r w:rsidRPr="00BA738D">
        <w:rPr>
          <w:b/>
          <w:i/>
        </w:rPr>
        <w:t>Ко второй группе</w:t>
      </w:r>
      <w:r w:rsidRPr="00BA738D">
        <w:t xml:space="preserve"> </w:t>
      </w:r>
      <w:r w:rsidRPr="00BA738D">
        <w:rPr>
          <w:b/>
          <w:i/>
        </w:rPr>
        <w:t>относятся модели, характеризующие процессы в продуктовых подкомплексах от н</w:t>
      </w:r>
      <w:r w:rsidRPr="00BA738D">
        <w:rPr>
          <w:b/>
          <w:i/>
        </w:rPr>
        <w:t>а</w:t>
      </w:r>
      <w:r w:rsidRPr="00BA738D">
        <w:rPr>
          <w:b/>
          <w:i/>
        </w:rPr>
        <w:t>чальной до конечной стадии.</w:t>
      </w:r>
      <w:r w:rsidRPr="00BA738D">
        <w:t xml:space="preserve"> В частности, модели зернопродуктового, мясопродуктового, картофелепродуктового, овощепродук-тового и других подкомплексов. Как правило, построение таких моделей опирается на глубокие знания и информированность проектировщиков по всему комплексу вопросов. Это значит, что построение моделей продукт</w:t>
      </w:r>
      <w:r w:rsidRPr="00BA738D">
        <w:t>о</w:t>
      </w:r>
      <w:r w:rsidRPr="00BA738D">
        <w:t>вых подкомплексов шире, глубже и сложнее, чем модели отдельных технологических процессов.</w:t>
      </w:r>
    </w:p>
    <w:p w:rsidR="00BA738D" w:rsidRPr="00BA738D" w:rsidRDefault="00BA738D" w:rsidP="00BA738D">
      <w:pPr>
        <w:pStyle w:val="22222"/>
      </w:pPr>
      <w:r w:rsidRPr="00BA738D">
        <w:t xml:space="preserve">         </w:t>
      </w:r>
      <w:r w:rsidRPr="00BA738D">
        <w:rPr>
          <w:b/>
          <w:i/>
        </w:rPr>
        <w:t xml:space="preserve">К третьей группе относятся модели, учитывающие проектирование не только отдельных продуктовых подкомплексов, но и экономической системы как единого целого. </w:t>
      </w:r>
      <w:r w:rsidRPr="00BA738D">
        <w:t>Этот тип моделей возник и развивался впервые в Российской Федерации. Вообще он является одним из первых классических направлений экономического моделиров</w:t>
      </w:r>
      <w:r w:rsidRPr="00BA738D">
        <w:t>а</w:t>
      </w:r>
      <w:r w:rsidRPr="00BA738D">
        <w:t>ния.</w:t>
      </w:r>
    </w:p>
    <w:p w:rsidR="00BA738D" w:rsidRPr="00BA738D" w:rsidRDefault="00BA738D" w:rsidP="00BA738D">
      <w:pPr>
        <w:pStyle w:val="22222"/>
      </w:pPr>
      <w:r w:rsidRPr="00BA738D">
        <w:t>Экономическая эффективность отмеченных классов моделей, как правило, измеряется интегральным эффектом, а в конечном итоге – повышением степени управляемости процессов с целью обеспечения равновесия. Такие типы мод</w:t>
      </w:r>
      <w:r w:rsidRPr="00BA738D">
        <w:t>е</w:t>
      </w:r>
      <w:r w:rsidRPr="00BA738D">
        <w:t>лей во многих развитых странах рассматриваются как модели национальной экономической стратегии в рамках инте</w:t>
      </w:r>
      <w:r w:rsidRPr="00BA738D">
        <w:t>г</w:t>
      </w:r>
      <w:r w:rsidRPr="00BA738D">
        <w:t>рированной системы. Следует подчеркнуть, что в большинстве западных стран уже создана индустрия моделей мат</w:t>
      </w:r>
      <w:r w:rsidRPr="00BA738D">
        <w:t>е</w:t>
      </w:r>
      <w:r w:rsidRPr="00BA738D">
        <w:t>матического, информационного и программного обеспечения.</w:t>
      </w:r>
    </w:p>
    <w:p w:rsidR="00BA738D" w:rsidRPr="00BA738D" w:rsidRDefault="00BA738D" w:rsidP="00BA738D">
      <w:pPr>
        <w:pStyle w:val="22222"/>
      </w:pPr>
      <w:r w:rsidRPr="00BA738D">
        <w:t xml:space="preserve">         </w:t>
      </w:r>
      <w:r w:rsidRPr="00BA738D">
        <w:rPr>
          <w:b/>
          <w:i/>
        </w:rPr>
        <w:t>Четвертая группа содержит диалоговые, советующие и другие модели.</w:t>
      </w:r>
      <w:r w:rsidRPr="00BA738D">
        <w:t xml:space="preserve"> Как правило, во многих случаях т</w:t>
      </w:r>
      <w:r w:rsidRPr="00BA738D">
        <w:t>а</w:t>
      </w:r>
      <w:r w:rsidRPr="00BA738D">
        <w:t>кие типы моделей рассматриваются как обеспечивающие для моделей национальной экономической политики. Разр</w:t>
      </w:r>
      <w:r w:rsidRPr="00BA738D">
        <w:t>а</w:t>
      </w:r>
      <w:r w:rsidRPr="00BA738D">
        <w:t>ботка их осуществляется с применением различных методов математического моделирования, в частности стохастич</w:t>
      </w:r>
      <w:r w:rsidRPr="00BA738D">
        <w:t>е</w:t>
      </w:r>
      <w:r w:rsidRPr="00BA738D">
        <w:t>ских, имитационных, фрактальных, экспериментальных и других. К сожалению, состояние разработки упомянутых групп моделей у нас в стране пока еще находится на начальной стадии.</w:t>
      </w:r>
    </w:p>
    <w:p w:rsidR="00BA738D" w:rsidRPr="00BA738D" w:rsidRDefault="00BA738D" w:rsidP="00BA738D">
      <w:pPr>
        <w:pStyle w:val="22222"/>
      </w:pPr>
      <w:r w:rsidRPr="00BA738D">
        <w:t xml:space="preserve">         В целом в разработанных моделях не обеспечивается органическое единство, слабо прослеживаются интегр</w:t>
      </w:r>
      <w:r w:rsidRPr="00BA738D">
        <w:t>а</w:t>
      </w:r>
      <w:r w:rsidRPr="00BA738D">
        <w:t>ционные связи. Поэтому принимаются попытки спроектировать интегрированную модель равновесия с учетом ко</w:t>
      </w:r>
      <w:r w:rsidRPr="00BA738D">
        <w:t>м</w:t>
      </w:r>
      <w:r w:rsidRPr="00BA738D">
        <w:t>плекса обеспечивающих модель.</w:t>
      </w:r>
    </w:p>
    <w:p w:rsidR="00BA738D" w:rsidRPr="00BA738D" w:rsidRDefault="00BA738D" w:rsidP="00BA738D">
      <w:pPr>
        <w:pStyle w:val="22222"/>
        <w:rPr>
          <w:b/>
        </w:rPr>
      </w:pPr>
      <w:bookmarkStart w:id="48" w:name="_Toc54062758"/>
      <w:bookmarkStart w:id="49" w:name="_Toc54063168"/>
      <w:bookmarkStart w:id="50" w:name="_Toc54064558"/>
      <w:bookmarkStart w:id="51" w:name="_Toc59616050"/>
      <w:r w:rsidRPr="00BA738D">
        <w:rPr>
          <w:b/>
        </w:rPr>
        <w:t>Схема системы интегрированной модели</w:t>
      </w:r>
      <w:bookmarkEnd w:id="48"/>
      <w:bookmarkEnd w:id="49"/>
      <w:bookmarkEnd w:id="50"/>
      <w:bookmarkEnd w:id="51"/>
    </w:p>
    <w:p w:rsidR="00BA738D" w:rsidRPr="00BA738D" w:rsidRDefault="00BA738D" w:rsidP="00BA738D">
      <w:pPr>
        <w:pStyle w:val="22222"/>
      </w:pPr>
      <w:r w:rsidRPr="00BA738D">
        <w:t xml:space="preserve">      Общая схема интегрированной экономической модели равновесия состоит из двух составляющих (рис. 12).</w:t>
      </w:r>
    </w:p>
    <w:p w:rsidR="00BA738D" w:rsidRPr="00BA738D" w:rsidRDefault="00BA738D" w:rsidP="00BA738D">
      <w:pPr>
        <w:pStyle w:val="22222"/>
      </w:pPr>
      <w:r w:rsidRPr="00BA738D">
        <w:rPr>
          <w:i/>
        </w:rPr>
        <w:t xml:space="preserve">       Первая составляющая является базовой.</w:t>
      </w:r>
      <w:r w:rsidRPr="00BA738D">
        <w:t xml:space="preserve"> Она как бы является центром, ядром системы.</w:t>
      </w:r>
    </w:p>
    <w:p w:rsidR="00BA738D" w:rsidRPr="00BA738D" w:rsidRDefault="00BA738D" w:rsidP="00BA738D">
      <w:pPr>
        <w:pStyle w:val="22222"/>
        <w:rPr>
          <w:i/>
        </w:rPr>
      </w:pPr>
      <w:r w:rsidRPr="00BA738D">
        <w:rPr>
          <w:i/>
        </w:rPr>
        <w:t xml:space="preserve">       Вторая составляющая, в свою очередь, состоит из четырех блоков обеспечивающих моделей (продуктовых, информационных, региональных, динамических).</w:t>
      </w:r>
    </w:p>
    <w:p w:rsidR="00BA738D" w:rsidRPr="00BA738D" w:rsidRDefault="00BA738D" w:rsidP="00BA738D">
      <w:pPr>
        <w:pStyle w:val="22222"/>
      </w:pPr>
      <w:r w:rsidRPr="00BA738D">
        <w:t xml:space="preserve">       В моделях продуктовых подкомплексов исследуется процесс производства одного или сопряженных видов пр</w:t>
      </w:r>
      <w:r w:rsidRPr="00BA738D">
        <w:t>о</w:t>
      </w:r>
      <w:r w:rsidRPr="00BA738D">
        <w:t>дукции от начальной до конечной стадии.</w:t>
      </w:r>
    </w:p>
    <w:p w:rsidR="00BA738D" w:rsidRPr="00BA738D" w:rsidRDefault="00BA738D" w:rsidP="00BA738D">
      <w:pPr>
        <w:pStyle w:val="22222"/>
      </w:pPr>
    </w:p>
    <w:p w:rsidR="00BA738D" w:rsidRPr="00BA738D" w:rsidRDefault="00BF63E3" w:rsidP="00BA738D">
      <w:pPr>
        <w:pStyle w:val="22222"/>
      </w:pPr>
      <w:r>
        <w:pict>
          <v:group id="_x0000_s1106" style="position:absolute;left:0;text-align:left;margin-left:0;margin-top:2.4pt;width:538.3pt;height:238.4pt;z-index:43" coordorigin="724,3626" coordsize="6192,3638">
            <v:rect id="_x0000_s1107" style="position:absolute;left:1009;top:3626;width:2016;height:576" o:allowincell="f">
              <v:textbox style="mso-next-textbox:#_x0000_s1107" inset="0,0,0,0">
                <w:txbxContent>
                  <w:p w:rsidR="00EB70CC" w:rsidRDefault="00EB70CC" w:rsidP="00BA738D">
                    <w:pPr>
                      <w:jc w:val="center"/>
                      <w:rPr>
                        <w:b/>
                      </w:rPr>
                    </w:pPr>
                    <w:r>
                      <w:rPr>
                        <w:b/>
                        <w:shadow/>
                      </w:rPr>
                      <w:t>Модели продуктовых подкомплексов</w:t>
                    </w:r>
                  </w:p>
                </w:txbxContent>
              </v:textbox>
            </v:rect>
            <v:rect id="_x0000_s1108" style="position:absolute;left:4900;top:3626;width:2016;height:576" o:allowincell="f">
              <v:textbox style="mso-next-textbox:#_x0000_s1108" inset="0,0,0,0">
                <w:txbxContent>
                  <w:p w:rsidR="00EB70CC" w:rsidRDefault="00EB70CC" w:rsidP="00BA738D">
                    <w:pPr>
                      <w:jc w:val="center"/>
                      <w:rPr>
                        <w:b/>
                      </w:rPr>
                    </w:pPr>
                    <w:r>
                      <w:rPr>
                        <w:b/>
                        <w:shadow/>
                      </w:rPr>
                      <w:t>Модели регионально-</w:t>
                    </w:r>
                  </w:p>
                  <w:p w:rsidR="00EB70CC" w:rsidRDefault="00EB70CC" w:rsidP="00BA738D">
                    <w:pPr>
                      <w:jc w:val="center"/>
                    </w:pPr>
                    <w:r>
                      <w:rPr>
                        <w:b/>
                        <w:bCs/>
                      </w:rPr>
                      <w:t>го взаимодействия</w:t>
                    </w:r>
                  </w:p>
                </w:txbxContent>
              </v:textbox>
            </v:rect>
            <v:rect id="_x0000_s1109" style="position:absolute;left:1156;top:4346;width:288;height:288" o:allowincell="f">
              <v:textbox style="mso-next-textbox:#_x0000_s1109" inset="0,0,0,0">
                <w:txbxContent>
                  <w:p w:rsidR="00EB70CC" w:rsidRDefault="00EB70CC" w:rsidP="00BA738D">
                    <w:pPr>
                      <w:jc w:val="center"/>
                    </w:pPr>
                    <w:r>
                      <w:rPr>
                        <w:smallCaps/>
                        <w:shadow/>
                      </w:rPr>
                      <w:t>П</w:t>
                    </w:r>
                    <w:r>
                      <w:rPr>
                        <w:vertAlign w:val="subscript"/>
                      </w:rPr>
                      <w:t>1</w:t>
                    </w:r>
                  </w:p>
                </w:txbxContent>
              </v:textbox>
            </v:rect>
            <v:rect id="_x0000_s1110" style="position:absolute;left:1876;top:4346;width:288;height:288" o:allowincell="f">
              <v:textbox style="mso-next-textbox:#_x0000_s1110" inset="0,0,0,0">
                <w:txbxContent>
                  <w:p w:rsidR="00EB70CC" w:rsidRDefault="00EB70CC" w:rsidP="00BA738D">
                    <w:pPr>
                      <w:jc w:val="center"/>
                    </w:pPr>
                    <w:r>
                      <w:rPr>
                        <w:smallCaps/>
                        <w:shadow/>
                      </w:rPr>
                      <w:t>П</w:t>
                    </w:r>
                    <w:r>
                      <w:rPr>
                        <w:vertAlign w:val="subscript"/>
                      </w:rPr>
                      <w:t>2</w:t>
                    </w:r>
                  </w:p>
                </w:txbxContent>
              </v:textbox>
            </v:rect>
            <v:rect id="_x0000_s1111" style="position:absolute;left:2596;top:4346;width:288;height:288" o:allowincell="f">
              <v:textbox style="mso-next-textbox:#_x0000_s1111" inset="0,0,0,0">
                <w:txbxContent>
                  <w:p w:rsidR="00EB70CC" w:rsidRDefault="00EB70CC" w:rsidP="00BA738D">
                    <w:pPr>
                      <w:jc w:val="center"/>
                    </w:pPr>
                    <w:r>
                      <w:rPr>
                        <w:smallCaps/>
                        <w:shadow/>
                      </w:rPr>
                      <w:t>П</w:t>
                    </w:r>
                    <w:r>
                      <w:rPr>
                        <w:vertAlign w:val="subscript"/>
                      </w:rPr>
                      <w:t>к</w:t>
                    </w:r>
                  </w:p>
                </w:txbxContent>
              </v:textbox>
            </v:rect>
            <v:rect id="_x0000_s1112" style="position:absolute;left:5044;top:4346;width:288;height:288" o:allowincell="f">
              <v:textbox style="mso-next-textbox:#_x0000_s1112" inset="0,0,0,0">
                <w:txbxContent>
                  <w:p w:rsidR="00EB70CC" w:rsidRDefault="00EB70CC" w:rsidP="00BA738D">
                    <w:pPr>
                      <w:jc w:val="center"/>
                    </w:pPr>
                    <w:r>
                      <w:rPr>
                        <w:smallCaps/>
                        <w:shadow/>
                      </w:rPr>
                      <w:t>Р</w:t>
                    </w:r>
                    <w:r>
                      <w:rPr>
                        <w:vertAlign w:val="subscript"/>
                      </w:rPr>
                      <w:t>1</w:t>
                    </w:r>
                  </w:p>
                </w:txbxContent>
              </v:textbox>
            </v:rect>
            <v:rect id="_x0000_s1113" style="position:absolute;left:6484;top:4346;width:288;height:288" o:allowincell="f">
              <v:textbox style="mso-next-textbox:#_x0000_s1113" inset="0,0,0,0">
                <w:txbxContent>
                  <w:p w:rsidR="00EB70CC" w:rsidRDefault="00EB70CC" w:rsidP="00BA738D">
                    <w:pPr>
                      <w:jc w:val="center"/>
                      <w:rPr>
                        <w:lang w:val="en-US"/>
                      </w:rPr>
                    </w:pPr>
                    <w:r>
                      <w:rPr>
                        <w:smallCaps/>
                        <w:shadow/>
                      </w:rPr>
                      <w:t>Р</w:t>
                    </w:r>
                    <w:r>
                      <w:rPr>
                        <w:vertAlign w:val="subscript"/>
                        <w:lang w:val="en-US"/>
                      </w:rPr>
                      <w:t>q</w:t>
                    </w:r>
                  </w:p>
                </w:txbxContent>
              </v:textbox>
            </v:rect>
            <v:rect id="_x0000_s1114" style="position:absolute;left:5764;top:4346;width:288;height:288" o:allowincell="f">
              <v:textbox style="mso-next-textbox:#_x0000_s1114" inset="0,0,0,0">
                <w:txbxContent>
                  <w:p w:rsidR="00EB70CC" w:rsidRDefault="00EB70CC" w:rsidP="00BA738D">
                    <w:pPr>
                      <w:jc w:val="center"/>
                    </w:pPr>
                    <w:r>
                      <w:rPr>
                        <w:smallCaps/>
                        <w:shadow/>
                      </w:rPr>
                      <w:t>Р</w:t>
                    </w:r>
                    <w:r>
                      <w:rPr>
                        <w:vertAlign w:val="subscript"/>
                      </w:rPr>
                      <w:t>2</w:t>
                    </w:r>
                  </w:p>
                </w:txbxContent>
              </v:textbox>
            </v:rect>
            <v:rect id="_x0000_s1115" style="position:absolute;left:3119;top:4981;width:1757;height:805" o:allowincell="f">
              <v:textbox style="mso-next-textbox:#_x0000_s1115" inset="0,0,0,0">
                <w:txbxContent>
                  <w:p w:rsidR="00EB70CC" w:rsidRDefault="00EB70CC" w:rsidP="00BA738D">
                    <w:pPr>
                      <w:pStyle w:val="3"/>
                      <w:spacing w:before="0"/>
                    </w:pPr>
                    <w:r>
                      <w:t>Базовая</w:t>
                    </w:r>
                  </w:p>
                  <w:p w:rsidR="00EB70CC" w:rsidRDefault="00EB70CC" w:rsidP="00BA738D">
                    <w:pPr>
                      <w:jc w:val="center"/>
                      <w:rPr>
                        <w:b/>
                        <w:bCs/>
                      </w:rPr>
                    </w:pPr>
                    <w:r>
                      <w:rPr>
                        <w:b/>
                        <w:bCs/>
                      </w:rPr>
                      <w:t>модель</w:t>
                    </w:r>
                  </w:p>
                  <w:p w:rsidR="00EB70CC" w:rsidRDefault="00EB70CC" w:rsidP="00BA738D">
                    <w:pPr>
                      <w:jc w:val="center"/>
                      <w:rPr>
                        <w:b/>
                        <w:bCs/>
                      </w:rPr>
                    </w:pPr>
                    <w:r>
                      <w:rPr>
                        <w:b/>
                        <w:bCs/>
                      </w:rPr>
                      <w:t>равновесия</w:t>
                    </w:r>
                  </w:p>
                </w:txbxContent>
              </v:textbox>
            </v:rect>
            <v:rect id="_x0000_s1116" style="position:absolute;left:4900;top:6506;width:2016;height:758" o:allowincell="f">
              <v:textbox style="mso-next-textbox:#_x0000_s1116" inset="0,0,0,0">
                <w:txbxContent>
                  <w:p w:rsidR="00EB70CC" w:rsidRDefault="00EB70CC" w:rsidP="00BA738D">
                    <w:pPr>
                      <w:jc w:val="center"/>
                      <w:rPr>
                        <w:b/>
                      </w:rPr>
                    </w:pPr>
                    <w:r>
                      <w:rPr>
                        <w:b/>
                        <w:shadow/>
                      </w:rPr>
                      <w:t>Модели динамического программ</w:t>
                    </w:r>
                    <w:r>
                      <w:rPr>
                        <w:b/>
                        <w:shadow/>
                      </w:rPr>
                      <w:t>и</w:t>
                    </w:r>
                    <w:r>
                      <w:rPr>
                        <w:b/>
                        <w:shadow/>
                      </w:rPr>
                      <w:t>рования</w:t>
                    </w:r>
                  </w:p>
                </w:txbxContent>
              </v:textbox>
            </v:rect>
            <v:rect id="_x0000_s1117" style="position:absolute;left:1012;top:6506;width:2016;height:576" o:allowincell="f">
              <v:textbox style="mso-next-textbox:#_x0000_s1117" inset="0,0,0,0">
                <w:txbxContent>
                  <w:p w:rsidR="00EB70CC" w:rsidRDefault="00EB70CC" w:rsidP="00BA738D">
                    <w:pPr>
                      <w:jc w:val="center"/>
                      <w:rPr>
                        <w:b/>
                      </w:rPr>
                    </w:pPr>
                    <w:r>
                      <w:rPr>
                        <w:b/>
                        <w:shadow/>
                      </w:rPr>
                      <w:t>Модели информаци-</w:t>
                    </w:r>
                  </w:p>
                  <w:p w:rsidR="00EB70CC" w:rsidRDefault="00EB70CC" w:rsidP="00BA738D">
                    <w:pPr>
                      <w:jc w:val="center"/>
                    </w:pPr>
                    <w:r>
                      <w:rPr>
                        <w:b/>
                        <w:bCs/>
                      </w:rPr>
                      <w:t>онного обеспечения</w:t>
                    </w:r>
                  </w:p>
                </w:txbxContent>
              </v:textbox>
            </v:rect>
            <v:rect id="_x0000_s1118" style="position:absolute;left:1156;top:6074;width:288;height:288" o:allowincell="f">
              <v:textbox style="mso-next-textbox:#_x0000_s1118" inset="0,0,0,0">
                <w:txbxContent>
                  <w:p w:rsidR="00EB70CC" w:rsidRDefault="00EB70CC" w:rsidP="00BA738D">
                    <w:pPr>
                      <w:jc w:val="center"/>
                    </w:pPr>
                    <w:r>
                      <w:rPr>
                        <w:smallCaps/>
                        <w:shadow/>
                      </w:rPr>
                      <w:t>Ф</w:t>
                    </w:r>
                    <w:r>
                      <w:rPr>
                        <w:vertAlign w:val="subscript"/>
                      </w:rPr>
                      <w:t>1</w:t>
                    </w:r>
                  </w:p>
                </w:txbxContent>
              </v:textbox>
            </v:rect>
            <v:rect id="_x0000_s1119" style="position:absolute;left:1876;top:6074;width:288;height:288" o:allowincell="f">
              <v:textbox style="mso-next-textbox:#_x0000_s1119" inset="0,0,0,0">
                <w:txbxContent>
                  <w:p w:rsidR="00EB70CC" w:rsidRDefault="00EB70CC" w:rsidP="00BA738D">
                    <w:pPr>
                      <w:jc w:val="center"/>
                    </w:pPr>
                    <w:r>
                      <w:rPr>
                        <w:smallCaps/>
                        <w:shadow/>
                      </w:rPr>
                      <w:t>Ф</w:t>
                    </w:r>
                    <w:r>
                      <w:rPr>
                        <w:vertAlign w:val="subscript"/>
                      </w:rPr>
                      <w:t>2</w:t>
                    </w:r>
                  </w:p>
                </w:txbxContent>
              </v:textbox>
            </v:rect>
            <v:rect id="_x0000_s1120" style="position:absolute;left:2596;top:6074;width:288;height:288" o:allowincell="f">
              <v:textbox style="mso-next-textbox:#_x0000_s1120" inset="0,0,0,0">
                <w:txbxContent>
                  <w:p w:rsidR="00EB70CC" w:rsidRDefault="00EB70CC" w:rsidP="00BA738D">
                    <w:pPr>
                      <w:jc w:val="center"/>
                    </w:pPr>
                    <w:r>
                      <w:rPr>
                        <w:smallCaps/>
                        <w:shadow/>
                      </w:rPr>
                      <w:t>Ф</w:t>
                    </w:r>
                    <w:r>
                      <w:rPr>
                        <w:vertAlign w:val="subscript"/>
                      </w:rPr>
                      <w:t>е</w:t>
                    </w:r>
                  </w:p>
                </w:txbxContent>
              </v:textbox>
            </v:rect>
            <v:rect id="_x0000_s1121" style="position:absolute;left:5044;top:6074;width:288;height:288" o:allowincell="f">
              <v:textbox style="mso-next-textbox:#_x0000_s1121" inset="0,0,0,0">
                <w:txbxContent>
                  <w:p w:rsidR="00EB70CC" w:rsidRDefault="00EB70CC" w:rsidP="00BA738D">
                    <w:pPr>
                      <w:jc w:val="center"/>
                    </w:pPr>
                    <w:r>
                      <w:rPr>
                        <w:smallCaps/>
                        <w:shadow/>
                      </w:rPr>
                      <w:t>Д</w:t>
                    </w:r>
                    <w:r>
                      <w:rPr>
                        <w:vertAlign w:val="subscript"/>
                      </w:rPr>
                      <w:t>1</w:t>
                    </w:r>
                  </w:p>
                </w:txbxContent>
              </v:textbox>
            </v:rect>
            <v:rect id="_x0000_s1122" style="position:absolute;left:6484;top:6074;width:288;height:288" o:allowincell="f">
              <v:textbox style="mso-next-textbox:#_x0000_s1122" inset="0,0,0,0">
                <w:txbxContent>
                  <w:p w:rsidR="00EB70CC" w:rsidRDefault="00EB70CC" w:rsidP="00BA738D">
                    <w:pPr>
                      <w:jc w:val="center"/>
                    </w:pPr>
                    <w:r>
                      <w:rPr>
                        <w:smallCaps/>
                        <w:shadow/>
                      </w:rPr>
                      <w:t>Д</w:t>
                    </w:r>
                    <w:r>
                      <w:rPr>
                        <w:vertAlign w:val="subscript"/>
                      </w:rPr>
                      <w:t>п</w:t>
                    </w:r>
                  </w:p>
                </w:txbxContent>
              </v:textbox>
            </v:rect>
            <v:rect id="_x0000_s1123" style="position:absolute;left:5764;top:6074;width:288;height:288" o:allowincell="f">
              <v:textbox style="mso-next-textbox:#_x0000_s1123" inset="0,0,0,0">
                <w:txbxContent>
                  <w:p w:rsidR="00EB70CC" w:rsidRDefault="00EB70CC" w:rsidP="00BA738D">
                    <w:pPr>
                      <w:jc w:val="center"/>
                    </w:pPr>
                    <w:r>
                      <w:rPr>
                        <w:smallCaps/>
                        <w:shadow/>
                      </w:rPr>
                      <w:t>Д</w:t>
                    </w:r>
                    <w:r>
                      <w:rPr>
                        <w:vertAlign w:val="subscript"/>
                      </w:rPr>
                      <w:t>2</w:t>
                    </w:r>
                  </w:p>
                </w:txbxContent>
              </v:textbox>
            </v:rect>
            <v:line id="_x0000_s1124" style="position:absolute" from="1660,4202" to="1660,4457" o:allowincell="f">
              <v:stroke endarrow="block" endarrowwidth="narrow" endarrowlength="short"/>
            </v:line>
            <v:line id="_x0000_s1125" style="position:absolute" from="2392,4202" to="2392,4457" o:allowincell="f">
              <v:stroke endarrow="block" endarrowwidth="narrow" endarrowlength="short"/>
            </v:line>
            <v:line id="_x0000_s1126" style="position:absolute" from="5560,4202" to="5560,4457" o:allowincell="f">
              <v:stroke endarrow="block" endarrowwidth="narrow" endarrowlength="short"/>
            </v:line>
            <v:line id="_x0000_s1127" style="position:absolute" from="6268,4202" to="6268,4457" o:allowincell="f">
              <v:stroke endarrow="block" endarrowwidth="narrow" endarrowlength="short"/>
            </v:line>
            <v:line id="_x0000_s1128" style="position:absolute;flip:y" from="1648,6251" to="1648,6506" o:allowincell="f">
              <v:stroke endarrow="block" endarrowwidth="narrow" endarrowlength="short"/>
            </v:line>
            <v:line id="_x0000_s1129" style="position:absolute;flip:y" from="2380,6251" to="2380,6506" o:allowincell="f">
              <v:stroke endarrow="block" endarrowwidth="narrow" endarrowlength="short"/>
            </v:line>
            <v:line id="_x0000_s1130" style="position:absolute;flip:y" from="5560,6251" to="5560,6506" o:allowincell="f">
              <v:stroke endarrow="block" endarrowwidth="narrow" endarrowlength="short"/>
            </v:line>
            <v:line id="_x0000_s1131" style="position:absolute;flip:y" from="6256,6251" to="6256,6506" o:allowincell="f">
              <v:stroke endarrow="block" endarrowwidth="narrow" endarrowlength="short"/>
            </v:line>
            <v:line id="_x0000_s1132" style="position:absolute" from="1012,4790" to="3028,4790" o:allowincell="f"/>
            <v:line id="_x0000_s1133" style="position:absolute" from="1012,5930" to="3028,5930" o:allowincell="f"/>
            <v:line id="_x0000_s1134" style="position:absolute" from="4900,4790" to="6916,4790" o:allowincell="f"/>
            <v:line id="_x0000_s1135" style="position:absolute" from="4900,5930" to="6916,5930" o:allowincell="f"/>
            <v:line id="_x0000_s1136" style="position:absolute;flip:y" from="1300,4634" to="1300,4787" o:allowincell="f">
              <v:stroke endarrow="block" endarrowwidth="narrow" endarrowlength="short"/>
            </v:line>
            <v:line id="_x0000_s1137" style="position:absolute;flip:y" from="2020,4634" to="2020,4787" o:allowincell="f">
              <v:stroke endarrow="block" endarrowwidth="narrow" endarrowlength="short"/>
            </v:line>
            <v:line id="_x0000_s1138" style="position:absolute;flip:y" from="2740,4634" to="2740,4787" o:allowincell="f">
              <v:stroke endarrow="block" endarrowwidth="narrow" endarrowlength="short"/>
            </v:line>
            <v:line id="_x0000_s1139" style="position:absolute;flip:y" from="5188,4634" to="5188,4787" o:allowincell="f">
              <v:stroke endarrow="block" endarrowwidth="narrow" endarrowlength="short"/>
            </v:line>
            <v:line id="_x0000_s1140" style="position:absolute;flip:y" from="5908,4634" to="5908,4787" o:allowincell="f">
              <v:stroke endarrow="block" endarrowwidth="narrow" endarrowlength="short"/>
            </v:line>
            <v:line id="_x0000_s1141" style="position:absolute;flip:y" from="6628,4634" to="6628,4787" o:allowincell="f">
              <v:stroke endarrow="block" endarrowwidth="narrow" endarrowlength="short"/>
            </v:line>
            <v:line id="_x0000_s1142" style="position:absolute" from="5188,5921" to="5188,6074" o:allowincell="f">
              <v:stroke endarrow="block" endarrowwidth="narrow" endarrowlength="short"/>
            </v:line>
            <v:line id="_x0000_s1143" style="position:absolute" from="5908,5930" to="5908,6083" o:allowincell="f">
              <v:stroke endarrow="block" endarrowwidth="narrow" endarrowlength="short"/>
            </v:line>
            <v:line id="_x0000_s1144" style="position:absolute" from="6628,5930" to="6628,6083" o:allowincell="f">
              <v:stroke endarrow="block" endarrowwidth="narrow" endarrowlength="short"/>
            </v:line>
            <v:line id="_x0000_s1145" style="position:absolute" from="2740,5930" to="2740,6083" o:allowincell="f">
              <v:stroke endarrow="block" endarrowwidth="narrow" endarrowlength="short"/>
            </v:line>
            <v:line id="_x0000_s1146" style="position:absolute" from="2020,5930" to="2020,6083" o:allowincell="f">
              <v:stroke endarrow="block" endarrowwidth="narrow" endarrowlength="short"/>
            </v:line>
            <v:line id="_x0000_s1147" style="position:absolute" from="1300,5930" to="1300,6083" o:allowincell="f">
              <v:stroke endarrow="block" endarrowwidth="narrow" endarrowlength="short"/>
            </v:line>
            <v:line id="_x0000_s1148" style="position:absolute" from="1156,4802" to="1156,5936" o:allowincell="f">
              <v:stroke endarrow="block"/>
            </v:line>
            <v:line id="_x0000_s1149" style="position:absolute" from="6772,4790" to="6772,5924" o:allowincell="f">
              <v:stroke endarrow="block"/>
            </v:line>
            <v:line id="_x0000_s1150" style="position:absolute;flip:y" from="1444,4790" to="1444,5924" o:allowincell="f">
              <v:stroke endarrow="block"/>
            </v:line>
            <v:line id="_x0000_s1151" style="position:absolute;flip:y" from="6484,4778" to="6484,5912" o:allowincell="f">
              <v:stroke endarrow="block"/>
            </v:line>
            <v:line id="_x0000_s1152" style="position:absolute" from="2560,5066" to="3136,5066" o:allowincell="f"/>
            <v:line id="_x0000_s1153" style="position:absolute;flip:y" from="2548,4790" to="2548,5073" o:allowincell="f">
              <v:stroke endarrow="block"/>
            </v:line>
            <v:line id="_x0000_s1154" style="position:absolute;flip:y" from="2560,5642" to="3136,5642" o:allowincell="f"/>
            <v:line id="_x0000_s1155" style="position:absolute" from="2548,5647" to="2548,5930" o:allowincell="f">
              <v:stroke endarrow="block"/>
            </v:line>
            <v:line id="_x0000_s1156" style="position:absolute;flip:x" from="4876,5066" to="5452,5066" o:allowincell="f"/>
            <v:line id="_x0000_s1157" style="position:absolute;flip:x y" from="5464,4790" to="5464,5073" o:allowincell="f">
              <v:stroke endarrow="block"/>
            </v:line>
            <v:line id="_x0000_s1158" style="position:absolute;flip:y" from="4888,5642" to="5464,5642" o:allowincell="f"/>
            <v:line id="_x0000_s1159" style="position:absolute" from="5452,5647" to="5452,5930" o:allowincell="f">
              <v:stroke endarrow="block"/>
            </v:line>
            <v:line id="_x0000_s1160" style="position:absolute" from="2164,4802" to="2164,5234" o:allowincell="f"/>
            <v:line id="_x0000_s1161" style="position:absolute" from="2164,5222" to="3128,5222" o:allowincell="f">
              <v:stroke endarrow="block"/>
            </v:line>
            <v:line id="_x0000_s1162" style="position:absolute" from="2164,5498" to="2164,5930" o:allowincell="f"/>
            <v:line id="_x0000_s1163" style="position:absolute" from="2164,5486" to="3128,5486" o:allowincell="f">
              <v:stroke endarrow="block"/>
            </v:line>
            <v:line id="_x0000_s1164" style="position:absolute;flip:x" from="5740,4790" to="5740,5222" o:allowincell="f"/>
            <v:line id="_x0000_s1165" style="position:absolute;flip:x" from="4872,5210" to="5722,5210" o:allowincell="f">
              <v:stroke endarrow="block"/>
            </v:line>
            <v:line id="_x0000_s1166" style="position:absolute;flip:x" from="5732,5498" to="5732,5930" o:allowincell="f"/>
            <v:line id="_x0000_s1167" style="position:absolute;flip:x" from="4888,5498" to="5738,5498" o:allowincell="f">
              <v:stroke endarrow="block"/>
            </v:line>
            <v:rect id="_x0000_s1168" style="position:absolute;left:724;top:4346;width:288;height:288" o:allowincell="f" stroked="f">
              <v:textbox style="mso-next-textbox:#_x0000_s1168" inset="0,0,0,0">
                <w:txbxContent>
                  <w:p w:rsidR="00EB70CC" w:rsidRDefault="00EB70CC" w:rsidP="00BA738D">
                    <w:pPr>
                      <w:jc w:val="center"/>
                      <w:rPr>
                        <w:b/>
                        <w:bCs/>
                      </w:rPr>
                    </w:pPr>
                    <w:r>
                      <w:rPr>
                        <w:b/>
                        <w:bCs/>
                        <w:smallCaps/>
                        <w:shadow/>
                      </w:rPr>
                      <w:t>1</w:t>
                    </w:r>
                  </w:p>
                </w:txbxContent>
              </v:textbox>
            </v:rect>
            <v:rect id="_x0000_s1169" style="position:absolute;left:724;top:6074;width:288;height:288" o:allowincell="f" stroked="f">
              <v:textbox style="mso-next-textbox:#_x0000_s1169" inset="0,0,0,0">
                <w:txbxContent>
                  <w:p w:rsidR="00EB70CC" w:rsidRDefault="00EB70CC" w:rsidP="00BA738D">
                    <w:pPr>
                      <w:jc w:val="center"/>
                      <w:rPr>
                        <w:b/>
                        <w:bCs/>
                      </w:rPr>
                    </w:pPr>
                    <w:r>
                      <w:rPr>
                        <w:b/>
                        <w:bCs/>
                        <w:smallCaps/>
                        <w:shadow/>
                      </w:rPr>
                      <w:t>2</w:t>
                    </w:r>
                  </w:p>
                </w:txbxContent>
              </v:textbox>
            </v:rect>
            <v:rect id="_x0000_s1170" style="position:absolute;left:4612;top:4346;width:288;height:288" o:allowincell="f" stroked="f">
              <v:textbox style="mso-next-textbox:#_x0000_s1170" inset="0,0,0,0">
                <w:txbxContent>
                  <w:p w:rsidR="00EB70CC" w:rsidRDefault="00EB70CC" w:rsidP="00BA738D">
                    <w:pPr>
                      <w:jc w:val="center"/>
                      <w:rPr>
                        <w:b/>
                        <w:bCs/>
                      </w:rPr>
                    </w:pPr>
                    <w:r>
                      <w:rPr>
                        <w:b/>
                        <w:bCs/>
                        <w:smallCaps/>
                        <w:shadow/>
                      </w:rPr>
                      <w:t>3</w:t>
                    </w:r>
                  </w:p>
                </w:txbxContent>
              </v:textbox>
            </v:rect>
            <v:rect id="_x0000_s1171" style="position:absolute;left:4612;top:6074;width:288;height:288" o:allowincell="f" stroked="f">
              <v:textbox style="mso-next-textbox:#_x0000_s1171" inset="0,0,0,0">
                <w:txbxContent>
                  <w:p w:rsidR="00EB70CC" w:rsidRDefault="00EB70CC" w:rsidP="00BA738D">
                    <w:pPr>
                      <w:jc w:val="center"/>
                      <w:rPr>
                        <w:b/>
                        <w:bCs/>
                      </w:rPr>
                    </w:pPr>
                    <w:r>
                      <w:rPr>
                        <w:b/>
                        <w:bCs/>
                        <w:smallCaps/>
                        <w:shadow/>
                      </w:rPr>
                      <w:t>4</w:t>
                    </w:r>
                  </w:p>
                </w:txbxContent>
              </v:textbox>
            </v:rect>
          </v:group>
        </w:pict>
      </w:r>
    </w:p>
    <w:p w:rsidR="00BA738D" w:rsidRPr="00BA738D" w:rsidRDefault="00BA738D" w:rsidP="00BA738D">
      <w:pPr>
        <w:pStyle w:val="22222"/>
      </w:pPr>
    </w:p>
    <w:p w:rsidR="00BA738D" w:rsidRPr="00BA738D" w:rsidRDefault="00BA738D" w:rsidP="00BA738D">
      <w:pPr>
        <w:pStyle w:val="22222"/>
      </w:pPr>
    </w:p>
    <w:p w:rsidR="00BA738D" w:rsidRPr="00BA738D" w:rsidRDefault="00BA738D" w:rsidP="00BA738D">
      <w:pPr>
        <w:pStyle w:val="22222"/>
      </w:pPr>
    </w:p>
    <w:p w:rsidR="00BA738D" w:rsidRPr="00BA738D" w:rsidRDefault="00BA738D" w:rsidP="00BA738D">
      <w:pPr>
        <w:pStyle w:val="22222"/>
      </w:pPr>
    </w:p>
    <w:p w:rsidR="00BA738D" w:rsidRPr="00BA738D" w:rsidRDefault="00BA738D" w:rsidP="00BA738D">
      <w:pPr>
        <w:pStyle w:val="22222"/>
      </w:pPr>
    </w:p>
    <w:p w:rsidR="00BA738D" w:rsidRPr="00BA738D" w:rsidRDefault="00BA738D" w:rsidP="00BA738D">
      <w:pPr>
        <w:pStyle w:val="22222"/>
      </w:pPr>
    </w:p>
    <w:p w:rsidR="00BA738D" w:rsidRPr="00BA738D" w:rsidRDefault="00BA738D" w:rsidP="00BA738D">
      <w:pPr>
        <w:pStyle w:val="22222"/>
      </w:pPr>
    </w:p>
    <w:p w:rsidR="00BA738D" w:rsidRPr="00BA738D" w:rsidRDefault="00BA738D" w:rsidP="00BA738D">
      <w:pPr>
        <w:pStyle w:val="22222"/>
      </w:pPr>
    </w:p>
    <w:p w:rsidR="00BA738D" w:rsidRPr="00BA738D" w:rsidRDefault="00BA738D" w:rsidP="00BA738D">
      <w:pPr>
        <w:pStyle w:val="22222"/>
      </w:pPr>
    </w:p>
    <w:p w:rsidR="00BA738D" w:rsidRPr="00BA738D" w:rsidRDefault="00BA738D" w:rsidP="00BA738D">
      <w:pPr>
        <w:pStyle w:val="22222"/>
      </w:pPr>
    </w:p>
    <w:p w:rsidR="00BA738D" w:rsidRPr="00BA738D" w:rsidRDefault="00BA738D" w:rsidP="00BA738D">
      <w:pPr>
        <w:pStyle w:val="22222"/>
      </w:pPr>
    </w:p>
    <w:p w:rsidR="00BA738D" w:rsidRPr="00BA738D" w:rsidRDefault="00BA738D" w:rsidP="00BA738D">
      <w:pPr>
        <w:pStyle w:val="22222"/>
      </w:pPr>
    </w:p>
    <w:p w:rsidR="00BA738D" w:rsidRPr="00BA738D" w:rsidRDefault="00BA738D" w:rsidP="00BA738D">
      <w:pPr>
        <w:pStyle w:val="22222"/>
      </w:pPr>
    </w:p>
    <w:p w:rsidR="00BA738D" w:rsidRPr="00BA738D" w:rsidRDefault="00BA738D" w:rsidP="00BA738D">
      <w:pPr>
        <w:pStyle w:val="22222"/>
      </w:pPr>
    </w:p>
    <w:p w:rsidR="00BA738D" w:rsidRDefault="00BA738D" w:rsidP="00BA738D">
      <w:pPr>
        <w:pStyle w:val="22222"/>
      </w:pPr>
    </w:p>
    <w:p w:rsidR="00BA738D" w:rsidRDefault="00BA738D" w:rsidP="00BA738D">
      <w:pPr>
        <w:pStyle w:val="22222"/>
      </w:pPr>
    </w:p>
    <w:p w:rsidR="00BA738D" w:rsidRDefault="00BA738D" w:rsidP="00BA738D">
      <w:pPr>
        <w:pStyle w:val="22222"/>
      </w:pPr>
    </w:p>
    <w:p w:rsidR="00BA738D" w:rsidRDefault="00BA738D" w:rsidP="00BA738D">
      <w:pPr>
        <w:pStyle w:val="22222"/>
      </w:pPr>
    </w:p>
    <w:p w:rsidR="00BA738D" w:rsidRPr="00BA738D" w:rsidRDefault="00BA738D" w:rsidP="00BA738D">
      <w:pPr>
        <w:pStyle w:val="22222"/>
      </w:pPr>
      <w:r w:rsidRPr="00BA738D">
        <w:t>Рис. 12. Схема интегрированной модели равновесия</w:t>
      </w:r>
    </w:p>
    <w:p w:rsidR="00BA738D" w:rsidRPr="00BA738D" w:rsidRDefault="00BA738D" w:rsidP="00BA738D">
      <w:pPr>
        <w:pStyle w:val="22222"/>
      </w:pPr>
      <w:r w:rsidRPr="00BA738D">
        <w:t xml:space="preserve">         Адекватность моделей продуктовых подкомплексов в значительной мере зависит от точности и достоверности исходной информации, которая в свою очередь образует подкомплекс информационных моделей, например, моделей по исследованию спроса на отдельные продукты питания в зависимости от множества факторов, моделей по исслед</w:t>
      </w:r>
      <w:r w:rsidRPr="00BA738D">
        <w:t>о</w:t>
      </w:r>
      <w:r w:rsidRPr="00BA738D">
        <w:t>ванию технологий возделывания сельскохозяйственных культур и т.д.</w:t>
      </w:r>
    </w:p>
    <w:p w:rsidR="00BA738D" w:rsidRPr="00BA738D" w:rsidRDefault="00BA738D" w:rsidP="00BA738D">
      <w:pPr>
        <w:pStyle w:val="22222"/>
      </w:pPr>
      <w:r w:rsidRPr="00BA738D">
        <w:t xml:space="preserve">        Глобальный рынок является системой взаимосвязанных между собой территориальных комплексов. Каждый из регионов России имеет специфические параметры развития, отражающие специализацию регионов, социально-экономические, демографические и природные условия.</w:t>
      </w:r>
    </w:p>
    <w:p w:rsidR="00BA738D" w:rsidRPr="00BA738D" w:rsidRDefault="00BA738D" w:rsidP="00BA738D">
      <w:pPr>
        <w:pStyle w:val="22222"/>
      </w:pPr>
      <w:r w:rsidRPr="00BA738D">
        <w:t xml:space="preserve">        В условиях новой экономической политики необходимо совершенствовать модели региональных режимов с учетом элементов рыночной структуры и конкурентной стратегии путем осуществления метода диалогового режима как между элементами рыночной структуры, так и между субъектами рынка и государственными органами.</w:t>
      </w:r>
    </w:p>
    <w:p w:rsidR="00BA738D" w:rsidRPr="00BA738D" w:rsidRDefault="00BA738D" w:rsidP="00BA738D">
      <w:pPr>
        <w:pStyle w:val="22222"/>
        <w:rPr>
          <w:b/>
          <w:i/>
        </w:rPr>
      </w:pPr>
      <w:r w:rsidRPr="00BA738D">
        <w:t xml:space="preserve">       </w:t>
      </w:r>
      <w:r w:rsidRPr="00BA738D">
        <w:rPr>
          <w:b/>
          <w:i/>
        </w:rPr>
        <w:t>Следует различать три варианта осуществления диалогового режима: прямой, комбинированный и по</w:t>
      </w:r>
      <w:r w:rsidRPr="00BA738D">
        <w:rPr>
          <w:b/>
          <w:i/>
        </w:rPr>
        <w:t>л</w:t>
      </w:r>
      <w:r w:rsidRPr="00BA738D">
        <w:rPr>
          <w:b/>
          <w:i/>
        </w:rPr>
        <w:t>ный.</w:t>
      </w:r>
    </w:p>
    <w:p w:rsidR="00BA738D" w:rsidRPr="00BA738D" w:rsidRDefault="00BA738D" w:rsidP="00BA738D">
      <w:pPr>
        <w:pStyle w:val="22222"/>
      </w:pPr>
      <w:r w:rsidRPr="00BA738D">
        <w:rPr>
          <w:i/>
        </w:rPr>
        <w:t xml:space="preserve">       В прямом режиме</w:t>
      </w:r>
      <w:r w:rsidRPr="00BA738D">
        <w:t xml:space="preserve"> экономические связи устанавливаются непосредственно между отдельными фирмами, комп</w:t>
      </w:r>
      <w:r w:rsidRPr="00BA738D">
        <w:t>а</w:t>
      </w:r>
      <w:r w:rsidRPr="00BA738D">
        <w:t xml:space="preserve">ниями, ассоциациями и т.д. </w:t>
      </w:r>
      <w:r w:rsidRPr="00BA738D">
        <w:rPr>
          <w:i/>
        </w:rPr>
        <w:t>При комбинированном режиме</w:t>
      </w:r>
      <w:r w:rsidRPr="00BA738D">
        <w:t xml:space="preserve"> отдельные предприятия дополнительно могут вступать в контакты с регулирующими органами. А </w:t>
      </w:r>
      <w:r w:rsidRPr="00BA738D">
        <w:rPr>
          <w:i/>
        </w:rPr>
        <w:t>при полном диалоговом режиме</w:t>
      </w:r>
      <w:r w:rsidRPr="00BA738D">
        <w:t xml:space="preserve"> согласование объемов производства проду</w:t>
      </w:r>
      <w:r w:rsidRPr="00BA738D">
        <w:t>к</w:t>
      </w:r>
      <w:r w:rsidRPr="00BA738D">
        <w:t>ции, выявление спроса на продукты питания и т.д. происходит таким образом, что обеспечивается допустимое равнов</w:t>
      </w:r>
      <w:r w:rsidRPr="00BA738D">
        <w:t>е</w:t>
      </w:r>
      <w:r w:rsidRPr="00BA738D">
        <w:t>сие между спросом и предложением с вытекающими отсюда последствиями. Очевидно, что при этом происходит с</w:t>
      </w:r>
      <w:r w:rsidRPr="00BA738D">
        <w:t>о</w:t>
      </w:r>
      <w:r w:rsidRPr="00BA738D">
        <w:t>гласование потребительских цен, выявление приоритетов в инвестиционной деятельности, словом, совершенствование рыночной структуры и конкурентной стратегии.</w:t>
      </w:r>
    </w:p>
    <w:p w:rsidR="00BA738D" w:rsidRPr="00BA738D" w:rsidRDefault="00BA738D" w:rsidP="00BA738D">
      <w:pPr>
        <w:pStyle w:val="22222"/>
      </w:pPr>
      <w:r w:rsidRPr="00BA738D">
        <w:t xml:space="preserve">       Для выявления устойчивых темпов и пропорций развития региональных подкомплексов необходимо их иссл</w:t>
      </w:r>
      <w:r w:rsidRPr="00BA738D">
        <w:t>е</w:t>
      </w:r>
      <w:r w:rsidRPr="00BA738D">
        <w:t>дование в динамическом режиме. Целесообразно различать модели динамического прогнозирования на 10 и более лет (долгосрочные прогнозы), на 3 – 5 лет (среднесрочные) и на периоды в течение года (оперативное прогнозирование).</w:t>
      </w:r>
    </w:p>
    <w:p w:rsidR="00BA738D" w:rsidRPr="00BA738D" w:rsidRDefault="00BA738D" w:rsidP="00BA738D">
      <w:pPr>
        <w:pStyle w:val="22222"/>
      </w:pPr>
      <w:r w:rsidRPr="00BA738D">
        <w:t xml:space="preserve">        Следует обратить внимание на то, что отдельные обеспечивающие модели могут функционировать в автоно</w:t>
      </w:r>
      <w:r w:rsidRPr="00BA738D">
        <w:t>м</w:t>
      </w:r>
      <w:r w:rsidRPr="00BA738D">
        <w:t>ном режиме. Но все же их одновременное функционирование с базовой моделью обеспечивает органичное, полное равновесие системы.</w:t>
      </w:r>
    </w:p>
    <w:p w:rsidR="00BA738D" w:rsidRPr="00BA738D" w:rsidRDefault="00BA738D" w:rsidP="00BA738D">
      <w:pPr>
        <w:pStyle w:val="22222"/>
        <w:rPr>
          <w:b/>
        </w:rPr>
      </w:pPr>
      <w:bookmarkStart w:id="52" w:name="_Toc54062759"/>
      <w:bookmarkStart w:id="53" w:name="_Toc54063169"/>
      <w:bookmarkStart w:id="54" w:name="_Toc54064559"/>
      <w:bookmarkStart w:id="55" w:name="_Toc59616051"/>
      <w:r w:rsidRPr="00BA738D">
        <w:rPr>
          <w:b/>
        </w:rPr>
        <w:t>Базовая интегрированная модель стратегического планирования</w:t>
      </w:r>
    </w:p>
    <w:p w:rsidR="00BA738D" w:rsidRPr="00BA738D" w:rsidRDefault="00BA738D" w:rsidP="00BA738D">
      <w:pPr>
        <w:pStyle w:val="22222"/>
      </w:pPr>
      <w:r w:rsidRPr="00BA738D">
        <w:t>Требуется найти количественное значение переменных величин:</w:t>
      </w:r>
    </w:p>
    <w:p w:rsidR="00BA738D" w:rsidRPr="00BA738D" w:rsidRDefault="00BA738D" w:rsidP="00BA738D">
      <w:pPr>
        <w:pStyle w:val="22222"/>
      </w:pPr>
      <w:r w:rsidRPr="00BA738D">
        <w:object w:dxaOrig="1920" w:dyaOrig="400">
          <v:shape id="_x0000_i1039" type="#_x0000_t75" style="width:111.35pt;height:22.6pt" o:ole="">
            <v:imagedata r:id="rId37" o:title=""/>
          </v:shape>
          <o:OLEObject Type="Embed" ProgID="Equation.3" ShapeID="_x0000_i1039" DrawAspect="Content" ObjectID="_1323373989" r:id="rId38"/>
        </w:object>
      </w:r>
    </w:p>
    <w:p w:rsidR="00BA738D" w:rsidRPr="00BA738D" w:rsidRDefault="00BA738D" w:rsidP="00BA738D">
      <w:pPr>
        <w:pStyle w:val="22222"/>
      </w:pPr>
      <w:r w:rsidRPr="00BA738D">
        <w:object w:dxaOrig="3100" w:dyaOrig="360">
          <v:shape id="_x0000_i1040" type="#_x0000_t75" style="width:154.9pt;height:17.6pt" o:ole="">
            <v:imagedata r:id="rId39" o:title=""/>
          </v:shape>
          <o:OLEObject Type="Embed" ProgID="Equation.3" ShapeID="_x0000_i1040" DrawAspect="Content" ObjectID="_1323373990" r:id="rId40"/>
        </w:object>
      </w:r>
    </w:p>
    <w:p w:rsidR="00BA738D" w:rsidRPr="00BA738D" w:rsidRDefault="00BA738D" w:rsidP="00BA738D">
      <w:pPr>
        <w:pStyle w:val="22222"/>
      </w:pPr>
      <w:r w:rsidRPr="00BA738D">
        <w:object w:dxaOrig="2900" w:dyaOrig="360">
          <v:shape id="_x0000_i1041" type="#_x0000_t75" style="width:145.65pt;height:17.6pt" o:ole="">
            <v:imagedata r:id="rId41" o:title=""/>
          </v:shape>
          <o:OLEObject Type="Embed" ProgID="Equation.3" ShapeID="_x0000_i1041" DrawAspect="Content" ObjectID="_1323373991" r:id="rId42"/>
        </w:object>
      </w:r>
    </w:p>
    <w:p w:rsidR="00BA738D" w:rsidRPr="00BA738D" w:rsidRDefault="00BA738D" w:rsidP="00BA738D">
      <w:pPr>
        <w:pStyle w:val="22222"/>
      </w:pPr>
      <w:r w:rsidRPr="00BA738D">
        <w:t xml:space="preserve">при которых целевая функция </w:t>
      </w:r>
      <w:r w:rsidRPr="00BA738D">
        <w:object w:dxaOrig="1900" w:dyaOrig="720">
          <v:shape id="_x0000_i1042" type="#_x0000_t75" style="width:94.6pt;height:36pt" o:ole="">
            <v:imagedata r:id="rId43" o:title=""/>
          </v:shape>
          <o:OLEObject Type="Embed" ProgID="Equation.3" ShapeID="_x0000_i1042" DrawAspect="Content" ObjectID="_1323373992" r:id="rId44"/>
        </w:object>
      </w:r>
      <w:r w:rsidRPr="00BA738D">
        <w:t>,</w:t>
      </w:r>
    </w:p>
    <w:p w:rsidR="00BA738D" w:rsidRPr="00BA738D" w:rsidRDefault="00BA738D" w:rsidP="00BA738D">
      <w:pPr>
        <w:pStyle w:val="22222"/>
      </w:pPr>
      <w:r w:rsidRPr="00BA738D">
        <w:t>т.е. конечная продукция достигает максимального значения, при условиях:</w:t>
      </w:r>
    </w:p>
    <w:p w:rsidR="00BA738D" w:rsidRPr="00BA738D" w:rsidRDefault="00BA738D" w:rsidP="00BA738D">
      <w:pPr>
        <w:pStyle w:val="22222"/>
      </w:pPr>
      <w:r w:rsidRPr="00BA738D">
        <w:t>1.</w:t>
      </w:r>
      <w:r w:rsidRPr="00BA738D">
        <w:object w:dxaOrig="1800" w:dyaOrig="580">
          <v:shape id="_x0000_i1043" type="#_x0000_t75" style="width:89.6pt;height:29.3pt" o:ole="">
            <v:imagedata r:id="rId45" o:title=""/>
          </v:shape>
          <o:OLEObject Type="Embed" ProgID="Equation.3" ShapeID="_x0000_i1043" DrawAspect="Content" ObjectID="_1323373993" r:id="rId46"/>
        </w:object>
      </w:r>
    </w:p>
    <w:p w:rsidR="00BA738D" w:rsidRPr="00BA738D" w:rsidRDefault="00BA738D" w:rsidP="00BA738D">
      <w:pPr>
        <w:pStyle w:val="22222"/>
      </w:pPr>
      <w:r w:rsidRPr="00BA738D">
        <w:t>(по обеспечению спроса продукции с их качественными характеристиками)</w:t>
      </w:r>
    </w:p>
    <w:p w:rsidR="00BA738D" w:rsidRPr="00BA738D" w:rsidRDefault="00BA738D" w:rsidP="00BA738D">
      <w:pPr>
        <w:pStyle w:val="22222"/>
      </w:pPr>
      <w:r w:rsidRPr="00BA738D">
        <w:t xml:space="preserve">2. </w:t>
      </w:r>
      <w:r w:rsidRPr="00BA738D">
        <w:object w:dxaOrig="2120" w:dyaOrig="580">
          <v:shape id="_x0000_i1044" type="#_x0000_t75" style="width:105.5pt;height:29.3pt" o:ole="">
            <v:imagedata r:id="rId47" o:title=""/>
          </v:shape>
          <o:OLEObject Type="Embed" ProgID="Equation.3" ShapeID="_x0000_i1044" DrawAspect="Content" ObjectID="_1323373994" r:id="rId48"/>
        </w:object>
      </w:r>
    </w:p>
    <w:p w:rsidR="00BA738D" w:rsidRPr="00BA738D" w:rsidRDefault="00BA738D" w:rsidP="00BA738D">
      <w:pPr>
        <w:pStyle w:val="22222"/>
      </w:pPr>
      <w:r w:rsidRPr="00BA738D">
        <w:t>(по определению потребности различных видов сырья)</w:t>
      </w:r>
    </w:p>
    <w:p w:rsidR="00BA738D" w:rsidRPr="00BA738D" w:rsidRDefault="00BA738D" w:rsidP="00BA738D">
      <w:pPr>
        <w:pStyle w:val="22222"/>
      </w:pPr>
      <w:r w:rsidRPr="00BA738D">
        <w:t xml:space="preserve">3. </w:t>
      </w:r>
      <w:r w:rsidRPr="00BA738D">
        <w:object w:dxaOrig="2540" w:dyaOrig="760">
          <v:shape id="_x0000_i1045" type="#_x0000_t75" style="width:126.4pt;height:38.5pt" o:ole="">
            <v:imagedata r:id="rId49" o:title=""/>
          </v:shape>
          <o:OLEObject Type="Embed" ProgID="Equation.3" ShapeID="_x0000_i1045" DrawAspect="Content" ObjectID="_1323373995" r:id="rId50"/>
        </w:object>
      </w:r>
    </w:p>
    <w:p w:rsidR="00BA738D" w:rsidRPr="00BA738D" w:rsidRDefault="00BA738D" w:rsidP="00BA738D">
      <w:pPr>
        <w:pStyle w:val="22222"/>
      </w:pPr>
      <w:r w:rsidRPr="00BA738D">
        <w:t>(по максимальному использованию, в случае целесообразности потребности, мощностей)</w:t>
      </w:r>
    </w:p>
    <w:p w:rsidR="00BA738D" w:rsidRPr="00BA738D" w:rsidRDefault="00BA738D" w:rsidP="00BA738D">
      <w:pPr>
        <w:pStyle w:val="22222"/>
      </w:pPr>
      <w:r w:rsidRPr="00BA738D">
        <w:t xml:space="preserve">4. </w:t>
      </w:r>
      <w:r w:rsidRPr="00BA738D">
        <w:object w:dxaOrig="2659" w:dyaOrig="760">
          <v:shape id="_x0000_i1046" type="#_x0000_t75" style="width:146.5pt;height:41pt" o:ole="">
            <v:imagedata r:id="rId51" o:title=""/>
          </v:shape>
          <o:OLEObject Type="Embed" ProgID="Equation.3" ShapeID="_x0000_i1046" DrawAspect="Content" ObjectID="_1323373996" r:id="rId52"/>
        </w:object>
      </w:r>
    </w:p>
    <w:p w:rsidR="00BA738D" w:rsidRPr="00BA738D" w:rsidRDefault="00BA738D" w:rsidP="00BA738D">
      <w:pPr>
        <w:pStyle w:val="22222"/>
      </w:pPr>
      <w:r w:rsidRPr="00BA738D">
        <w:t>(по активизации инвестиционной деятельности)</w:t>
      </w:r>
    </w:p>
    <w:p w:rsidR="00BA738D" w:rsidRPr="00BA738D" w:rsidRDefault="00BA738D" w:rsidP="00BA738D">
      <w:pPr>
        <w:pStyle w:val="22222"/>
      </w:pPr>
      <w:r w:rsidRPr="00BA738D">
        <w:t xml:space="preserve">5. </w:t>
      </w:r>
      <w:r w:rsidRPr="00BA738D">
        <w:object w:dxaOrig="4680" w:dyaOrig="760">
          <v:shape id="_x0000_i1047" type="#_x0000_t75" style="width:262.05pt;height:42.7pt" o:ole="">
            <v:imagedata r:id="rId53" o:title=""/>
          </v:shape>
          <o:OLEObject Type="Embed" ProgID="Equation.3" ShapeID="_x0000_i1047" DrawAspect="Content" ObjectID="_1323373997" r:id="rId54"/>
        </w:object>
      </w:r>
    </w:p>
    <w:p w:rsidR="00BA738D" w:rsidRPr="00BA738D" w:rsidRDefault="00BA738D" w:rsidP="00BA738D">
      <w:pPr>
        <w:pStyle w:val="22222"/>
      </w:pPr>
      <w:r w:rsidRPr="00BA738D">
        <w:t>(по созданию дополнительных рабочих мест)</w:t>
      </w:r>
    </w:p>
    <w:p w:rsidR="00BA738D" w:rsidRPr="00BA738D" w:rsidRDefault="00BA738D" w:rsidP="00BA738D">
      <w:pPr>
        <w:pStyle w:val="22222"/>
      </w:pPr>
      <w:r w:rsidRPr="00BA738D">
        <w:t xml:space="preserve">6. </w:t>
      </w:r>
      <w:r w:rsidRPr="00BA738D">
        <w:object w:dxaOrig="4760" w:dyaOrig="760">
          <v:shape id="_x0000_i1048" type="#_x0000_t75" style="width:259.55pt;height:41pt" o:ole="">
            <v:imagedata r:id="rId55" o:title=""/>
          </v:shape>
          <o:OLEObject Type="Embed" ProgID="Equation.3" ShapeID="_x0000_i1048" DrawAspect="Content" ObjectID="_1323373998" r:id="rId56"/>
        </w:object>
      </w:r>
    </w:p>
    <w:p w:rsidR="00BA738D" w:rsidRPr="00BA738D" w:rsidRDefault="00BA738D" w:rsidP="00BA738D">
      <w:pPr>
        <w:pStyle w:val="22222"/>
      </w:pPr>
      <w:r w:rsidRPr="00BA738D">
        <w:lastRenderedPageBreak/>
        <w:t>(по определению конечной продукции)</w:t>
      </w:r>
    </w:p>
    <w:p w:rsidR="00BA738D" w:rsidRPr="00BA738D" w:rsidRDefault="00BA738D" w:rsidP="00BA738D">
      <w:pPr>
        <w:pStyle w:val="22222"/>
      </w:pPr>
      <w:r w:rsidRPr="00BA738D">
        <w:object w:dxaOrig="4420" w:dyaOrig="400">
          <v:shape id="_x0000_i1049" type="#_x0000_t75" style="width:236.1pt;height:20.95pt" o:ole="">
            <v:imagedata r:id="rId57" o:title=""/>
          </v:shape>
          <o:OLEObject Type="Embed" ProgID="Equation.3" ShapeID="_x0000_i1049" DrawAspect="Content" ObjectID="_1323373999" r:id="rId58"/>
        </w:object>
      </w:r>
    </w:p>
    <w:p w:rsidR="00BA738D" w:rsidRPr="00BA738D" w:rsidRDefault="00BA738D" w:rsidP="00BA738D">
      <w:pPr>
        <w:pStyle w:val="22222"/>
      </w:pPr>
      <w:r w:rsidRPr="00BA738D">
        <w:t>(неотрицательность переменных)</w:t>
      </w:r>
    </w:p>
    <w:p w:rsidR="00BA738D" w:rsidRPr="00BA738D" w:rsidRDefault="00BA738D" w:rsidP="00BA738D">
      <w:pPr>
        <w:pStyle w:val="22222"/>
      </w:pPr>
      <w:r w:rsidRPr="00BA738D">
        <w:t xml:space="preserve">         </w:t>
      </w:r>
    </w:p>
    <w:p w:rsidR="00BA738D" w:rsidRPr="00BA738D" w:rsidRDefault="00BA738D" w:rsidP="00BA738D">
      <w:pPr>
        <w:pStyle w:val="22222"/>
      </w:pPr>
      <w:r w:rsidRPr="00BA738D">
        <w:t xml:space="preserve">          Обозначения:</w:t>
      </w:r>
    </w:p>
    <w:p w:rsidR="00BA738D" w:rsidRPr="00BA738D" w:rsidRDefault="00BA738D" w:rsidP="00BA738D">
      <w:pPr>
        <w:pStyle w:val="22222"/>
      </w:pPr>
      <w:r w:rsidRPr="00BA738D">
        <w:t>j – номер переменных;</w:t>
      </w:r>
    </w:p>
    <w:p w:rsidR="00BA738D" w:rsidRPr="00BA738D" w:rsidRDefault="00BA738D" w:rsidP="00BA738D">
      <w:pPr>
        <w:pStyle w:val="22222"/>
      </w:pPr>
      <w:r w:rsidRPr="00BA738D">
        <w:t>i – номер ограничений;</w:t>
      </w:r>
    </w:p>
    <w:p w:rsidR="00BA738D" w:rsidRPr="00BA738D" w:rsidRDefault="00BA738D" w:rsidP="00BA738D">
      <w:pPr>
        <w:pStyle w:val="22222"/>
      </w:pPr>
      <w:r w:rsidRPr="00BA738D">
        <w:object w:dxaOrig="1960" w:dyaOrig="360">
          <v:shape id="_x0000_i1050" type="#_x0000_t75" style="width:97.95pt;height:17.6pt" o:ole="">
            <v:imagedata r:id="rId59" o:title=""/>
          </v:shape>
          <o:OLEObject Type="Embed" ProgID="Equation.3" ShapeID="_x0000_i1050" DrawAspect="Content" ObjectID="_1323374000" r:id="rId60"/>
        </w:object>
      </w:r>
      <w:r w:rsidRPr="00BA738D">
        <w:t xml:space="preserve"> - множество переменных величин по определению спроса продукции, потребности в сырье, дополнительной потребности мощностей, инвестиций, дополнительных рабочих мест, конечной продукции;</w:t>
      </w:r>
    </w:p>
    <w:p w:rsidR="00BA738D" w:rsidRPr="00BA738D" w:rsidRDefault="00BA738D" w:rsidP="00BA738D">
      <w:pPr>
        <w:pStyle w:val="22222"/>
      </w:pPr>
      <w:r w:rsidRPr="00BA738D">
        <w:object w:dxaOrig="2060" w:dyaOrig="360">
          <v:shape id="_x0000_i1051" type="#_x0000_t75" style="width:103pt;height:17.6pt" o:ole="">
            <v:imagedata r:id="rId61" o:title=""/>
          </v:shape>
          <o:OLEObject Type="Embed" ProgID="Equation.3" ShapeID="_x0000_i1051" DrawAspect="Content" ObjectID="_1323374001" r:id="rId62"/>
        </w:object>
      </w:r>
      <w:r w:rsidRPr="00BA738D">
        <w:t xml:space="preserve"> - соответственно множество ограничений (управлений) обозначенных выше переменных в</w:t>
      </w:r>
      <w:r w:rsidRPr="00BA738D">
        <w:t>е</w:t>
      </w:r>
      <w:r w:rsidRPr="00BA738D">
        <w:t>личин;</w:t>
      </w:r>
    </w:p>
    <w:p w:rsidR="00BA738D" w:rsidRPr="00BA738D" w:rsidRDefault="00BA738D" w:rsidP="00BA738D">
      <w:pPr>
        <w:pStyle w:val="22222"/>
      </w:pPr>
      <w:r w:rsidRPr="00BA738D">
        <w:t>aij – н орма расхода сырья i-го вида на производство j-ой продукции;</w:t>
      </w:r>
    </w:p>
    <w:p w:rsidR="00BA738D" w:rsidRPr="00BA738D" w:rsidRDefault="00BA738D" w:rsidP="00BA738D">
      <w:pPr>
        <w:pStyle w:val="22222"/>
      </w:pPr>
      <w:r w:rsidRPr="00BA738D">
        <w:t>qij – потребность мощностей на производство продукции i-го вида в j-х отраслях;</w:t>
      </w:r>
    </w:p>
    <w:p w:rsidR="00BA738D" w:rsidRPr="00BA738D" w:rsidRDefault="00BA738D" w:rsidP="00BA738D">
      <w:pPr>
        <w:pStyle w:val="22222"/>
      </w:pPr>
      <w:r w:rsidRPr="00BA738D">
        <w:t>qij – нормативы освоения производственных мощностей (фондов) i-го вида в j-х отраслях;</w:t>
      </w:r>
    </w:p>
    <w:p w:rsidR="00BA738D" w:rsidRPr="00BA738D" w:rsidRDefault="00BA738D" w:rsidP="00BA738D">
      <w:pPr>
        <w:pStyle w:val="22222"/>
      </w:pPr>
      <w:r w:rsidRPr="00BA738D">
        <w:t>qi – коэффициент выбытия производственных мощностей i-го вида;</w:t>
      </w:r>
    </w:p>
    <w:p w:rsidR="00BA738D" w:rsidRPr="00BA738D" w:rsidRDefault="00BA738D" w:rsidP="00BA738D">
      <w:pPr>
        <w:pStyle w:val="22222"/>
      </w:pPr>
      <w:r w:rsidRPr="00BA738D">
        <w:t>еij – выход конечной продукции i-го вида в j-х отраслях;</w:t>
      </w:r>
    </w:p>
    <w:p w:rsidR="00BA738D" w:rsidRPr="00BA738D" w:rsidRDefault="00BA738D" w:rsidP="00BA738D">
      <w:pPr>
        <w:pStyle w:val="22222"/>
      </w:pPr>
      <w:r w:rsidRPr="00BA738D">
        <w:t>Qi – спрос i-го вида (как правило различают три уровня спроса для проектируемой системы: средний, высокий и с учетом современных требований);</w:t>
      </w:r>
    </w:p>
    <w:p w:rsidR="00BA738D" w:rsidRPr="00BA738D" w:rsidRDefault="00BA738D" w:rsidP="00BA738D">
      <w:pPr>
        <w:pStyle w:val="22222"/>
      </w:pPr>
      <w:r w:rsidRPr="00BA738D">
        <w:t>Mi – производственные мощности i-го вида;</w:t>
      </w:r>
    </w:p>
    <w:p w:rsidR="00BA738D" w:rsidRPr="00BA738D" w:rsidRDefault="00BA738D" w:rsidP="00BA738D">
      <w:pPr>
        <w:pStyle w:val="22222"/>
      </w:pPr>
      <w:r w:rsidRPr="00BA738D">
        <w:t>Fi – наличие рабочих мест i-го вида;</w:t>
      </w:r>
    </w:p>
    <w:p w:rsidR="00BA738D" w:rsidRPr="00BA738D" w:rsidRDefault="00BA738D" w:rsidP="00BA738D">
      <w:pPr>
        <w:pStyle w:val="22222"/>
      </w:pPr>
      <w:r w:rsidRPr="00BA738D">
        <w:object w:dxaOrig="2320" w:dyaOrig="400">
          <v:shape id="_x0000_i1052" type="#_x0000_t75" style="width:116.35pt;height:20.1pt" o:ole="">
            <v:imagedata r:id="rId63" o:title=""/>
          </v:shape>
          <o:OLEObject Type="Embed" ProgID="Equation.3" ShapeID="_x0000_i1052" DrawAspect="Content" ObjectID="_1323374002" r:id="rId64"/>
        </w:object>
      </w:r>
      <w:r w:rsidRPr="00BA738D">
        <w:t xml:space="preserve"> - переменные величины соответственно записи уравнений.</w:t>
      </w:r>
    </w:p>
    <w:p w:rsidR="00BA738D" w:rsidRPr="00BA738D" w:rsidRDefault="00BA738D" w:rsidP="00BA738D">
      <w:pPr>
        <w:pStyle w:val="22222"/>
        <w:rPr>
          <w:b/>
        </w:rPr>
      </w:pPr>
      <w:bookmarkStart w:id="56" w:name="_Toc54062760"/>
      <w:bookmarkStart w:id="57" w:name="_Toc54063170"/>
      <w:bookmarkStart w:id="58" w:name="_Toc54064560"/>
      <w:bookmarkStart w:id="59" w:name="_Toc59616052"/>
      <w:bookmarkEnd w:id="52"/>
      <w:bookmarkEnd w:id="53"/>
      <w:bookmarkEnd w:id="54"/>
      <w:bookmarkEnd w:id="55"/>
      <w:r w:rsidRPr="00BA738D">
        <w:rPr>
          <w:b/>
        </w:rPr>
        <w:t>Система обеспечивающих эконометрических моделей</w:t>
      </w:r>
      <w:bookmarkEnd w:id="56"/>
      <w:bookmarkEnd w:id="57"/>
      <w:bookmarkEnd w:id="58"/>
      <w:bookmarkEnd w:id="59"/>
    </w:p>
    <w:p w:rsidR="00BA738D" w:rsidRPr="00BA738D" w:rsidRDefault="00BA738D" w:rsidP="00BA738D">
      <w:pPr>
        <w:pStyle w:val="22222"/>
        <w:rPr>
          <w:i/>
        </w:rPr>
      </w:pPr>
      <w:r w:rsidRPr="00BA738D">
        <w:t xml:space="preserve">       Для реализации интегрированной модели равновесия одной из центральных проблем является создание аде</w:t>
      </w:r>
      <w:r w:rsidRPr="00BA738D">
        <w:t>к</w:t>
      </w:r>
      <w:r w:rsidRPr="00BA738D">
        <w:t xml:space="preserve">ватной информационной системы. В этой связи предлагается </w:t>
      </w:r>
      <w:r w:rsidRPr="00BA738D">
        <w:rPr>
          <w:b/>
          <w:i/>
        </w:rPr>
        <w:t>система обеспечивающих эконометрических моделей.</w:t>
      </w:r>
      <w:r w:rsidRPr="00BA738D">
        <w:t xml:space="preserve"> </w:t>
      </w:r>
      <w:r w:rsidRPr="00BA738D">
        <w:rPr>
          <w:i/>
        </w:rPr>
        <w:t>Она по своему содержанию делится на три группы.</w:t>
      </w:r>
    </w:p>
    <w:p w:rsidR="00BA738D" w:rsidRPr="00BA738D" w:rsidRDefault="00BA738D" w:rsidP="00BA738D">
      <w:pPr>
        <w:pStyle w:val="22222"/>
      </w:pPr>
      <w:r w:rsidRPr="00BA738D">
        <w:t xml:space="preserve">       В первую группу входят модели, раскрывающие технико-экономические показатели, во вторую – модели, х</w:t>
      </w:r>
      <w:r w:rsidRPr="00BA738D">
        <w:t>а</w:t>
      </w:r>
      <w:r w:rsidRPr="00BA738D">
        <w:t>рактеризующие финансовое состояние фирм, предприятий и т.д., в третью группу отнесены модели, раскрывающие проблемы активизации производственного потенциала.</w:t>
      </w:r>
    </w:p>
    <w:p w:rsidR="00BA738D" w:rsidRPr="00BA738D" w:rsidRDefault="00BA738D" w:rsidP="00BA738D">
      <w:pPr>
        <w:pStyle w:val="22222"/>
      </w:pPr>
      <w:r w:rsidRPr="00BA738D">
        <w:t xml:space="preserve">      Безусловно, обозначенные группировки являются условными, так как модели отдельных групп взаимосвязаны функционально. Однако, для адекватного оценивания системы их автономные обследования имеют важное значение, так как позволяют количественно измерить влияние факторов.</w:t>
      </w:r>
    </w:p>
    <w:p w:rsidR="00BA738D" w:rsidRPr="00BA738D" w:rsidRDefault="00BA738D" w:rsidP="00BA738D">
      <w:pPr>
        <w:pStyle w:val="22222"/>
      </w:pPr>
      <w:r w:rsidRPr="00BA738D">
        <w:t xml:space="preserve">      В настоящее время состояние разработки обеспечивающих моделей таково, что часть из них находится в стадии разработки, поиска, а часть – в совершенствовании.</w:t>
      </w:r>
    </w:p>
    <w:p w:rsidR="00BA738D" w:rsidRPr="00BA738D" w:rsidRDefault="00BA738D" w:rsidP="00BA738D">
      <w:pPr>
        <w:pStyle w:val="22222"/>
      </w:pPr>
      <w:r w:rsidRPr="00BA738D">
        <w:t xml:space="preserve">      Информационные модели следует постоянно совершенствовать. В зависимости от конкретных обстоятельств и ситуации необходимо, чтобы информационные модели постоянно пополнялись новыми, более прогрессивными мод</w:t>
      </w:r>
      <w:r w:rsidRPr="00BA738D">
        <w:t>е</w:t>
      </w:r>
      <w:r w:rsidRPr="00BA738D">
        <w:t xml:space="preserve">лями, даже и моделями нового поколения. </w:t>
      </w:r>
    </w:p>
    <w:p w:rsidR="00BA738D" w:rsidRPr="00BA738D" w:rsidRDefault="00BA738D" w:rsidP="00BA738D">
      <w:pPr>
        <w:pStyle w:val="22222"/>
        <w:rPr>
          <w:b/>
        </w:rPr>
      </w:pPr>
      <w:bookmarkStart w:id="60" w:name="_Toc54062761"/>
      <w:bookmarkStart w:id="61" w:name="_Toc54063171"/>
      <w:bookmarkStart w:id="62" w:name="_Toc54064561"/>
      <w:bookmarkStart w:id="63" w:name="_Toc59616053"/>
      <w:r w:rsidRPr="00BA738D">
        <w:rPr>
          <w:b/>
        </w:rPr>
        <w:t>Эконометрические модели прогнозирования</w:t>
      </w:r>
      <w:bookmarkEnd w:id="60"/>
      <w:bookmarkEnd w:id="61"/>
      <w:bookmarkEnd w:id="62"/>
      <w:bookmarkEnd w:id="63"/>
    </w:p>
    <w:p w:rsidR="00BA738D" w:rsidRPr="00BA738D" w:rsidRDefault="00BA738D" w:rsidP="00BA738D">
      <w:pPr>
        <w:pStyle w:val="22222"/>
      </w:pPr>
      <w:r w:rsidRPr="00BA738D">
        <w:t xml:space="preserve">         Функционирование обеспечивающих эконометрических моделей одновременно предполагает исследование моделей прогнозирования, в частности, моделей прогнозирования спроса, предложения, насыщенности рынка и других.</w:t>
      </w:r>
    </w:p>
    <w:p w:rsidR="00BA738D" w:rsidRPr="00BA738D" w:rsidRDefault="00BA738D" w:rsidP="00BA738D">
      <w:pPr>
        <w:pStyle w:val="22222"/>
      </w:pPr>
      <w:r w:rsidRPr="00BA738D">
        <w:t xml:space="preserve">        Как правило, оценка моделей такого класса осуществляется на основе трендовых, фрактальных и иных мод</w:t>
      </w:r>
      <w:r w:rsidRPr="00BA738D">
        <w:t>е</w:t>
      </w:r>
      <w:r w:rsidRPr="00BA738D">
        <w:t>лей.</w:t>
      </w:r>
    </w:p>
    <w:p w:rsidR="00BA738D" w:rsidRPr="00BA738D" w:rsidRDefault="00BA738D" w:rsidP="00BA738D">
      <w:pPr>
        <w:pStyle w:val="22222"/>
      </w:pPr>
      <w:r w:rsidRPr="00BA738D">
        <w:t xml:space="preserve">        Ниже приводится двухсекторная модель прогнозирования в рамках общей модели стратегического планиров</w:t>
      </w:r>
      <w:r w:rsidRPr="00BA738D">
        <w:t>а</w:t>
      </w:r>
      <w:r w:rsidRPr="00BA738D">
        <w:t>ния. Первый сектор предусматривает эконометрическую оценку отдельных факторов (составляющих). Некоторый их аналог имеет следующий вид:</w:t>
      </w:r>
    </w:p>
    <w:p w:rsidR="00BA738D" w:rsidRPr="00BA738D" w:rsidRDefault="00BA738D" w:rsidP="00BA738D">
      <w:pPr>
        <w:pStyle w:val="22222"/>
      </w:pPr>
      <w:r w:rsidRPr="00BA738D">
        <w:t xml:space="preserve">1. </w:t>
      </w:r>
      <w:r w:rsidRPr="00BA738D">
        <w:object w:dxaOrig="2840" w:dyaOrig="360">
          <v:shape id="_x0000_i1053" type="#_x0000_t75" style="width:142.35pt;height:17.6pt" o:ole="">
            <v:imagedata r:id="rId65" o:title=""/>
          </v:shape>
          <o:OLEObject Type="Embed" ProgID="Equation.3" ShapeID="_x0000_i1053" DrawAspect="Content" ObjectID="_1323374003" r:id="rId66"/>
        </w:object>
      </w:r>
      <w:r w:rsidRPr="00BA738D">
        <w:t>;</w:t>
      </w:r>
    </w:p>
    <w:p w:rsidR="00BA738D" w:rsidRPr="00BA738D" w:rsidRDefault="00BA738D" w:rsidP="00BA738D">
      <w:pPr>
        <w:pStyle w:val="22222"/>
      </w:pPr>
      <w:r w:rsidRPr="00BA738D">
        <w:t xml:space="preserve">2. </w:t>
      </w:r>
      <w:r w:rsidRPr="00BA738D">
        <w:object w:dxaOrig="1080" w:dyaOrig="620">
          <v:shape id="_x0000_i1054" type="#_x0000_t75" style="width:54.4pt;height:31pt" o:ole="">
            <v:imagedata r:id="rId67" o:title=""/>
          </v:shape>
          <o:OLEObject Type="Embed" ProgID="Equation.3" ShapeID="_x0000_i1054" DrawAspect="Content" ObjectID="_1323374004" r:id="rId68"/>
        </w:object>
      </w:r>
      <w:r w:rsidRPr="00BA738D">
        <w:t>;</w:t>
      </w:r>
    </w:p>
    <w:p w:rsidR="00BA738D" w:rsidRPr="00BA738D" w:rsidRDefault="00BA738D" w:rsidP="00BA738D">
      <w:pPr>
        <w:pStyle w:val="22222"/>
      </w:pPr>
      <w:r w:rsidRPr="00BA738D">
        <w:t xml:space="preserve">3. </w:t>
      </w:r>
      <w:r w:rsidRPr="00BA738D">
        <w:object w:dxaOrig="980" w:dyaOrig="620">
          <v:shape id="_x0000_i1055" type="#_x0000_t75" style="width:49.4pt;height:31pt" o:ole="">
            <v:imagedata r:id="rId69" o:title=""/>
          </v:shape>
          <o:OLEObject Type="Embed" ProgID="Equation.3" ShapeID="_x0000_i1055" DrawAspect="Content" ObjectID="_1323374005" r:id="rId70"/>
        </w:object>
      </w:r>
      <w:r w:rsidRPr="00BA738D">
        <w:t>;</w:t>
      </w:r>
      <w:r w:rsidRPr="00BA738D">
        <w:tab/>
      </w:r>
    </w:p>
    <w:p w:rsidR="00BA738D" w:rsidRPr="00BA738D" w:rsidRDefault="00BA738D" w:rsidP="00BA738D">
      <w:pPr>
        <w:pStyle w:val="22222"/>
      </w:pPr>
      <w:r w:rsidRPr="00BA738D">
        <w:t xml:space="preserve">4. </w:t>
      </w:r>
      <w:r w:rsidRPr="00BA738D">
        <w:object w:dxaOrig="780" w:dyaOrig="360">
          <v:shape id="_x0000_i1056" type="#_x0000_t75" style="width:38.5pt;height:17.6pt" o:ole="">
            <v:imagedata r:id="rId71" o:title=""/>
          </v:shape>
          <o:OLEObject Type="Embed" ProgID="Equation.3" ShapeID="_x0000_i1056" DrawAspect="Content" ObjectID="_1323374006" r:id="rId72"/>
        </w:object>
      </w:r>
      <w:r w:rsidRPr="00BA738D">
        <w:tab/>
      </w:r>
      <w:r w:rsidRPr="00BA738D">
        <w:tab/>
        <w:t>и т.д.</w:t>
      </w:r>
    </w:p>
    <w:p w:rsidR="00BA738D" w:rsidRPr="00BA738D" w:rsidRDefault="00BA738D" w:rsidP="00BA738D">
      <w:pPr>
        <w:pStyle w:val="22222"/>
      </w:pPr>
      <w:r w:rsidRPr="00BA738D">
        <w:t>Здесь х1, х2, …, хк – факторы; у – результативный показатель; а, а1, а2, …, ак – коэффициенты, характеризующие степень влияния отдельных факторов на результативный признак.</w:t>
      </w:r>
    </w:p>
    <w:p w:rsidR="00BA738D" w:rsidRPr="00BA738D" w:rsidRDefault="00BA738D" w:rsidP="00BA738D">
      <w:pPr>
        <w:pStyle w:val="22222"/>
      </w:pPr>
      <w:r w:rsidRPr="00BA738D">
        <w:t>Затем второй сектор предусматривает осуществление прогностических расчетов и их экономическую оценку.</w:t>
      </w:r>
    </w:p>
    <w:p w:rsidR="00BA738D" w:rsidRPr="00BA738D" w:rsidRDefault="00BA738D" w:rsidP="00BA738D">
      <w:pPr>
        <w:pStyle w:val="22222"/>
      </w:pPr>
      <w:r w:rsidRPr="00BA738D">
        <w:t>Расчеты могут осуществляться по следующим функциям:</w:t>
      </w:r>
    </w:p>
    <w:p w:rsidR="00BA738D" w:rsidRPr="00BA738D" w:rsidRDefault="00BA738D" w:rsidP="00BA738D">
      <w:pPr>
        <w:pStyle w:val="22222"/>
      </w:pPr>
      <w:r w:rsidRPr="00BA738D">
        <w:t xml:space="preserve">1. </w:t>
      </w:r>
      <w:r w:rsidRPr="00BA738D">
        <w:object w:dxaOrig="999" w:dyaOrig="320">
          <v:shape id="_x0000_i1057" type="#_x0000_t75" style="width:49.4pt;height:15.9pt" o:ole="">
            <v:imagedata r:id="rId73" o:title=""/>
          </v:shape>
          <o:OLEObject Type="Embed" ProgID="Equation.3" ShapeID="_x0000_i1057" DrawAspect="Content" ObjectID="_1323374007" r:id="rId74"/>
        </w:object>
      </w:r>
      <w:r w:rsidRPr="00BA738D">
        <w:t>;</w:t>
      </w:r>
    </w:p>
    <w:p w:rsidR="00BA738D" w:rsidRPr="00BA738D" w:rsidRDefault="00BA738D" w:rsidP="00BA738D">
      <w:pPr>
        <w:pStyle w:val="22222"/>
      </w:pPr>
      <w:r w:rsidRPr="00BA738D">
        <w:t xml:space="preserve">2. </w:t>
      </w:r>
      <w:r w:rsidRPr="00BA738D">
        <w:object w:dxaOrig="1480" w:dyaOrig="360">
          <v:shape id="_x0000_i1058" type="#_x0000_t75" style="width:73.65pt;height:17.6pt" o:ole="">
            <v:imagedata r:id="rId75" o:title=""/>
          </v:shape>
          <o:OLEObject Type="Embed" ProgID="Equation.3" ShapeID="_x0000_i1058" DrawAspect="Content" ObjectID="_1323374008" r:id="rId76"/>
        </w:object>
      </w:r>
      <w:r w:rsidRPr="00BA738D">
        <w:t>;</w:t>
      </w:r>
    </w:p>
    <w:p w:rsidR="00BA738D" w:rsidRPr="00BA738D" w:rsidRDefault="00BA738D" w:rsidP="00BA738D">
      <w:pPr>
        <w:pStyle w:val="22222"/>
      </w:pPr>
      <w:r w:rsidRPr="00BA738D">
        <w:lastRenderedPageBreak/>
        <w:t xml:space="preserve">3. </w:t>
      </w:r>
      <w:r w:rsidRPr="00BA738D">
        <w:object w:dxaOrig="2000" w:dyaOrig="360">
          <v:shape id="_x0000_i1059" type="#_x0000_t75" style="width:100.45pt;height:17.6pt" o:ole="">
            <v:imagedata r:id="rId77" o:title=""/>
          </v:shape>
          <o:OLEObject Type="Embed" ProgID="Equation.3" ShapeID="_x0000_i1059" DrawAspect="Content" ObjectID="_1323374009" r:id="rId78"/>
        </w:object>
      </w:r>
      <w:r w:rsidRPr="00BA738D">
        <w:t xml:space="preserve"> и т. д.</w:t>
      </w:r>
    </w:p>
    <w:p w:rsidR="00BA738D" w:rsidRPr="00BA738D" w:rsidRDefault="00BA738D" w:rsidP="00BA738D">
      <w:pPr>
        <w:pStyle w:val="22222"/>
      </w:pPr>
      <w:r w:rsidRPr="00BA738D">
        <w:t xml:space="preserve">4. </w:t>
      </w:r>
      <w:r w:rsidRPr="00BA738D">
        <w:object w:dxaOrig="960" w:dyaOrig="620">
          <v:shape id="_x0000_i1060" type="#_x0000_t75" style="width:47.7pt;height:31pt" o:ole="">
            <v:imagedata r:id="rId79" o:title=""/>
          </v:shape>
          <o:OLEObject Type="Embed" ProgID="Equation.3" ShapeID="_x0000_i1060" DrawAspect="Content" ObjectID="_1323374010" r:id="rId80"/>
        </w:object>
      </w:r>
      <w:r w:rsidRPr="00BA738D">
        <w:t>;</w:t>
      </w:r>
    </w:p>
    <w:p w:rsidR="00BA738D" w:rsidRPr="00BA738D" w:rsidRDefault="00BA738D" w:rsidP="00BA738D">
      <w:pPr>
        <w:pStyle w:val="22222"/>
      </w:pPr>
      <w:r w:rsidRPr="00BA738D">
        <w:t xml:space="preserve">5. </w:t>
      </w:r>
      <w:r w:rsidRPr="00BA738D">
        <w:object w:dxaOrig="1040" w:dyaOrig="620">
          <v:shape id="_x0000_i1061" type="#_x0000_t75" style="width:51.9pt;height:31pt" o:ole="">
            <v:imagedata r:id="rId81" o:title=""/>
          </v:shape>
          <o:OLEObject Type="Embed" ProgID="Equation.3" ShapeID="_x0000_i1061" DrawAspect="Content" ObjectID="_1323374011" r:id="rId82"/>
        </w:object>
      </w:r>
      <w:r w:rsidRPr="00BA738D">
        <w:t>;</w:t>
      </w:r>
    </w:p>
    <w:p w:rsidR="00BA738D" w:rsidRPr="00BA738D" w:rsidRDefault="00BA738D" w:rsidP="00BA738D">
      <w:pPr>
        <w:pStyle w:val="22222"/>
      </w:pPr>
      <w:r w:rsidRPr="00BA738D">
        <w:t xml:space="preserve">6. </w:t>
      </w:r>
      <w:r w:rsidRPr="00BA738D">
        <w:object w:dxaOrig="760" w:dyaOrig="360">
          <v:shape id="_x0000_i1062" type="#_x0000_t75" style="width:38.5pt;height:17.6pt" o:ole="">
            <v:imagedata r:id="rId83" o:title=""/>
          </v:shape>
          <o:OLEObject Type="Embed" ProgID="Equation.3" ShapeID="_x0000_i1062" DrawAspect="Content" ObjectID="_1323374012" r:id="rId84"/>
        </w:object>
      </w:r>
      <w:r w:rsidRPr="00BA738D">
        <w:tab/>
        <w:t>и т. д.</w:t>
      </w:r>
    </w:p>
    <w:p w:rsidR="00BA738D" w:rsidRPr="00BA738D" w:rsidRDefault="00BA738D" w:rsidP="00BA738D">
      <w:pPr>
        <w:pStyle w:val="22222"/>
      </w:pPr>
      <w:r w:rsidRPr="00BA738D">
        <w:tab/>
      </w:r>
    </w:p>
    <w:p w:rsidR="00BA738D" w:rsidRPr="00BA738D" w:rsidRDefault="00BA738D" w:rsidP="00BA738D">
      <w:pPr>
        <w:pStyle w:val="22222"/>
      </w:pPr>
      <w:r w:rsidRPr="00BA738D">
        <w:t>Соответственно, составляется система стандартных уравнений:</w:t>
      </w:r>
    </w:p>
    <w:tbl>
      <w:tblPr>
        <w:tblW w:w="0" w:type="auto"/>
        <w:tblInd w:w="534" w:type="dxa"/>
        <w:tblBorders>
          <w:insideH w:val="single" w:sz="4" w:space="0" w:color="auto"/>
        </w:tblBorders>
        <w:tblLayout w:type="fixed"/>
        <w:tblLook w:val="0000"/>
      </w:tblPr>
      <w:tblGrid>
        <w:gridCol w:w="567"/>
        <w:gridCol w:w="6747"/>
      </w:tblGrid>
      <w:tr w:rsidR="00BA738D" w:rsidRPr="00BA738D" w:rsidTr="00BA738D">
        <w:tc>
          <w:tcPr>
            <w:tcW w:w="567" w:type="dxa"/>
            <w:tcBorders>
              <w:top w:val="nil"/>
              <w:left w:val="nil"/>
              <w:bottom w:val="nil"/>
              <w:right w:val="nil"/>
            </w:tcBorders>
          </w:tcPr>
          <w:p w:rsidR="00BA738D" w:rsidRPr="00BA738D" w:rsidRDefault="00BA738D" w:rsidP="00BA738D">
            <w:pPr>
              <w:pStyle w:val="22222"/>
            </w:pPr>
            <w:r w:rsidRPr="00BA738D">
              <w:t>{</w:t>
            </w:r>
          </w:p>
        </w:tc>
        <w:tc>
          <w:tcPr>
            <w:tcW w:w="6747" w:type="dxa"/>
            <w:tcBorders>
              <w:top w:val="nil"/>
              <w:left w:val="nil"/>
              <w:bottom w:val="nil"/>
              <w:right w:val="nil"/>
            </w:tcBorders>
          </w:tcPr>
          <w:p w:rsidR="00BA738D" w:rsidRPr="00BA738D" w:rsidRDefault="00BA738D" w:rsidP="00BA738D">
            <w:pPr>
              <w:pStyle w:val="22222"/>
            </w:pPr>
            <w:r w:rsidRPr="00BA738D">
              <w:object w:dxaOrig="1380" w:dyaOrig="320">
                <v:shape id="_x0000_i1063" type="#_x0000_t75" style="width:68.65pt;height:15.9pt" o:ole="">
                  <v:imagedata r:id="rId85" o:title=""/>
                </v:shape>
                <o:OLEObject Type="Embed" ProgID="Equation.3" ShapeID="_x0000_i1063" DrawAspect="Content" ObjectID="_1323374013" r:id="rId86"/>
              </w:object>
            </w:r>
            <w:r w:rsidRPr="00BA738D">
              <w:tab/>
            </w:r>
            <w:r w:rsidRPr="00BA738D">
              <w:tab/>
            </w:r>
            <w:r w:rsidRPr="00BA738D">
              <w:tab/>
              <w:t>(1)</w:t>
            </w:r>
          </w:p>
          <w:p w:rsidR="00BA738D" w:rsidRPr="00BA738D" w:rsidRDefault="00BA738D" w:rsidP="00BA738D">
            <w:pPr>
              <w:pStyle w:val="22222"/>
            </w:pPr>
            <w:r w:rsidRPr="00BA738D">
              <w:object w:dxaOrig="1620" w:dyaOrig="360">
                <v:shape id="_x0000_i1064" type="#_x0000_t75" style="width:81.2pt;height:17.6pt" o:ole="">
                  <v:imagedata r:id="rId87" o:title=""/>
                </v:shape>
                <o:OLEObject Type="Embed" ProgID="Equation.3" ShapeID="_x0000_i1064" DrawAspect="Content" ObjectID="_1323374014" r:id="rId88"/>
              </w:object>
            </w:r>
          </w:p>
        </w:tc>
      </w:tr>
    </w:tbl>
    <w:p w:rsidR="00BA738D" w:rsidRPr="00BA738D" w:rsidRDefault="00BA738D" w:rsidP="00BA738D">
      <w:pPr>
        <w:pStyle w:val="22222"/>
      </w:pPr>
    </w:p>
    <w:tbl>
      <w:tblPr>
        <w:tblW w:w="0" w:type="auto"/>
        <w:tblInd w:w="534" w:type="dxa"/>
        <w:tblBorders>
          <w:insideH w:val="single" w:sz="4" w:space="0" w:color="auto"/>
        </w:tblBorders>
        <w:tblLayout w:type="fixed"/>
        <w:tblLook w:val="0000"/>
      </w:tblPr>
      <w:tblGrid>
        <w:gridCol w:w="567"/>
        <w:gridCol w:w="5953"/>
      </w:tblGrid>
      <w:tr w:rsidR="00BA738D" w:rsidRPr="00BA738D" w:rsidTr="00BA738D">
        <w:tc>
          <w:tcPr>
            <w:tcW w:w="567" w:type="dxa"/>
            <w:tcBorders>
              <w:top w:val="nil"/>
              <w:left w:val="nil"/>
              <w:bottom w:val="nil"/>
              <w:right w:val="nil"/>
            </w:tcBorders>
          </w:tcPr>
          <w:p w:rsidR="00BA738D" w:rsidRPr="00BA738D" w:rsidRDefault="00BA738D" w:rsidP="00BA738D">
            <w:pPr>
              <w:pStyle w:val="22222"/>
            </w:pPr>
            <w:r w:rsidRPr="00BA738D">
              <w:t>{</w:t>
            </w:r>
          </w:p>
        </w:tc>
        <w:tc>
          <w:tcPr>
            <w:tcW w:w="5953" w:type="dxa"/>
            <w:tcBorders>
              <w:top w:val="nil"/>
              <w:left w:val="nil"/>
              <w:bottom w:val="nil"/>
              <w:right w:val="nil"/>
            </w:tcBorders>
          </w:tcPr>
          <w:p w:rsidR="00BA738D" w:rsidRPr="00BA738D" w:rsidRDefault="00BA738D" w:rsidP="00BA738D">
            <w:pPr>
              <w:pStyle w:val="22222"/>
            </w:pPr>
            <w:r w:rsidRPr="00BA738D">
              <w:object w:dxaOrig="2400" w:dyaOrig="1160">
                <v:shape id="_x0000_i1065" type="#_x0000_t75" style="width:119.7pt;height:57.75pt" o:ole="">
                  <v:imagedata r:id="rId89" o:title=""/>
                </v:shape>
                <o:OLEObject Type="Embed" ProgID="Equation.3" ShapeID="_x0000_i1065" DrawAspect="Content" ObjectID="_1323374015" r:id="rId90"/>
              </w:object>
            </w:r>
            <w:r w:rsidRPr="00BA738D">
              <w:tab/>
              <w:t>(2)</w:t>
            </w:r>
          </w:p>
        </w:tc>
      </w:tr>
    </w:tbl>
    <w:p w:rsidR="00BA738D" w:rsidRPr="00BA738D" w:rsidRDefault="00BA738D" w:rsidP="00BA738D">
      <w:pPr>
        <w:pStyle w:val="22222"/>
      </w:pPr>
      <w:r w:rsidRPr="00BA738D">
        <w:t>Для расчета параметров a и b можно воспользоваться и другой формулой:</w:t>
      </w:r>
    </w:p>
    <w:p w:rsidR="00BA738D" w:rsidRPr="00BA738D" w:rsidRDefault="00BA738D" w:rsidP="00BA738D">
      <w:pPr>
        <w:pStyle w:val="22222"/>
      </w:pPr>
      <w:r w:rsidRPr="00BA738D">
        <w:object w:dxaOrig="1800" w:dyaOrig="700">
          <v:shape id="_x0000_i1066" type="#_x0000_t75" style="width:89.6pt;height:35.15pt" o:ole="">
            <v:imagedata r:id="rId91" o:title=""/>
          </v:shape>
          <o:OLEObject Type="Embed" ProgID="Equation.3" ShapeID="_x0000_i1066" DrawAspect="Content" ObjectID="_1323374016" r:id="rId92"/>
        </w:object>
      </w:r>
      <w:r w:rsidRPr="00BA738D">
        <w:t>,</w:t>
      </w:r>
      <w:r w:rsidRPr="00BA738D">
        <w:tab/>
      </w:r>
      <w:r w:rsidRPr="00BA738D">
        <w:tab/>
      </w:r>
      <w:r w:rsidRPr="00BA738D">
        <w:object w:dxaOrig="1660" w:dyaOrig="660">
          <v:shape id="_x0000_i1067" type="#_x0000_t75" style="width:82.9pt;height:33.5pt" o:ole="">
            <v:imagedata r:id="rId93" o:title=""/>
          </v:shape>
          <o:OLEObject Type="Embed" ProgID="Equation.3" ShapeID="_x0000_i1067" DrawAspect="Content" ObjectID="_1323374017" r:id="rId94"/>
        </w:object>
      </w:r>
      <w:r w:rsidRPr="00BA738D">
        <w:t>.</w:t>
      </w:r>
    </w:p>
    <w:p w:rsidR="00BA738D" w:rsidRPr="00BA738D" w:rsidRDefault="00BA738D" w:rsidP="00BA738D">
      <w:pPr>
        <w:pStyle w:val="22222"/>
      </w:pPr>
      <w:r w:rsidRPr="00BA738D">
        <w:t>В зависимости от исходной информации прогнозирования могут осуществляться на основе функции:</w:t>
      </w:r>
    </w:p>
    <w:p w:rsidR="00BA738D" w:rsidRPr="00BA738D" w:rsidRDefault="00BA738D" w:rsidP="00BA738D">
      <w:pPr>
        <w:pStyle w:val="22222"/>
      </w:pPr>
      <w:r w:rsidRPr="00BA738D">
        <w:object w:dxaOrig="820" w:dyaOrig="380">
          <v:shape id="_x0000_i1068" type="#_x0000_t75" style="width:41pt;height:19.25pt" o:ole="">
            <v:imagedata r:id="rId95" o:title=""/>
          </v:shape>
          <o:OLEObject Type="Embed" ProgID="Equation.3" ShapeID="_x0000_i1068" DrawAspect="Content" ObjectID="_1323374018" r:id="rId96"/>
        </w:object>
      </w:r>
      <w:r w:rsidRPr="00BA738D">
        <w:t>.</w:t>
      </w:r>
    </w:p>
    <w:p w:rsidR="00BA738D" w:rsidRPr="00BA738D" w:rsidRDefault="00BA738D" w:rsidP="00BA738D">
      <w:pPr>
        <w:pStyle w:val="22222"/>
      </w:pPr>
      <w:r w:rsidRPr="00BA738D">
        <w:t>Путем преобразования получаем:</w:t>
      </w:r>
    </w:p>
    <w:p w:rsidR="00BA738D" w:rsidRPr="00BA738D" w:rsidRDefault="00BA738D" w:rsidP="00BA738D">
      <w:pPr>
        <w:pStyle w:val="22222"/>
      </w:pPr>
      <w:r w:rsidRPr="00BA738D">
        <w:object w:dxaOrig="1740" w:dyaOrig="360">
          <v:shape id="_x0000_i1069" type="#_x0000_t75" style="width:87.05pt;height:17.6pt" o:ole="">
            <v:imagedata r:id="rId97" o:title=""/>
          </v:shape>
          <o:OLEObject Type="Embed" ProgID="Equation.3" ShapeID="_x0000_i1069" DrawAspect="Content" ObjectID="_1323374019" r:id="rId98"/>
        </w:object>
      </w:r>
      <w:r w:rsidRPr="00BA738D">
        <w:t>.</w:t>
      </w:r>
    </w:p>
    <w:p w:rsidR="00BA738D" w:rsidRPr="00BA738D" w:rsidRDefault="00BA738D" w:rsidP="00BA738D">
      <w:pPr>
        <w:pStyle w:val="22222"/>
      </w:pPr>
      <w:r w:rsidRPr="00BA738D">
        <w:t xml:space="preserve">Введем обозначения: </w:t>
      </w:r>
      <w:r w:rsidRPr="00BA738D">
        <w:object w:dxaOrig="960" w:dyaOrig="380">
          <v:shape id="_x0000_i1070" type="#_x0000_t75" style="width:47.7pt;height:19.25pt" o:ole="">
            <v:imagedata r:id="rId99" o:title=""/>
          </v:shape>
          <o:OLEObject Type="Embed" ProgID="Equation.3" ShapeID="_x0000_i1070" DrawAspect="Content" ObjectID="_1323374020" r:id="rId100"/>
        </w:object>
      </w:r>
      <w:r w:rsidRPr="00BA738D">
        <w:t xml:space="preserve">, </w:t>
      </w:r>
      <w:r w:rsidRPr="00BA738D">
        <w:object w:dxaOrig="820" w:dyaOrig="320">
          <v:shape id="_x0000_i1071" type="#_x0000_t75" style="width:41pt;height:15.9pt" o:ole="">
            <v:imagedata r:id="rId101" o:title=""/>
          </v:shape>
          <o:OLEObject Type="Embed" ProgID="Equation.3" ShapeID="_x0000_i1071" DrawAspect="Content" ObjectID="_1323374021" r:id="rId102"/>
        </w:object>
      </w:r>
      <w:r w:rsidRPr="00BA738D">
        <w:t xml:space="preserve">, </w:t>
      </w:r>
      <w:r w:rsidRPr="00BA738D">
        <w:object w:dxaOrig="820" w:dyaOrig="320">
          <v:shape id="_x0000_i1072" type="#_x0000_t75" style="width:41pt;height:15.9pt" o:ole="">
            <v:imagedata r:id="rId103" o:title=""/>
          </v:shape>
          <o:OLEObject Type="Embed" ProgID="Equation.3" ShapeID="_x0000_i1072" DrawAspect="Content" ObjectID="_1323374022" r:id="rId104"/>
        </w:object>
      </w:r>
      <w:r w:rsidRPr="00BA738D">
        <w:t>.</w:t>
      </w:r>
    </w:p>
    <w:p w:rsidR="00BA738D" w:rsidRPr="00BA738D" w:rsidRDefault="00BA738D" w:rsidP="00BA738D">
      <w:pPr>
        <w:pStyle w:val="22222"/>
      </w:pPr>
      <w:r w:rsidRPr="00BA738D">
        <w:t xml:space="preserve">тогда </w:t>
      </w:r>
      <w:r w:rsidRPr="00BA738D">
        <w:object w:dxaOrig="1140" w:dyaOrig="380">
          <v:shape id="_x0000_i1073" type="#_x0000_t75" style="width:56.95pt;height:19.25pt" o:ole="">
            <v:imagedata r:id="rId105" o:title=""/>
          </v:shape>
          <o:OLEObject Type="Embed" ProgID="Equation.3" ShapeID="_x0000_i1073" DrawAspect="Content" ObjectID="_1323374023" r:id="rId106"/>
        </w:object>
      </w:r>
      <w:r w:rsidRPr="00BA738D">
        <w:t>, т.е. получаем трендовую модель.</w:t>
      </w:r>
    </w:p>
    <w:p w:rsidR="00BA738D" w:rsidRPr="00BA738D" w:rsidRDefault="00BA738D" w:rsidP="00BA738D">
      <w:pPr>
        <w:pStyle w:val="22222"/>
      </w:pPr>
      <w:r w:rsidRPr="00BA738D">
        <w:t>Для оценки достоверности прогностических расчетов, как правило, рассчитываются коэффициенты корреляции, д</w:t>
      </w:r>
      <w:r w:rsidRPr="00BA738D">
        <w:t>е</w:t>
      </w:r>
      <w:r w:rsidRPr="00BA738D">
        <w:t>терминации:</w:t>
      </w:r>
    </w:p>
    <w:p w:rsidR="00BA738D" w:rsidRPr="00BA738D" w:rsidRDefault="00BA738D" w:rsidP="00BA738D">
      <w:pPr>
        <w:pStyle w:val="22222"/>
      </w:pPr>
      <w:r w:rsidRPr="00BA738D">
        <w:object w:dxaOrig="1300" w:dyaOrig="700">
          <v:shape id="_x0000_i1074" type="#_x0000_t75" style="width:65.3pt;height:35.15pt" o:ole="">
            <v:imagedata r:id="rId107" o:title=""/>
          </v:shape>
          <o:OLEObject Type="Embed" ProgID="Equation.3" ShapeID="_x0000_i1074" DrawAspect="Content" ObjectID="_1323374024" r:id="rId108"/>
        </w:object>
      </w:r>
      <w:r w:rsidRPr="00BA738D">
        <w:t xml:space="preserve">, </w:t>
      </w:r>
    </w:p>
    <w:p w:rsidR="00BA738D" w:rsidRPr="00BA738D" w:rsidRDefault="00BA738D" w:rsidP="00BA738D">
      <w:pPr>
        <w:pStyle w:val="22222"/>
      </w:pPr>
      <w:r w:rsidRPr="00BA738D">
        <w:t xml:space="preserve">где </w:t>
      </w:r>
      <w:r w:rsidRPr="00BA738D">
        <w:object w:dxaOrig="900" w:dyaOrig="620">
          <v:shape id="_x0000_i1075" type="#_x0000_t75" style="width:45.2pt;height:31pt" o:ole="">
            <v:imagedata r:id="rId109" o:title=""/>
          </v:shape>
          <o:OLEObject Type="Embed" ProgID="Equation.3" ShapeID="_x0000_i1075" DrawAspect="Content" ObjectID="_1323374025" r:id="rId110"/>
        </w:object>
      </w:r>
      <w:r w:rsidRPr="00BA738D">
        <w:t xml:space="preserve">,    </w:t>
      </w:r>
      <w:r w:rsidRPr="00BA738D">
        <w:object w:dxaOrig="760" w:dyaOrig="620">
          <v:shape id="_x0000_i1076" type="#_x0000_t75" style="width:38.5pt;height:31pt" o:ole="">
            <v:imagedata r:id="rId111" o:title=""/>
          </v:shape>
          <o:OLEObject Type="Embed" ProgID="Equation.3" ShapeID="_x0000_i1076" DrawAspect="Content" ObjectID="_1323374026" r:id="rId112"/>
        </w:object>
      </w:r>
      <w:r w:rsidRPr="00BA738D">
        <w:t xml:space="preserve">;       </w:t>
      </w:r>
      <w:r w:rsidRPr="00BA738D">
        <w:object w:dxaOrig="680" w:dyaOrig="620">
          <v:shape id="_x0000_i1077" type="#_x0000_t75" style="width:33.5pt;height:31pt" o:ole="">
            <v:imagedata r:id="rId113" o:title=""/>
          </v:shape>
          <o:OLEObject Type="Embed" ProgID="Equation.3" ShapeID="_x0000_i1077" DrawAspect="Content" ObjectID="_1323374027" r:id="rId114"/>
        </w:object>
      </w:r>
      <w:r w:rsidRPr="00BA738D">
        <w:t>.</w:t>
      </w:r>
    </w:p>
    <w:p w:rsidR="00BA738D" w:rsidRPr="00BA738D" w:rsidRDefault="00BA738D" w:rsidP="00BA738D">
      <w:pPr>
        <w:pStyle w:val="22222"/>
      </w:pPr>
      <w:r w:rsidRPr="00BA738D">
        <w:object w:dxaOrig="3700" w:dyaOrig="720">
          <v:shape id="_x0000_i1078" type="#_x0000_t75" style="width:185pt;height:36pt" o:ole="">
            <v:imagedata r:id="rId115" o:title=""/>
          </v:shape>
          <o:OLEObject Type="Embed" ProgID="Equation.3" ShapeID="_x0000_i1078" DrawAspect="Content" ObjectID="_1323374028" r:id="rId116"/>
        </w:object>
      </w:r>
      <w:r w:rsidRPr="00BA738D">
        <w:t>.</w:t>
      </w:r>
    </w:p>
    <w:p w:rsidR="00BA738D" w:rsidRPr="00BA738D" w:rsidRDefault="00BA738D" w:rsidP="00BA738D">
      <w:pPr>
        <w:pStyle w:val="22222"/>
      </w:pPr>
      <w:r w:rsidRPr="00BA738D">
        <w:t>Далее оценивается качество модели. Для этого, как правило формируется F-тест, т.е. критерия Фишера, критерия Стьюдента, критерия Дарбина-Уотсона и другие. Оценивается гомоскедастичность, гетероскадестичность и другие. Для многофакториальных функций рассчитываются соответствующие коэффициенты множественной корреляции, д</w:t>
      </w:r>
      <w:r w:rsidRPr="00BA738D">
        <w:t>е</w:t>
      </w:r>
      <w:r w:rsidRPr="00BA738D">
        <w:t>терминации и другие.</w:t>
      </w:r>
    </w:p>
    <w:p w:rsidR="004847E1" w:rsidRDefault="004847E1" w:rsidP="005D2948">
      <w:pPr>
        <w:widowControl/>
        <w:shd w:val="clear" w:color="auto" w:fill="FFFFFF"/>
        <w:spacing w:line="240" w:lineRule="auto"/>
        <w:ind w:firstLine="0"/>
        <w:rPr>
          <w:b/>
          <w:sz w:val="28"/>
          <w:szCs w:val="28"/>
        </w:rPr>
      </w:pPr>
    </w:p>
    <w:p w:rsidR="00FC42F4" w:rsidRDefault="00FC42F4" w:rsidP="005D2948">
      <w:pPr>
        <w:widowControl/>
        <w:shd w:val="clear" w:color="auto" w:fill="FFFFFF"/>
        <w:spacing w:line="240" w:lineRule="auto"/>
        <w:ind w:firstLine="0"/>
        <w:rPr>
          <w:b/>
          <w:sz w:val="28"/>
          <w:szCs w:val="28"/>
        </w:rPr>
      </w:pPr>
    </w:p>
    <w:p w:rsidR="00FC42F4" w:rsidRDefault="00FC42F4" w:rsidP="005D2948">
      <w:pPr>
        <w:widowControl/>
        <w:shd w:val="clear" w:color="auto" w:fill="FFFFFF"/>
        <w:spacing w:line="240" w:lineRule="auto"/>
        <w:ind w:firstLine="0"/>
        <w:rPr>
          <w:b/>
          <w:sz w:val="28"/>
          <w:szCs w:val="28"/>
        </w:rPr>
      </w:pPr>
    </w:p>
    <w:p w:rsidR="00FC42F4" w:rsidRDefault="00FC42F4" w:rsidP="005D2948">
      <w:pPr>
        <w:widowControl/>
        <w:shd w:val="clear" w:color="auto" w:fill="FFFFFF"/>
        <w:spacing w:line="240" w:lineRule="auto"/>
        <w:ind w:firstLine="0"/>
        <w:rPr>
          <w:b/>
          <w:sz w:val="28"/>
          <w:szCs w:val="28"/>
        </w:rPr>
      </w:pPr>
    </w:p>
    <w:p w:rsidR="00FC42F4" w:rsidRDefault="00FC42F4" w:rsidP="005D2948">
      <w:pPr>
        <w:widowControl/>
        <w:shd w:val="clear" w:color="auto" w:fill="FFFFFF"/>
        <w:spacing w:line="240" w:lineRule="auto"/>
        <w:ind w:firstLine="0"/>
        <w:rPr>
          <w:b/>
          <w:sz w:val="28"/>
          <w:szCs w:val="28"/>
        </w:rPr>
      </w:pPr>
    </w:p>
    <w:p w:rsidR="00FC42F4" w:rsidRDefault="00FC42F4" w:rsidP="005D2948">
      <w:pPr>
        <w:widowControl/>
        <w:shd w:val="clear" w:color="auto" w:fill="FFFFFF"/>
        <w:spacing w:line="240" w:lineRule="auto"/>
        <w:ind w:firstLine="0"/>
        <w:rPr>
          <w:b/>
          <w:sz w:val="28"/>
          <w:szCs w:val="28"/>
        </w:rPr>
      </w:pPr>
    </w:p>
    <w:p w:rsidR="00FC42F4" w:rsidRDefault="00FC42F4" w:rsidP="005D2948">
      <w:pPr>
        <w:widowControl/>
        <w:shd w:val="clear" w:color="auto" w:fill="FFFFFF"/>
        <w:spacing w:line="240" w:lineRule="auto"/>
        <w:ind w:firstLine="0"/>
        <w:rPr>
          <w:b/>
          <w:sz w:val="28"/>
          <w:szCs w:val="28"/>
        </w:rPr>
      </w:pPr>
    </w:p>
    <w:p w:rsidR="00FC42F4" w:rsidRDefault="00FC42F4" w:rsidP="005D2948">
      <w:pPr>
        <w:widowControl/>
        <w:shd w:val="clear" w:color="auto" w:fill="FFFFFF"/>
        <w:spacing w:line="240" w:lineRule="auto"/>
        <w:ind w:firstLine="0"/>
        <w:rPr>
          <w:b/>
          <w:sz w:val="28"/>
          <w:szCs w:val="28"/>
        </w:rPr>
      </w:pPr>
    </w:p>
    <w:p w:rsidR="00FC42F4" w:rsidRDefault="00FC42F4" w:rsidP="005D2948">
      <w:pPr>
        <w:widowControl/>
        <w:shd w:val="clear" w:color="auto" w:fill="FFFFFF"/>
        <w:spacing w:line="240" w:lineRule="auto"/>
        <w:ind w:firstLine="0"/>
        <w:rPr>
          <w:b/>
          <w:sz w:val="28"/>
          <w:szCs w:val="28"/>
        </w:rPr>
      </w:pPr>
    </w:p>
    <w:p w:rsidR="00FC42F4" w:rsidRDefault="00FC42F4" w:rsidP="005D2948">
      <w:pPr>
        <w:widowControl/>
        <w:shd w:val="clear" w:color="auto" w:fill="FFFFFF"/>
        <w:spacing w:line="240" w:lineRule="auto"/>
        <w:ind w:firstLine="0"/>
        <w:rPr>
          <w:b/>
          <w:sz w:val="28"/>
          <w:szCs w:val="28"/>
        </w:rPr>
      </w:pPr>
    </w:p>
    <w:p w:rsidR="00FC42F4" w:rsidRDefault="00FC42F4" w:rsidP="005D2948">
      <w:pPr>
        <w:widowControl/>
        <w:shd w:val="clear" w:color="auto" w:fill="FFFFFF"/>
        <w:spacing w:line="240" w:lineRule="auto"/>
        <w:ind w:firstLine="0"/>
        <w:rPr>
          <w:b/>
          <w:sz w:val="28"/>
          <w:szCs w:val="28"/>
        </w:rPr>
      </w:pPr>
    </w:p>
    <w:p w:rsidR="00FC42F4" w:rsidRDefault="00FC42F4" w:rsidP="005D2948">
      <w:pPr>
        <w:widowControl/>
        <w:shd w:val="clear" w:color="auto" w:fill="FFFFFF"/>
        <w:spacing w:line="240" w:lineRule="auto"/>
        <w:ind w:firstLine="0"/>
        <w:rPr>
          <w:b/>
          <w:sz w:val="28"/>
          <w:szCs w:val="28"/>
        </w:rPr>
      </w:pPr>
    </w:p>
    <w:p w:rsidR="00FC42F4" w:rsidRPr="00BA738D" w:rsidRDefault="00FC42F4" w:rsidP="005D2948">
      <w:pPr>
        <w:widowControl/>
        <w:shd w:val="clear" w:color="auto" w:fill="FFFFFF"/>
        <w:spacing w:line="240" w:lineRule="auto"/>
        <w:ind w:firstLine="0"/>
        <w:rPr>
          <w:b/>
          <w:sz w:val="28"/>
          <w:szCs w:val="28"/>
        </w:rPr>
      </w:pPr>
    </w:p>
    <w:p w:rsidR="007D3F1B" w:rsidRPr="00BA738D" w:rsidRDefault="007D3F1B" w:rsidP="005D2948">
      <w:pPr>
        <w:widowControl/>
        <w:shd w:val="clear" w:color="auto" w:fill="FFFFFF"/>
        <w:spacing w:line="240" w:lineRule="auto"/>
        <w:ind w:firstLine="0"/>
        <w:rPr>
          <w:b/>
          <w:color w:val="000000"/>
          <w:sz w:val="28"/>
          <w:szCs w:val="28"/>
        </w:rPr>
      </w:pPr>
      <w:r w:rsidRPr="00BA738D">
        <w:rPr>
          <w:b/>
          <w:color w:val="000000"/>
          <w:sz w:val="28"/>
          <w:szCs w:val="28"/>
        </w:rPr>
        <w:lastRenderedPageBreak/>
        <w:t>107. Программно-целевое планирование на предприятиях.</w:t>
      </w:r>
    </w:p>
    <w:p w:rsidR="002F3BFB" w:rsidRDefault="002F3BFB" w:rsidP="002F3BFB">
      <w:pPr>
        <w:pStyle w:val="22222"/>
        <w:rPr>
          <w:rStyle w:val="text"/>
        </w:rPr>
      </w:pPr>
      <w:r w:rsidRPr="002F3BFB">
        <w:rPr>
          <w:rStyle w:val="aa"/>
        </w:rPr>
        <w:t>ПРОГРАММНО-ЦЕЛЕВОЕ УПРАВЛЕНИЕ</w:t>
      </w:r>
      <w:r w:rsidRPr="002F3BFB">
        <w:rPr>
          <w:rStyle w:val="text"/>
        </w:rPr>
        <w:t xml:space="preserve"> — управление, ориентирующееся на достижение конкретного к</w:t>
      </w:r>
      <w:r w:rsidRPr="002F3BFB">
        <w:rPr>
          <w:rStyle w:val="text"/>
        </w:rPr>
        <w:t>о</w:t>
      </w:r>
      <w:r w:rsidRPr="002F3BFB">
        <w:rPr>
          <w:rStyle w:val="text"/>
        </w:rPr>
        <w:t>нечного результата в решении определенной проблемы, развитии той или иной отрасли или региона и в заранее уст</w:t>
      </w:r>
      <w:r w:rsidRPr="002F3BFB">
        <w:rPr>
          <w:rStyle w:val="text"/>
        </w:rPr>
        <w:t>а</w:t>
      </w:r>
      <w:r w:rsidRPr="002F3BFB">
        <w:rPr>
          <w:rStyle w:val="text"/>
        </w:rPr>
        <w:t>новленные сроки.</w:t>
      </w:r>
      <w:r w:rsidRPr="002F3BFB">
        <w:br/>
      </w:r>
      <w:r w:rsidRPr="002F3BFB">
        <w:rPr>
          <w:rStyle w:val="text"/>
        </w:rPr>
        <w:t>Основными принципами программно-целевого управления являются: ориентация на конечную цель, сквозное планир</w:t>
      </w:r>
      <w:r w:rsidRPr="002F3BFB">
        <w:rPr>
          <w:rStyle w:val="text"/>
        </w:rPr>
        <w:t>о</w:t>
      </w:r>
      <w:r w:rsidRPr="002F3BFB">
        <w:rPr>
          <w:rStyle w:val="text"/>
        </w:rPr>
        <w:t>вание объекта управления, принцип непрерывности. Программно-целевое управление предназначено для решения сложных проблем общественного производства, возникающих при реализации крупномасштабных народнохозяйстве</w:t>
      </w:r>
      <w:r w:rsidRPr="002F3BFB">
        <w:rPr>
          <w:rStyle w:val="text"/>
        </w:rPr>
        <w:t>н</w:t>
      </w:r>
      <w:r w:rsidRPr="002F3BFB">
        <w:rPr>
          <w:rStyle w:val="text"/>
        </w:rPr>
        <w:t>ных, межотраслевых и межрегиональных целей с жесткими директивными сроками.</w:t>
      </w:r>
      <w:r w:rsidRPr="002F3BFB">
        <w:br/>
      </w:r>
      <w:r w:rsidRPr="002F3BFB">
        <w:rPr>
          <w:rStyle w:val="text"/>
        </w:rPr>
        <w:t>Основными этапами программно-целевого управления являются: формулировка цели программы; декомпозиция (ра</w:t>
      </w:r>
      <w:r w:rsidRPr="002F3BFB">
        <w:rPr>
          <w:rStyle w:val="text"/>
        </w:rPr>
        <w:t>с</w:t>
      </w:r>
      <w:r w:rsidRPr="002F3BFB">
        <w:rPr>
          <w:rStyle w:val="text"/>
        </w:rPr>
        <w:t>членение) цели на отдельные задачи и мероприятия — формирование дерева целей и задач и оценка его элементов; обоснование альтернативных направлений (средств) достижения целей программы; оптимизация распределения ресу</w:t>
      </w:r>
      <w:r w:rsidRPr="002F3BFB">
        <w:rPr>
          <w:rStyle w:val="text"/>
        </w:rPr>
        <w:t>р</w:t>
      </w:r>
      <w:r w:rsidRPr="002F3BFB">
        <w:rPr>
          <w:rStyle w:val="text"/>
        </w:rPr>
        <w:t>сов между отдельными ветвями дерева целей и темпов финансирования; изменение приоритетности отдельных целей программы или средств их достижения; адаптация целевой части программы к изменяющимся внешним условиям.</w:t>
      </w:r>
      <w:r w:rsidRPr="002F3BFB">
        <w:br/>
      </w:r>
      <w:r w:rsidRPr="002F3BFB">
        <w:rPr>
          <w:rStyle w:val="text"/>
        </w:rPr>
        <w:t>С усложнением задач развития и совершенствования производства роль программно-целевого управления возрастает. Принципы программно-целевого управления, разработка и осуществление комплексных целевых программ находят все большее распространение на всех уровнях управления — народном хозяйстве в целом, отраслях и регионах, объедин</w:t>
      </w:r>
      <w:r w:rsidRPr="002F3BFB">
        <w:rPr>
          <w:rStyle w:val="text"/>
        </w:rPr>
        <w:t>е</w:t>
      </w:r>
      <w:r w:rsidRPr="002F3BFB">
        <w:rPr>
          <w:rStyle w:val="text"/>
        </w:rPr>
        <w:t>ниях и предприятиях.</w:t>
      </w:r>
      <w:r>
        <w:rPr>
          <w:rStyle w:val="text"/>
        </w:rPr>
        <w:t>,</w:t>
      </w:r>
    </w:p>
    <w:p w:rsidR="002F3BFB" w:rsidRDefault="002F3BFB" w:rsidP="002F3BFB">
      <w:pPr>
        <w:pStyle w:val="22222"/>
      </w:pPr>
      <w:r>
        <w:rPr>
          <w:b/>
          <w:bCs/>
        </w:rPr>
        <w:t>рограммно-целевое планирование</w:t>
      </w:r>
      <w:r>
        <w:t xml:space="preserve"> -- это один из видов планирования, в основе которого лежит ориентация де</w:t>
      </w:r>
      <w:r>
        <w:t>я</w:t>
      </w:r>
      <w:r>
        <w:t>тельности на достижение поставленных целей. По сути, любой метод планирования направлен на достижение каких-либо конкретных целей. Но в данном случае в основе самого процесса планирования лежит определение и постановка целей и лишь затем подбираются пути их достижения.</w:t>
      </w:r>
    </w:p>
    <w:p w:rsidR="002F3BFB" w:rsidRDefault="002F3BFB" w:rsidP="002F3BFB">
      <w:pPr>
        <w:pStyle w:val="22222"/>
      </w:pPr>
      <w:r>
        <w:t>Программно-целевое планирование построено по логической схеме «цели -- пути -- способы -- средства». Сначала определяются цели, которые должны быть достигнуты, потом намечаются пути их реализации, а затем - более детал</w:t>
      </w:r>
      <w:r>
        <w:t>и</w:t>
      </w:r>
      <w:r>
        <w:t>зированные способы и средства. В конечном итоге, поставив перед собой какие-то цели, организатор разрабатывает программу действий по их достижению. Отсюда следует, что особенностью данного метода планирования является не просто прогнозирование будущих состояний системы, а составление конкретной программы достижения желаемых результатов. Программно-целевой метод планирования «активен», он позволяет не только наблюдать ситуацию, но и влиять на ее последствия, что выгодно отличает его от большинства других методов.</w:t>
      </w:r>
    </w:p>
    <w:p w:rsidR="002F3BFB" w:rsidRDefault="002F3BFB" w:rsidP="002F3BFB">
      <w:pPr>
        <w:pStyle w:val="22222"/>
      </w:pPr>
      <w:r>
        <w:t>Особенностью программного планирования является также способ влияния на планируемую систему. Во главу угла ставится не система сама по себе, ее составные элементы и сложившаяся организационная структура, а управление элементами программы, программными действиями.</w:t>
      </w:r>
    </w:p>
    <w:p w:rsidR="002F3BFB" w:rsidRDefault="002F3BFB" w:rsidP="002F3BFB">
      <w:pPr>
        <w:pStyle w:val="22222"/>
      </w:pPr>
      <w:r>
        <w:t>Итак, программно-целевой метод планирования состоит в отборе приоритетных целей экономического, социальн</w:t>
      </w:r>
      <w:r>
        <w:t>о</w:t>
      </w:r>
      <w:r>
        <w:t>го, научно-технического развития, разработке взаимоувязанных мероприятий по их достижению в заданные сроки с максимальной эффективностью при требуемом обеспечении ресурсами. Метод включает разработку программ с уч</w:t>
      </w:r>
      <w:r>
        <w:t>е</w:t>
      </w:r>
      <w:r>
        <w:t>том стратегических целей, определение путей, средств и организационных мероприятий по их достижению.</w:t>
      </w:r>
    </w:p>
    <w:p w:rsidR="002F3BFB" w:rsidRDefault="002F3BFB" w:rsidP="002F3BFB">
      <w:pPr>
        <w:pStyle w:val="22222"/>
      </w:pPr>
      <w:r>
        <w:t>Программа - это научно обоснованное представление о состоянии какого-либо отдельного, локального объекта управления через определенный период времени (5, 10 лет или более) на основании реализации поставленной цели и выполнения комплекса мероприятий, согласованных по ресурсам, срокам и исполнителям.</w:t>
      </w:r>
    </w:p>
    <w:p w:rsidR="002F3BFB" w:rsidRDefault="002F3BFB" w:rsidP="002F3BFB">
      <w:pPr>
        <w:pStyle w:val="22222"/>
      </w:pPr>
      <w:r>
        <w:t>По содержанию выделяют экономические, социальные, научно-технические, инновационные, инвестиционные, эк</w:t>
      </w:r>
      <w:r>
        <w:t>о</w:t>
      </w:r>
      <w:r>
        <w:t>логические, оборонные программы. Они могут быть направлены на решение политических, национальных, чрезвыча</w:t>
      </w:r>
      <w:r>
        <w:t>й</w:t>
      </w:r>
      <w:r>
        <w:t>ных, религиозных задач, проблем преступности и т.д. По временному периоду программы бывают: долгосрочные (свыше 10 лет), среднесрочные (3-5 лет) и краткосрочные (до года).</w:t>
      </w:r>
    </w:p>
    <w:p w:rsidR="002F3BFB" w:rsidRDefault="002F3BFB" w:rsidP="002F3BFB">
      <w:pPr>
        <w:pStyle w:val="22222"/>
      </w:pPr>
      <w:r>
        <w:t>Планирование осуществляется с соблюдением конкретных принципов, т.е. правил формирования, обоснования и о</w:t>
      </w:r>
      <w:r>
        <w:t>р</w:t>
      </w:r>
      <w:r>
        <w:t>ганизации разработки плановых документов. Основными из них являются: научность, социальная направленность, п</w:t>
      </w:r>
      <w:r>
        <w:t>о</w:t>
      </w:r>
      <w:r>
        <w:t>вышение эффективности производства, пропорциональность и сбалансированность, приоритетность, согласование кратко-, средне- и долгосрочных целей.</w:t>
      </w:r>
    </w:p>
    <w:p w:rsidR="002F3BFB" w:rsidRDefault="002F3BFB" w:rsidP="002F3BFB">
      <w:pPr>
        <w:pStyle w:val="22222"/>
      </w:pPr>
      <w:r>
        <w:t>Принцип научности реализуется в том, что плановые документы должны разрабатываться с использованием законов общественного развития, анализа тенденций и прогнозов социально-экономического функционирования общества, НТП.</w:t>
      </w:r>
    </w:p>
    <w:p w:rsidR="002F3BFB" w:rsidRDefault="002F3BFB" w:rsidP="002F3BFB">
      <w:pPr>
        <w:pStyle w:val="22222"/>
      </w:pPr>
      <w:r>
        <w:t>Принцип социальной направленности планирования подразумевает первоочередной учет интересов человека и о</w:t>
      </w:r>
      <w:r>
        <w:t>б</w:t>
      </w:r>
      <w:r>
        <w:t>щества, направленность планов на удовлетворение их потребностей.</w:t>
      </w:r>
    </w:p>
    <w:p w:rsidR="002F3BFB" w:rsidRDefault="002F3BFB" w:rsidP="002F3BFB">
      <w:pPr>
        <w:pStyle w:val="22222"/>
      </w:pPr>
      <w:r>
        <w:t>Принцип повышения эффективности производства требует, чтобы результаты выполнения планов достигались ма</w:t>
      </w:r>
      <w:r>
        <w:t>к</w:t>
      </w:r>
      <w:r>
        <w:t>симальной экономией труда и ресурсов на единицу продукции. Важны при планировании такие показатели эффекти</w:t>
      </w:r>
      <w:r>
        <w:t>в</w:t>
      </w:r>
      <w:r>
        <w:t>ности, как рост производительности труда, снижение материало- и энергоемкости, повышение фондоотдачи, рент</w:t>
      </w:r>
      <w:r>
        <w:t>а</w:t>
      </w:r>
      <w:r>
        <w:t>бельности и т.д.</w:t>
      </w:r>
    </w:p>
    <w:p w:rsidR="002F3BFB" w:rsidRDefault="002F3BFB" w:rsidP="002F3BFB">
      <w:pPr>
        <w:pStyle w:val="22222"/>
      </w:pPr>
      <w:r>
        <w:t>Принцип пропорциональности и сбалансированности заключается в том, что рост производства должен сопрово</w:t>
      </w:r>
      <w:r>
        <w:t>ж</w:t>
      </w:r>
      <w:r>
        <w:t>даться улучшением структуры хозяйства, уменьшением доли отсталых производств, расширением применения высоких технологий и др. При этом должны увеличиваться объемы продукции, имеющей максимальный спрос на мировом ры</w:t>
      </w:r>
      <w:r>
        <w:t>н</w:t>
      </w:r>
      <w:r>
        <w:t>ке, главным образом, товаров с большей долей добавленной стоимости, и сокращаться сырьевые поставки другим странам.</w:t>
      </w:r>
    </w:p>
    <w:p w:rsidR="002F3BFB" w:rsidRDefault="002F3BFB" w:rsidP="002F3BFB">
      <w:pPr>
        <w:pStyle w:val="22222"/>
      </w:pPr>
      <w:r>
        <w:t>Приоритет общественного развития должен господствовать при составлении планов. В связи с тем, что в государс</w:t>
      </w:r>
      <w:r>
        <w:t>т</w:t>
      </w:r>
      <w:r>
        <w:t xml:space="preserve">ве всегда есть ограниченность в каких-либо ресурсах (трудовых, материальных, природных и др.), правительство </w:t>
      </w:r>
      <w:r>
        <w:lastRenderedPageBreak/>
        <w:t>должно определять такие направления в развитии страны, которые имеют первоочередное значение для общества в данный период.</w:t>
      </w:r>
    </w:p>
    <w:p w:rsidR="002F3BFB" w:rsidRDefault="002F3BFB" w:rsidP="002F3BFB">
      <w:pPr>
        <w:pStyle w:val="22222"/>
      </w:pPr>
      <w:r>
        <w:t>Принцип согласования краткосрочных и долгосрочных целей по существу является продолжением принципа пр</w:t>
      </w:r>
      <w:r>
        <w:t>о</w:t>
      </w:r>
      <w:r>
        <w:t>порциональности, но здесь главное внимание уделено учету целей при планировании на временных отрезках. Задава</w:t>
      </w:r>
      <w:r>
        <w:t>е</w:t>
      </w:r>
      <w:r>
        <w:t>мые результаты планов при этом должны согласовываться со стратегическими целями общества.</w:t>
      </w:r>
    </w:p>
    <w:p w:rsidR="004A2F96" w:rsidRPr="00BA738D" w:rsidRDefault="004A2F96" w:rsidP="00BA738D">
      <w:pPr>
        <w:pStyle w:val="22222"/>
      </w:pPr>
      <w:r w:rsidRPr="00BA738D">
        <w:t>Программно-целевой метод – система методов планирования и управления программой, которая включает в себя:</w:t>
      </w:r>
    </w:p>
    <w:p w:rsidR="004A2F96" w:rsidRPr="00BA738D" w:rsidRDefault="004A2F96" w:rsidP="00BA738D">
      <w:pPr>
        <w:pStyle w:val="22222"/>
      </w:pPr>
      <w:r w:rsidRPr="00BA738D">
        <w:t>     оценку и выбор проблем, для решения которых будут разра</w:t>
      </w:r>
      <w:r w:rsidRPr="00BA738D">
        <w:softHyphen/>
        <w:t>батываться программы;</w:t>
      </w:r>
    </w:p>
    <w:p w:rsidR="004A2F96" w:rsidRPr="00BA738D" w:rsidRDefault="004A2F96" w:rsidP="00BA738D">
      <w:pPr>
        <w:pStyle w:val="22222"/>
      </w:pPr>
      <w:r w:rsidRPr="00BA738D">
        <w:t>     формирование и оптимизацию программ;</w:t>
      </w:r>
    </w:p>
    <w:p w:rsidR="004A2F96" w:rsidRPr="00BA738D" w:rsidRDefault="004A2F96" w:rsidP="00BA738D">
      <w:pPr>
        <w:pStyle w:val="22222"/>
      </w:pPr>
      <w:r w:rsidRPr="00BA738D">
        <w:t>     определение требуемых ресурсов и распределение их между эле</w:t>
      </w:r>
      <w:r w:rsidRPr="00BA738D">
        <w:softHyphen/>
        <w:t>ментами программ;</w:t>
      </w:r>
    </w:p>
    <w:p w:rsidR="004A2F96" w:rsidRPr="00BA738D" w:rsidRDefault="004A2F96" w:rsidP="00BA738D">
      <w:pPr>
        <w:pStyle w:val="22222"/>
      </w:pPr>
      <w:r w:rsidRPr="00BA738D">
        <w:t>     организацию системы управления программой и обеспечения организационного воздействия;</w:t>
      </w:r>
    </w:p>
    <w:p w:rsidR="004A2F96" w:rsidRPr="00BA738D" w:rsidRDefault="004A2F96" w:rsidP="00BA738D">
      <w:pPr>
        <w:pStyle w:val="22222"/>
      </w:pPr>
      <w:r w:rsidRPr="00BA738D">
        <w:t>     координацию и контроль работ по программам.</w:t>
      </w:r>
    </w:p>
    <w:p w:rsidR="004A2F96" w:rsidRPr="00BA738D" w:rsidRDefault="004A2F96" w:rsidP="00BA738D">
      <w:pPr>
        <w:pStyle w:val="22222"/>
      </w:pPr>
      <w:r w:rsidRPr="00BA738D">
        <w:t>Программно-целевой метод планирования – процесс выработки и принятия не одного, а совокупности многообра</w:t>
      </w:r>
      <w:r w:rsidRPr="00BA738D">
        <w:t>з</w:t>
      </w:r>
      <w:r w:rsidRPr="00BA738D">
        <w:t>ных, разнохарактерных, принимаемых на разных уровнях, но тесно взаимосвязанных решений</w:t>
      </w:r>
    </w:p>
    <w:p w:rsidR="00BA738D" w:rsidRPr="00BA738D" w:rsidRDefault="00BA738D" w:rsidP="00BA738D">
      <w:pPr>
        <w:pStyle w:val="22222"/>
      </w:pPr>
      <w:r w:rsidRPr="00BA738D">
        <w:t>Определение программно-целевого планирования</w:t>
      </w:r>
    </w:p>
    <w:p w:rsidR="00BA738D" w:rsidRPr="00BA738D" w:rsidRDefault="00BA738D" w:rsidP="00BA738D">
      <w:pPr>
        <w:pStyle w:val="22222"/>
        <w:rPr>
          <w:color w:val="000000"/>
        </w:rPr>
      </w:pPr>
      <w:r w:rsidRPr="00BA738D">
        <w:t xml:space="preserve">       </w:t>
      </w:r>
      <w:r w:rsidRPr="00BA738D">
        <w:rPr>
          <w:i/>
          <w:iCs/>
        </w:rPr>
        <w:t xml:space="preserve">Программно – целевое планирование </w:t>
      </w:r>
      <w:r w:rsidRPr="00BA738D">
        <w:t>- это один из видов планирования, в основе которого лежит ориентация деятельности на достижение поставленных целей. По сути, любой метод планирования направлен на достижение к</w:t>
      </w:r>
      <w:r w:rsidRPr="00BA738D">
        <w:t>а</w:t>
      </w:r>
      <w:r w:rsidRPr="00BA738D">
        <w:t>ких-либо конкретных целей. Но в данном случае в основе самого процесса планирования лежит определение и пост</w:t>
      </w:r>
      <w:r w:rsidRPr="00BA738D">
        <w:t>а</w:t>
      </w:r>
      <w:r w:rsidRPr="00BA738D">
        <w:t>новка целей и лишь затем подбираются пути их достижения.</w:t>
      </w:r>
    </w:p>
    <w:p w:rsidR="00BA738D" w:rsidRPr="00BA738D" w:rsidRDefault="00BA738D" w:rsidP="00BA738D">
      <w:pPr>
        <w:pStyle w:val="22222"/>
        <w:rPr>
          <w:color w:val="000000"/>
        </w:rPr>
      </w:pPr>
      <w:r w:rsidRPr="00BA738D">
        <w:rPr>
          <w:color w:val="000000"/>
        </w:rPr>
        <w:t xml:space="preserve">       </w:t>
      </w:r>
      <w:r w:rsidRPr="00BA738D">
        <w:rPr>
          <w:i/>
        </w:rPr>
        <w:t>Т. е. программно-целевое планирование построено по логической схеме "цели - пути – способы - средства".</w:t>
      </w:r>
      <w:r w:rsidRPr="00BA738D">
        <w:t xml:space="preserve"> Сн</w:t>
      </w:r>
      <w:r w:rsidRPr="00BA738D">
        <w:t>а</w:t>
      </w:r>
      <w:r w:rsidRPr="00BA738D">
        <w:t>чала определяются цели, которые должны быть достигнуты, потом намечаются пути их реализации, а затем – более детализированные способы и средства. В конечном итоге, поставив перед собой какие-то цели, организатор разрабат</w:t>
      </w:r>
      <w:r w:rsidRPr="00BA738D">
        <w:t>ы</w:t>
      </w:r>
      <w:r w:rsidRPr="00BA738D">
        <w:t>вает программу действий по их достижению. Отсюда следует, что особенностью данного метода планирования являе</w:t>
      </w:r>
      <w:r w:rsidRPr="00BA738D">
        <w:t>т</w:t>
      </w:r>
      <w:r w:rsidRPr="00BA738D">
        <w:t>ся не просто прогнозирование будущих состояний системы, а составление конкретной программы достижения жела</w:t>
      </w:r>
      <w:r w:rsidRPr="00BA738D">
        <w:t>е</w:t>
      </w:r>
      <w:r w:rsidRPr="00BA738D">
        <w:t>мых результатов. Т. е. программно-целевой метод планирования «активен», он позволяет не только наблюдать ситу</w:t>
      </w:r>
      <w:r w:rsidRPr="00BA738D">
        <w:t>а</w:t>
      </w:r>
      <w:r w:rsidRPr="00BA738D">
        <w:t>цию, но и влиять на ее последствия, что выгодно отличает его от большинства других методов.</w:t>
      </w:r>
    </w:p>
    <w:p w:rsidR="00BA738D" w:rsidRPr="00BA738D" w:rsidRDefault="00BA738D" w:rsidP="00BA738D">
      <w:pPr>
        <w:pStyle w:val="22222"/>
      </w:pPr>
      <w:r w:rsidRPr="00BA738D">
        <w:rPr>
          <w:color w:val="000000"/>
        </w:rPr>
        <w:t xml:space="preserve">       </w:t>
      </w:r>
      <w:r w:rsidRPr="00BA738D">
        <w:t>Особенностью программного планирования является также способ влияния на планируемую систему. Во главу угла ставится не система сама по себе, ее составные элементы и сложившаяся организационная структура, а управление элементами программы, программными действиями.</w:t>
      </w:r>
    </w:p>
    <w:p w:rsidR="00BA738D" w:rsidRPr="00BA738D" w:rsidRDefault="00BA738D" w:rsidP="00BA738D">
      <w:pPr>
        <w:pStyle w:val="22222"/>
      </w:pPr>
      <w:r w:rsidRPr="00BA738D">
        <w:t xml:space="preserve">         Из положений, рассмотренных выше, следует, что ключевым понятием программно-целевого планирования является программа. </w:t>
      </w:r>
    </w:p>
    <w:p w:rsidR="00BA738D" w:rsidRPr="00BA738D" w:rsidRDefault="00BA738D" w:rsidP="00BA738D">
      <w:pPr>
        <w:pStyle w:val="22222"/>
      </w:pPr>
      <w:r w:rsidRPr="00BA738D">
        <w:rPr>
          <w:i/>
          <w:iCs/>
        </w:rPr>
        <w:t>Программа</w:t>
      </w:r>
      <w:r w:rsidRPr="00BA738D">
        <w:t xml:space="preserve"> — это комплекс мероприятий по реализации стратегий. В свою очередь, система стратегий и целей, до</w:t>
      </w:r>
      <w:r w:rsidRPr="00BA738D">
        <w:t>с</w:t>
      </w:r>
      <w:r w:rsidRPr="00BA738D">
        <w:t xml:space="preserve">тигаемых с их помощью, - не что иное, как </w:t>
      </w:r>
      <w:r w:rsidRPr="00BA738D">
        <w:rPr>
          <w:i/>
          <w:iCs/>
        </w:rPr>
        <w:t>план</w:t>
      </w:r>
      <w:r w:rsidRPr="00BA738D">
        <w:t>. Таким образом, подтверждается двойственность программно-целевого планирования, а именно объединение планирования и фактического влияния на экономические показатели.</w:t>
      </w:r>
    </w:p>
    <w:p w:rsidR="00BA738D" w:rsidRPr="00BA738D" w:rsidRDefault="00BA738D" w:rsidP="00BA738D">
      <w:pPr>
        <w:pStyle w:val="22222"/>
        <w:rPr>
          <w:color w:val="000000"/>
        </w:rPr>
      </w:pPr>
    </w:p>
    <w:p w:rsidR="00BA738D" w:rsidRPr="00BA738D" w:rsidRDefault="00BA738D" w:rsidP="00BA738D">
      <w:pPr>
        <w:pStyle w:val="22222"/>
      </w:pPr>
      <w:r w:rsidRPr="00BA738D">
        <w:t>Процедура программно-целевого планирования</w:t>
      </w:r>
    </w:p>
    <w:p w:rsidR="00BA738D" w:rsidRPr="00BA738D" w:rsidRDefault="00BA738D" w:rsidP="00BA738D">
      <w:pPr>
        <w:pStyle w:val="22222"/>
      </w:pPr>
      <w:r w:rsidRPr="00BA738D">
        <w:t xml:space="preserve">      Как уже было сказано, первым этапом программно-целевого планирования является постановка целей; на посл</w:t>
      </w:r>
      <w:r w:rsidRPr="00BA738D">
        <w:t>е</w:t>
      </w:r>
      <w:r w:rsidRPr="00BA738D">
        <w:t>дующих этапах разрабатываются пути и конкретные способы их достижения. Рассмотрим эту процедуру подробнее</w:t>
      </w:r>
    </w:p>
    <w:p w:rsidR="00BA738D" w:rsidRPr="00BA738D" w:rsidRDefault="00BA738D" w:rsidP="00BA738D">
      <w:pPr>
        <w:pStyle w:val="22222"/>
      </w:pPr>
      <w:r w:rsidRPr="00BA738D">
        <w:t xml:space="preserve">      Постановка целей при программно-целевом методе планирования представляет собой формирование "древа ц</w:t>
      </w:r>
      <w:r w:rsidRPr="00BA738D">
        <w:t>е</w:t>
      </w:r>
      <w:r w:rsidRPr="00BA738D">
        <w:t>лей ". Затем в соответствии с ним определяется система мероприятий по реализации целей, называемая целевой ко</w:t>
      </w:r>
      <w:r w:rsidRPr="00BA738D">
        <w:t>м</w:t>
      </w:r>
      <w:r w:rsidRPr="00BA738D">
        <w:t>плексной программой. Для ее выполнения строится специальная система управления, которая доводит задания пр</w:t>
      </w:r>
      <w:r w:rsidRPr="00BA738D">
        <w:t>о</w:t>
      </w:r>
      <w:r w:rsidRPr="00BA738D">
        <w:t>граммы до конкретных исполнителей и контролирует их выполнение. Организационная структура этой системы опр</w:t>
      </w:r>
      <w:r w:rsidRPr="00BA738D">
        <w:t>е</w:t>
      </w:r>
      <w:r w:rsidRPr="00BA738D">
        <w:t>деляется, таким образом, "деревом целей", составом исполнителей и содержанием программы.</w:t>
      </w:r>
    </w:p>
    <w:p w:rsidR="00BA738D" w:rsidRPr="00BA738D" w:rsidRDefault="00BA738D" w:rsidP="00BA738D">
      <w:pPr>
        <w:pStyle w:val="22222"/>
        <w:rPr>
          <w:i/>
        </w:rPr>
      </w:pPr>
      <w:r w:rsidRPr="00BA738D">
        <w:t xml:space="preserve">        Таким образом, мы выделили еще один элемент программно-целевого планирования – </w:t>
      </w:r>
      <w:r w:rsidRPr="00BA738D">
        <w:rPr>
          <w:i/>
          <w:iCs/>
        </w:rPr>
        <w:t>систему управления</w:t>
      </w:r>
      <w:r w:rsidRPr="00BA738D">
        <w:t>. Ее построение – это, по сути, и есть основание, на котором базируется выполнение программы. Т. е. планирование реш</w:t>
      </w:r>
      <w:r w:rsidRPr="00BA738D">
        <w:t>е</w:t>
      </w:r>
      <w:r w:rsidRPr="00BA738D">
        <w:t xml:space="preserve">ния какой-либо проблемы при программно-целевом методе во многом сводится к планированию системы управления. </w:t>
      </w:r>
      <w:r w:rsidRPr="00BA738D">
        <w:rPr>
          <w:i/>
        </w:rPr>
        <w:t>Рассмотрим его основные стадии.</w:t>
      </w:r>
    </w:p>
    <w:p w:rsidR="00BA738D" w:rsidRPr="00BA738D" w:rsidRDefault="00BA738D" w:rsidP="00BA738D">
      <w:pPr>
        <w:pStyle w:val="22222"/>
        <w:rPr>
          <w:i/>
          <w:color w:val="000000"/>
        </w:rPr>
      </w:pPr>
      <w:r w:rsidRPr="00BA738D">
        <w:t>Формирование общей структурной схемы системы и её главных характеристик (стадия композиции).</w:t>
      </w:r>
    </w:p>
    <w:p w:rsidR="00BA738D" w:rsidRPr="00BA738D" w:rsidRDefault="00BA738D" w:rsidP="00BA738D">
      <w:pPr>
        <w:pStyle w:val="22222"/>
        <w:rPr>
          <w:i/>
          <w:color w:val="000000"/>
        </w:rPr>
      </w:pPr>
      <w:r w:rsidRPr="00BA738D">
        <w:t>Разработка состава подразделений и основных связей между ними (стадия структуризации).</w:t>
      </w:r>
    </w:p>
    <w:p w:rsidR="00BA738D" w:rsidRPr="00BA738D" w:rsidRDefault="00BA738D" w:rsidP="00BA738D">
      <w:pPr>
        <w:pStyle w:val="22222"/>
        <w:rPr>
          <w:i/>
          <w:color w:val="000000"/>
        </w:rPr>
      </w:pPr>
      <w:r w:rsidRPr="00BA738D">
        <w:t>Разработка количественных характеристик аппарата управления, установление порядка его деятельности (стадия регламентации).</w:t>
      </w:r>
    </w:p>
    <w:p w:rsidR="00BA738D" w:rsidRPr="00BA738D" w:rsidRDefault="00BA738D" w:rsidP="00BA738D">
      <w:pPr>
        <w:pStyle w:val="22222"/>
        <w:rPr>
          <w:i/>
        </w:rPr>
      </w:pPr>
      <w:r w:rsidRPr="00BA738D">
        <w:t xml:space="preserve">           Теория планирования и построения систем управления для решения новых проблем должна основываться на анализе практики создания и функционирования существующих систем. Основная сложность состоит в том, чтобы среди множества единичных фактов и наблюдений различных специалистов выявить какие-то </w:t>
      </w:r>
      <w:r w:rsidRPr="00BA738D">
        <w:rPr>
          <w:i/>
        </w:rPr>
        <w:t xml:space="preserve">ключевые положения, </w:t>
      </w:r>
      <w:r w:rsidRPr="00BA738D">
        <w:t xml:space="preserve">закономерности, общие для планирования и построения всех систем управления. </w:t>
      </w:r>
      <w:r w:rsidRPr="00BA738D">
        <w:rPr>
          <w:i/>
        </w:rPr>
        <w:t>Среди них можно выделить следу</w:t>
      </w:r>
      <w:r w:rsidRPr="00BA738D">
        <w:rPr>
          <w:i/>
        </w:rPr>
        <w:t>ю</w:t>
      </w:r>
      <w:r w:rsidRPr="00BA738D">
        <w:rPr>
          <w:i/>
        </w:rPr>
        <w:t>щие:</w:t>
      </w:r>
    </w:p>
    <w:p w:rsidR="00BA738D" w:rsidRPr="00BA738D" w:rsidRDefault="00BA738D" w:rsidP="00BA738D">
      <w:pPr>
        <w:pStyle w:val="22222"/>
        <w:rPr>
          <w:i/>
        </w:rPr>
      </w:pPr>
      <w:r w:rsidRPr="00BA738D">
        <w:t>Формирование системы управления - это многоэтапный процесс.</w:t>
      </w:r>
    </w:p>
    <w:p w:rsidR="00BA738D" w:rsidRPr="00BA738D" w:rsidRDefault="00BA738D" w:rsidP="00BA738D">
      <w:pPr>
        <w:pStyle w:val="22222"/>
        <w:rPr>
          <w:i/>
        </w:rPr>
      </w:pPr>
      <w:r w:rsidRPr="00BA738D">
        <w:t xml:space="preserve">Необходимым условием для начала планирования, а затем и </w:t>
      </w:r>
      <w:r w:rsidRPr="00BA738D">
        <w:br/>
        <w:t>создания рассматриваемой системы является наличие определённой общественной потребности, т. е. проблемы, тр</w:t>
      </w:r>
      <w:r w:rsidRPr="00BA738D">
        <w:t>е</w:t>
      </w:r>
      <w:r w:rsidRPr="00BA738D">
        <w:t>бующей решения. Однако одной потребности недостаточно, нужны ещё определённые условия и гарантии: экономич</w:t>
      </w:r>
      <w:r w:rsidRPr="00BA738D">
        <w:t>е</w:t>
      </w:r>
      <w:r w:rsidRPr="00BA738D">
        <w:t>ские, юридические, социальные, технические и другие, чтобы обеспечить системе необходимую устойчивость.</w:t>
      </w:r>
    </w:p>
    <w:p w:rsidR="00BA738D" w:rsidRPr="00BA738D" w:rsidRDefault="00BA738D" w:rsidP="00BA738D">
      <w:pPr>
        <w:pStyle w:val="22222"/>
        <w:rPr>
          <w:i/>
        </w:rPr>
      </w:pPr>
      <w:r w:rsidRPr="00BA738D">
        <w:t>Решение вновь возникающих проблем не обязательно требует создания новых систем управления. Многие пробл</w:t>
      </w:r>
      <w:r w:rsidRPr="00BA738D">
        <w:t>е</w:t>
      </w:r>
      <w:r w:rsidRPr="00BA738D">
        <w:t>мы могут успешно решаться в рамках существующих систем. Обычно для этого разрабатывается специальный ко</w:t>
      </w:r>
      <w:r w:rsidRPr="00BA738D">
        <w:t>м</w:t>
      </w:r>
      <w:r w:rsidRPr="00BA738D">
        <w:t>плекс мероприятий (программа) и готовятся постановления или приказы, обязывающие соответствующие системы в</w:t>
      </w:r>
      <w:r w:rsidRPr="00BA738D">
        <w:t>ы</w:t>
      </w:r>
      <w:r w:rsidRPr="00BA738D">
        <w:lastRenderedPageBreak/>
        <w:t>полнять предписанные им новые функции. Контроль за реализацией такой программы осуществляется организацией, назначаемой головной по данной проблеме.</w:t>
      </w:r>
    </w:p>
    <w:p w:rsidR="00BA738D" w:rsidRPr="00BA738D" w:rsidRDefault="00BA738D" w:rsidP="00BA738D">
      <w:pPr>
        <w:pStyle w:val="22222"/>
        <w:rPr>
          <w:i/>
        </w:rPr>
      </w:pPr>
      <w:r w:rsidRPr="00BA738D">
        <w:t xml:space="preserve">Для выбора способа решения проблем предварительно проводится их исследование. При решении рассматриваемых в данной работе проблем наибольшее распространение получили программно-целевые методы, наиболее естественно связывающие проблему со средствами её решения. </w:t>
      </w:r>
    </w:p>
    <w:p w:rsidR="00BA738D" w:rsidRPr="00BA738D" w:rsidRDefault="00BA738D" w:rsidP="00BA738D">
      <w:pPr>
        <w:pStyle w:val="22222"/>
      </w:pPr>
      <w:r w:rsidRPr="00BA738D">
        <w:t>Недостатки программно-целевого планирования</w:t>
      </w:r>
    </w:p>
    <w:p w:rsidR="00BA738D" w:rsidRPr="00BA738D" w:rsidRDefault="00BA738D" w:rsidP="00BA738D">
      <w:pPr>
        <w:pStyle w:val="22222"/>
      </w:pPr>
      <w:r w:rsidRPr="00BA738D">
        <w:t xml:space="preserve">       Программно-целевой метод планирования выглядит довольно привлекательным, т. к. позволяет в значительной степени влиять на исследуемую ситуацию. Однако у него есть ряд существенных недостатков, которые рассмотрены ниже.</w:t>
      </w:r>
    </w:p>
    <w:p w:rsidR="00BA738D" w:rsidRPr="00BA738D" w:rsidRDefault="00BA738D" w:rsidP="00BA738D">
      <w:pPr>
        <w:pStyle w:val="22222"/>
        <w:rPr>
          <w:i/>
        </w:rPr>
      </w:pPr>
      <w:r w:rsidRPr="00BA738D">
        <w:t>Методическая незавершенность.</w:t>
      </w:r>
    </w:p>
    <w:p w:rsidR="00BA738D" w:rsidRPr="00BA738D" w:rsidRDefault="00BA738D" w:rsidP="00BA738D">
      <w:pPr>
        <w:pStyle w:val="22222"/>
        <w:rPr>
          <w:i/>
        </w:rPr>
      </w:pPr>
      <w:r w:rsidRPr="00BA738D">
        <w:t>Программно-целевое планирование используется, в основном, для совершенствования действующих систем упра</w:t>
      </w:r>
      <w:r w:rsidRPr="00BA738D">
        <w:t>в</w:t>
      </w:r>
      <w:r w:rsidRPr="00BA738D">
        <w:t>ления, а не для решения новых проблем.</w:t>
      </w:r>
    </w:p>
    <w:p w:rsidR="00BA738D" w:rsidRPr="00BA738D" w:rsidRDefault="00BA738D" w:rsidP="00BA738D">
      <w:pPr>
        <w:pStyle w:val="22222"/>
        <w:rPr>
          <w:i/>
        </w:rPr>
      </w:pPr>
      <w:r w:rsidRPr="00BA738D">
        <w:t xml:space="preserve"> «Забывчивость» систем управления.</w:t>
      </w:r>
    </w:p>
    <w:p w:rsidR="00BA738D" w:rsidRPr="00BA738D" w:rsidRDefault="00BA738D" w:rsidP="00BA738D">
      <w:pPr>
        <w:pStyle w:val="22222"/>
        <w:rPr>
          <w:i/>
        </w:rPr>
      </w:pPr>
      <w:r w:rsidRPr="00BA738D">
        <w:t>Отсутствие адекватных методик расчёта экономической эффективности программ.</w:t>
      </w:r>
    </w:p>
    <w:p w:rsidR="00BA738D" w:rsidRPr="00BA738D" w:rsidRDefault="00BA738D" w:rsidP="00BA738D">
      <w:pPr>
        <w:pStyle w:val="22222"/>
        <w:rPr>
          <w:i/>
        </w:rPr>
      </w:pPr>
      <w:r w:rsidRPr="00BA738D">
        <w:t>Недостаточная оперативность.</w:t>
      </w:r>
    </w:p>
    <w:p w:rsidR="00BA738D" w:rsidRPr="00BA738D" w:rsidRDefault="00BA738D" w:rsidP="00BA738D">
      <w:pPr>
        <w:pStyle w:val="22222"/>
      </w:pPr>
      <w:r w:rsidRPr="00BA738D">
        <w:t>Методология программно-целевого планирования</w:t>
      </w:r>
    </w:p>
    <w:p w:rsidR="00BA738D" w:rsidRPr="00BA738D" w:rsidRDefault="00BA738D" w:rsidP="00BA738D">
      <w:pPr>
        <w:pStyle w:val="22222"/>
        <w:rPr>
          <w:i/>
        </w:rPr>
      </w:pPr>
      <w:r w:rsidRPr="00BA738D">
        <w:rPr>
          <w:i/>
        </w:rPr>
        <w:t>Методы прогнозирования</w:t>
      </w:r>
    </w:p>
    <w:p w:rsidR="00BA738D" w:rsidRPr="00BA738D" w:rsidRDefault="00BA738D" w:rsidP="00BA738D">
      <w:pPr>
        <w:pStyle w:val="22222"/>
      </w:pPr>
      <w:r w:rsidRPr="00BA738D">
        <w:rPr>
          <w:i/>
          <w:iCs/>
        </w:rPr>
        <w:t>Эвристические методы</w:t>
      </w:r>
      <w:r w:rsidRPr="00BA738D">
        <w:t>. Методы этой группы субъективны и неотделимы от лица, делающего прогноз. Это, прежде всего, методы социологических исследований и экспертные методы. При программно-целевом планировании методы социологических исследований могут применяться для определения текущего положения в стране или на рынке опр</w:t>
      </w:r>
      <w:r w:rsidRPr="00BA738D">
        <w:t>е</w:t>
      </w:r>
      <w:r w:rsidRPr="00BA738D">
        <w:t>деленных товаров, а экспертные методы – для более точного построения прогноза. Однако эвристические методы при  программно-целевом планировании используются лишь как дополнение к другим методам, т. к. их точность относ</w:t>
      </w:r>
      <w:r w:rsidRPr="00BA738D">
        <w:t>и</w:t>
      </w:r>
      <w:r w:rsidRPr="00BA738D">
        <w:t>тельно невысока.</w:t>
      </w:r>
    </w:p>
    <w:p w:rsidR="00BA738D" w:rsidRPr="00BA738D" w:rsidRDefault="00BA738D" w:rsidP="00BA738D">
      <w:pPr>
        <w:pStyle w:val="22222"/>
      </w:pPr>
      <w:r w:rsidRPr="00BA738D">
        <w:rPr>
          <w:i/>
          <w:iCs/>
        </w:rPr>
        <w:t>Экономико-математические методы</w:t>
      </w:r>
      <w:r w:rsidRPr="00BA738D">
        <w:t xml:space="preserve">. При применении методов этой группы активно используются объективное наблюдение и измерение показателей. Затем с помощью расчетов и математического моделирования делается прогноз. Особое место в этой группе занимают </w:t>
      </w:r>
      <w:r w:rsidRPr="00BA738D">
        <w:rPr>
          <w:i/>
          <w:iCs/>
        </w:rPr>
        <w:t>статистические методы</w:t>
      </w:r>
      <w:r w:rsidRPr="00BA738D">
        <w:t>. Они используются во всех способах планирования и прогнозирования, в том числе и при программно-целевом планировании. Эти методы позволяют с высокой степенью достоверности определить различные состояния исследуемой системы в будущем.</w:t>
      </w:r>
    </w:p>
    <w:p w:rsidR="00BA738D" w:rsidRPr="00BA738D" w:rsidRDefault="00BA738D" w:rsidP="00BA738D">
      <w:pPr>
        <w:pStyle w:val="22222"/>
        <w:rPr>
          <w:i/>
        </w:rPr>
      </w:pPr>
      <w:r w:rsidRPr="00BA738D">
        <w:rPr>
          <w:i/>
        </w:rPr>
        <w:t>Методы планирования</w:t>
      </w:r>
    </w:p>
    <w:p w:rsidR="00BA738D" w:rsidRPr="00BA738D" w:rsidRDefault="00BA738D" w:rsidP="00BA738D">
      <w:pPr>
        <w:pStyle w:val="22222"/>
        <w:rPr>
          <w:i/>
        </w:rPr>
      </w:pPr>
      <w:r w:rsidRPr="00BA738D">
        <w:rPr>
          <w:i/>
          <w:iCs/>
        </w:rPr>
        <w:t>Методы подготовки планов</w:t>
      </w:r>
      <w:r w:rsidRPr="00BA738D">
        <w:t xml:space="preserve"> – как и методы прогнозирования, включают в себя эвристические и математические м</w:t>
      </w:r>
      <w:r w:rsidRPr="00BA738D">
        <w:t>е</w:t>
      </w:r>
      <w:r w:rsidRPr="00BA738D">
        <w:t xml:space="preserve">тоды. Среди математических методов подготовки планов особое место занимают </w:t>
      </w:r>
      <w:r w:rsidRPr="00BA738D">
        <w:rPr>
          <w:i/>
          <w:iCs/>
        </w:rPr>
        <w:t>методы оптимального планирования</w:t>
      </w:r>
      <w:r w:rsidRPr="00BA738D">
        <w:t>. При их применении используется решение задач математического программирования, к которым относятся:</w:t>
      </w:r>
    </w:p>
    <w:p w:rsidR="00BA738D" w:rsidRPr="00BA738D" w:rsidRDefault="00BA738D" w:rsidP="00BA738D">
      <w:pPr>
        <w:pStyle w:val="22222"/>
        <w:rPr>
          <w:i/>
        </w:rPr>
      </w:pPr>
      <w:r w:rsidRPr="00BA738D">
        <w:t>задачи об оптимальном плане производства, сущность которых состоит в определении наилучшего по объему ре</w:t>
      </w:r>
      <w:r w:rsidRPr="00BA738D">
        <w:t>а</w:t>
      </w:r>
      <w:r w:rsidRPr="00BA738D">
        <w:t>лизации или прибыли плана производства при ограниченных ресурсах;</w:t>
      </w:r>
    </w:p>
    <w:p w:rsidR="00BA738D" w:rsidRPr="00BA738D" w:rsidRDefault="00BA738D" w:rsidP="00BA738D">
      <w:pPr>
        <w:pStyle w:val="22222"/>
        <w:rPr>
          <w:i/>
        </w:rPr>
      </w:pPr>
      <w:r w:rsidRPr="00BA738D">
        <w:t>транспортные задачи, которые позволяют выбрать план перевозок, обеспечивающий минимум транспортных расх</w:t>
      </w:r>
      <w:r w:rsidRPr="00BA738D">
        <w:t>о</w:t>
      </w:r>
      <w:r w:rsidRPr="00BA738D">
        <w:t>дов при выполнении заданных объемов поставок потребителям и другие задачи.</w:t>
      </w:r>
    </w:p>
    <w:p w:rsidR="00BA738D" w:rsidRPr="00BA738D" w:rsidRDefault="00BA738D" w:rsidP="00BA738D">
      <w:pPr>
        <w:pStyle w:val="22222"/>
      </w:pPr>
      <w:r w:rsidRPr="00BA738D">
        <w:t>Кроме математического программирования, при подготовке планов часто используют теорию игр, которая позвол</w:t>
      </w:r>
      <w:r w:rsidRPr="00BA738D">
        <w:t>я</w:t>
      </w:r>
      <w:r w:rsidRPr="00BA738D">
        <w:t>ет принимать решения в условиях неопределенности.</w:t>
      </w:r>
    </w:p>
    <w:p w:rsidR="00BA738D" w:rsidRPr="00BA738D" w:rsidRDefault="00BA738D" w:rsidP="00BA738D">
      <w:pPr>
        <w:pStyle w:val="22222"/>
      </w:pPr>
      <w:r w:rsidRPr="00BA738D">
        <w:rPr>
          <w:i/>
          <w:iCs/>
        </w:rPr>
        <w:t>Методы реализации планов</w:t>
      </w:r>
      <w:r w:rsidRPr="00BA738D">
        <w:t xml:space="preserve"> можно разделить на две группы:</w:t>
      </w:r>
    </w:p>
    <w:p w:rsidR="00BA738D" w:rsidRPr="00BA738D" w:rsidRDefault="00BA738D" w:rsidP="00BA738D">
      <w:pPr>
        <w:pStyle w:val="22222"/>
      </w:pPr>
      <w:r w:rsidRPr="00BA738D">
        <w:t>Формирование планов, предназначенных для безусловного исполнения (директивных планов). Такие планы должны быть однозначными и соответствующими возможностям объекта.</w:t>
      </w:r>
    </w:p>
    <w:p w:rsidR="00BA738D" w:rsidRPr="00BA738D" w:rsidRDefault="00BA738D" w:rsidP="00BA738D">
      <w:pPr>
        <w:pStyle w:val="22222"/>
      </w:pPr>
      <w:r w:rsidRPr="00BA738D">
        <w:t>Формирование планов – ориентиров экономического развития (индикативных планов). Они не являются обязател</w:t>
      </w:r>
      <w:r w:rsidRPr="00BA738D">
        <w:t>ь</w:t>
      </w:r>
      <w:r w:rsidRPr="00BA738D">
        <w:t>ными для исполнения и могут варьироваться в зависимости от условий.</w:t>
      </w:r>
    </w:p>
    <w:p w:rsidR="00BA738D" w:rsidRPr="00BA738D" w:rsidRDefault="00BA738D" w:rsidP="00BA738D">
      <w:pPr>
        <w:pStyle w:val="22222"/>
      </w:pPr>
      <w:r w:rsidRPr="00BA738D">
        <w:t>При программно-целевом планировании эти методы обычно сочетаются. Т. е. разрабатываются как директивные планы для достижения каких-либо конкретных целей, так и индикативные, которые служат ориентиром при реализации программы.</w:t>
      </w:r>
    </w:p>
    <w:p w:rsidR="00BA738D" w:rsidRPr="00BA738D" w:rsidRDefault="00BA738D" w:rsidP="00BA738D">
      <w:pPr>
        <w:pStyle w:val="22222"/>
      </w:pPr>
    </w:p>
    <w:p w:rsidR="00BA738D" w:rsidRPr="00BA738D" w:rsidRDefault="00BA738D" w:rsidP="00BA738D">
      <w:pPr>
        <w:pStyle w:val="22222"/>
      </w:pPr>
      <w:r w:rsidRPr="00BA738D">
        <w:t>Применение программно-целевого планирования на разных уровнях</w:t>
      </w:r>
    </w:p>
    <w:p w:rsidR="00BA738D" w:rsidRPr="00BA738D" w:rsidRDefault="00BA738D" w:rsidP="00BA738D">
      <w:pPr>
        <w:pStyle w:val="22222"/>
      </w:pPr>
      <w:r w:rsidRPr="00BA738D">
        <w:t xml:space="preserve">      Программно-целевое планирование может применяться </w:t>
      </w:r>
      <w:r w:rsidRPr="00BA738D">
        <w:rPr>
          <w:i/>
        </w:rPr>
        <w:t>на различных организационных уровнях: микроэконом</w:t>
      </w:r>
      <w:r w:rsidRPr="00BA738D">
        <w:rPr>
          <w:i/>
        </w:rPr>
        <w:t>и</w:t>
      </w:r>
      <w:r w:rsidRPr="00BA738D">
        <w:rPr>
          <w:i/>
        </w:rPr>
        <w:t>ческом</w:t>
      </w:r>
      <w:r w:rsidRPr="00BA738D">
        <w:t xml:space="preserve"> – относительно отдельной организации, и </w:t>
      </w:r>
      <w:r w:rsidRPr="00BA738D">
        <w:rPr>
          <w:i/>
        </w:rPr>
        <w:t xml:space="preserve">макроэкономическом </w:t>
      </w:r>
      <w:r w:rsidRPr="00BA738D">
        <w:t>– относительно экономики страны в целом. В каждом из этих случаев существует своя специфика применения рассматриваемого метода планирования.</w:t>
      </w:r>
    </w:p>
    <w:p w:rsidR="00BA738D" w:rsidRPr="00BA738D" w:rsidRDefault="00BA738D" w:rsidP="00BA738D">
      <w:pPr>
        <w:pStyle w:val="22222"/>
      </w:pPr>
    </w:p>
    <w:p w:rsidR="00BA738D" w:rsidRPr="00BA738D" w:rsidRDefault="00BA738D" w:rsidP="00BA738D">
      <w:pPr>
        <w:pStyle w:val="22222"/>
        <w:rPr>
          <w:i/>
        </w:rPr>
      </w:pPr>
      <w:r w:rsidRPr="00BA738D">
        <w:rPr>
          <w:i/>
        </w:rPr>
        <w:t>Программно-целевое планирование в организациях</w:t>
      </w:r>
    </w:p>
    <w:p w:rsidR="00BA738D" w:rsidRPr="00BA738D" w:rsidRDefault="00BA738D" w:rsidP="00BA738D">
      <w:pPr>
        <w:pStyle w:val="22222"/>
      </w:pPr>
      <w:r w:rsidRPr="00BA738D">
        <w:t xml:space="preserve">      При программно-целевом подходе к внутрифирменному планированию основой управления организацией явл</w:t>
      </w:r>
      <w:r w:rsidRPr="00BA738D">
        <w:t>я</w:t>
      </w:r>
      <w:r w:rsidRPr="00BA738D">
        <w:t>ется так называемая целевая программа предприятия, в которой сформулированы цели фирмы и комплекс мер по их достижению. Т.к. условия внешней среды постоянно изменяются, то программу предполагается периодически корре</w:t>
      </w:r>
      <w:r w:rsidRPr="00BA738D">
        <w:t>к</w:t>
      </w:r>
      <w:r w:rsidRPr="00BA738D">
        <w:t>тировать и приводить в соответствие с текущим состоянием рынка. При этом краткосрочные программы развития фи</w:t>
      </w:r>
      <w:r w:rsidRPr="00BA738D">
        <w:t>р</w:t>
      </w:r>
      <w:r w:rsidRPr="00BA738D">
        <w:t>мы являются конкретизацией и продолжением целевой программы предприятия.</w:t>
      </w:r>
    </w:p>
    <w:p w:rsidR="00BA738D" w:rsidRPr="00BA738D" w:rsidRDefault="00BA738D" w:rsidP="00BA738D">
      <w:pPr>
        <w:pStyle w:val="22222"/>
      </w:pPr>
      <w:r w:rsidRPr="00BA738D">
        <w:t>На практике доказано, что применение программно-целевого планирования в организациях позволяет повысить точность прогнозов и приблизить плановые показатели к фактическим, что в значительной степени способствует у</w:t>
      </w:r>
      <w:r w:rsidRPr="00BA738D">
        <w:t>с</w:t>
      </w:r>
      <w:r w:rsidRPr="00BA738D">
        <w:t>пешному развитию компании.</w:t>
      </w:r>
    </w:p>
    <w:p w:rsidR="00BA738D" w:rsidRPr="00BA738D" w:rsidRDefault="00BA738D" w:rsidP="00BA738D">
      <w:pPr>
        <w:pStyle w:val="22222"/>
      </w:pPr>
      <w:r w:rsidRPr="00BA738D">
        <w:t>Но в России, как уже было сказано, программно-целевое планирование на фирмах применяется редко. Гораздо чаще этот метод используется при государственном планировании и регулировании экономики.</w:t>
      </w:r>
    </w:p>
    <w:p w:rsidR="00BA738D" w:rsidRPr="00BA738D" w:rsidRDefault="00BA738D" w:rsidP="00BA738D">
      <w:pPr>
        <w:pStyle w:val="22222"/>
        <w:rPr>
          <w:i/>
        </w:rPr>
      </w:pPr>
      <w:r w:rsidRPr="00BA738D">
        <w:rPr>
          <w:i/>
        </w:rPr>
        <w:lastRenderedPageBreak/>
        <w:t>Государственное программно-целевое планирование</w:t>
      </w:r>
    </w:p>
    <w:p w:rsidR="00BA738D" w:rsidRPr="00BA738D" w:rsidRDefault="00BA738D" w:rsidP="00BA738D">
      <w:pPr>
        <w:pStyle w:val="22222"/>
      </w:pPr>
      <w:r w:rsidRPr="00BA738D">
        <w:t xml:space="preserve">      Программно-целевой метод является одним из наиболее распространенных и эффективных методов государс</w:t>
      </w:r>
      <w:r w:rsidRPr="00BA738D">
        <w:t>т</w:t>
      </w:r>
      <w:r w:rsidRPr="00BA738D">
        <w:t xml:space="preserve">венного регулирования экономики, применяемых в большинстве развитых стран. Этот метод предполагает разработку плана исходя из целей развития экономики при дальнейшем поиске и определении эффективных путей и средств по их достижению и ресурсному обеспечению. </w:t>
      </w:r>
    </w:p>
    <w:p w:rsidR="00BA738D" w:rsidRPr="00BA738D" w:rsidRDefault="00BA738D" w:rsidP="00BA738D">
      <w:pPr>
        <w:pStyle w:val="22222"/>
      </w:pPr>
      <w:r w:rsidRPr="00BA738D">
        <w:t xml:space="preserve">     Перед программно-целевым планированием стоят и более конкретные задачи, такие как непосредственное вли</w:t>
      </w:r>
      <w:r w:rsidRPr="00BA738D">
        <w:t>я</w:t>
      </w:r>
      <w:r w:rsidRPr="00BA738D">
        <w:t>ние на размещение новых предприятий, миграционные потоки, развитие отдельных территориальных образований (о</w:t>
      </w:r>
      <w:r w:rsidRPr="00BA738D">
        <w:t>с</w:t>
      </w:r>
      <w:r w:rsidRPr="00BA738D">
        <w:t>воение новых районов, подъем экономики депрессивных районов, разрешение острых эколого-экономических ситу</w:t>
      </w:r>
      <w:r w:rsidRPr="00BA738D">
        <w:t>а</w:t>
      </w:r>
      <w:r w:rsidRPr="00BA738D">
        <w:t>ций и т.д.).</w:t>
      </w:r>
    </w:p>
    <w:p w:rsidR="00BA738D" w:rsidRPr="00BA738D" w:rsidRDefault="00BA738D" w:rsidP="00BA738D">
      <w:pPr>
        <w:pStyle w:val="22222"/>
      </w:pPr>
      <w:r w:rsidRPr="00BA738D">
        <w:t xml:space="preserve">      Все методы государственного воздействия на экономику можно разделить на несколько взаимосвязанных групп.</w:t>
      </w:r>
    </w:p>
    <w:p w:rsidR="00BA738D" w:rsidRPr="00BA738D" w:rsidRDefault="00BA738D" w:rsidP="00BA738D">
      <w:pPr>
        <w:pStyle w:val="22222"/>
      </w:pPr>
      <w:r w:rsidRPr="00BA738D">
        <w:t>Косвенные методы финансового и денежно-кредитного регулирования (налоговая политика, кредитная политика, таможенная политика).</w:t>
      </w:r>
    </w:p>
    <w:p w:rsidR="00BA738D" w:rsidRPr="00BA738D" w:rsidRDefault="00BA738D" w:rsidP="00BA738D">
      <w:pPr>
        <w:pStyle w:val="22222"/>
      </w:pPr>
      <w:r w:rsidRPr="00BA738D">
        <w:t>Прямое государственное финансовое регулирование (предоставление дотаций, субсидий, субвенций).</w:t>
      </w:r>
    </w:p>
    <w:p w:rsidR="00BA738D" w:rsidRPr="00BA738D" w:rsidRDefault="00BA738D" w:rsidP="00BA738D">
      <w:pPr>
        <w:pStyle w:val="22222"/>
      </w:pPr>
      <w:r w:rsidRPr="00BA738D">
        <w:t>Методы регулирования материальных  потоков и производственной деятельности (заказы на поставки продукции, квотирование, лицензирование).</w:t>
      </w:r>
    </w:p>
    <w:p w:rsidR="00BA738D" w:rsidRPr="00BA738D" w:rsidRDefault="00BA738D" w:rsidP="00BA738D">
      <w:pPr>
        <w:pStyle w:val="22222"/>
      </w:pPr>
      <w:r w:rsidRPr="00BA738D">
        <w:t>Программно-целевой метод планирования и управления (включает в себя разработку и реализацию государственных программ развития приоритетных сфер экономики и решения первоочередных социально-экономических проблем).</w:t>
      </w:r>
    </w:p>
    <w:p w:rsidR="00BA738D" w:rsidRDefault="00BA738D" w:rsidP="00BA738D">
      <w:pPr>
        <w:ind w:firstLine="561"/>
        <w:rPr>
          <w:b/>
          <w:color w:val="000000"/>
          <w:sz w:val="28"/>
          <w:szCs w:val="28"/>
        </w:rPr>
      </w:pPr>
    </w:p>
    <w:p w:rsidR="00BA738D" w:rsidRDefault="00BA738D" w:rsidP="00BA738D">
      <w:pPr>
        <w:ind w:firstLine="561"/>
        <w:rPr>
          <w:b/>
          <w:color w:val="000000"/>
          <w:sz w:val="28"/>
          <w:szCs w:val="28"/>
        </w:rPr>
      </w:pPr>
    </w:p>
    <w:p w:rsidR="00BA738D" w:rsidRDefault="00BA738D" w:rsidP="00BA738D">
      <w:pPr>
        <w:ind w:firstLine="561"/>
        <w:rPr>
          <w:b/>
          <w:color w:val="000000"/>
          <w:sz w:val="28"/>
          <w:szCs w:val="28"/>
        </w:rPr>
      </w:pPr>
    </w:p>
    <w:p w:rsidR="00BA738D" w:rsidRDefault="00BA738D" w:rsidP="00BA738D">
      <w:pPr>
        <w:ind w:firstLine="561"/>
        <w:rPr>
          <w:b/>
          <w:color w:val="000000"/>
          <w:sz w:val="28"/>
          <w:szCs w:val="28"/>
        </w:rPr>
      </w:pPr>
    </w:p>
    <w:p w:rsidR="00BA738D" w:rsidRDefault="00BA738D" w:rsidP="00BA738D">
      <w:pPr>
        <w:ind w:firstLine="561"/>
        <w:rPr>
          <w:b/>
          <w:color w:val="000000"/>
          <w:sz w:val="28"/>
          <w:szCs w:val="28"/>
        </w:rPr>
      </w:pPr>
    </w:p>
    <w:p w:rsidR="00BA738D" w:rsidRDefault="00BA738D" w:rsidP="00BA738D">
      <w:pPr>
        <w:ind w:firstLine="561"/>
        <w:rPr>
          <w:b/>
          <w:color w:val="000000"/>
          <w:sz w:val="28"/>
          <w:szCs w:val="28"/>
        </w:rPr>
      </w:pPr>
    </w:p>
    <w:p w:rsidR="00BA738D" w:rsidRDefault="00BA738D" w:rsidP="00BA738D">
      <w:pPr>
        <w:ind w:firstLine="561"/>
        <w:rPr>
          <w:b/>
          <w:color w:val="000000"/>
          <w:sz w:val="28"/>
          <w:szCs w:val="28"/>
        </w:rPr>
      </w:pPr>
    </w:p>
    <w:p w:rsidR="00977A9C" w:rsidRDefault="00977A9C"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FC42F4" w:rsidRDefault="00FC42F4" w:rsidP="00BA738D">
      <w:pPr>
        <w:ind w:firstLine="561"/>
        <w:jc w:val="center"/>
        <w:rPr>
          <w:b/>
          <w:color w:val="000000"/>
          <w:sz w:val="28"/>
          <w:szCs w:val="28"/>
        </w:rPr>
      </w:pPr>
    </w:p>
    <w:p w:rsidR="00BA738D" w:rsidRPr="00BA738D" w:rsidRDefault="00BA738D" w:rsidP="00BA738D">
      <w:pPr>
        <w:ind w:firstLine="561"/>
        <w:jc w:val="center"/>
        <w:rPr>
          <w:b/>
          <w:color w:val="000000"/>
          <w:sz w:val="28"/>
          <w:szCs w:val="28"/>
        </w:rPr>
      </w:pPr>
      <w:r w:rsidRPr="00BA738D">
        <w:rPr>
          <w:b/>
          <w:color w:val="000000"/>
          <w:sz w:val="28"/>
          <w:szCs w:val="28"/>
        </w:rPr>
        <w:lastRenderedPageBreak/>
        <w:t>Вопрос №108. Организация оплаты труда и её роль в повышении экономической эффективности деятельности предприятия</w:t>
      </w:r>
    </w:p>
    <w:p w:rsidR="00BA738D" w:rsidRPr="00BA738D" w:rsidRDefault="00BA738D" w:rsidP="00BA738D">
      <w:pPr>
        <w:pStyle w:val="22222"/>
      </w:pPr>
      <w:r w:rsidRPr="00BA738D">
        <w:t>Доходы сотрудников предприятия и их структура</w:t>
      </w:r>
    </w:p>
    <w:p w:rsidR="00BA738D" w:rsidRPr="00BA738D" w:rsidRDefault="00BA738D" w:rsidP="00BA738D">
      <w:pPr>
        <w:pStyle w:val="22222"/>
      </w:pPr>
      <w:r w:rsidRPr="00BA738D">
        <w:rPr>
          <w:i/>
        </w:rPr>
        <w:t>В условиях рыночной экономики доход сотрудника предприятия включает следующие элементы:</w:t>
      </w:r>
      <w:r w:rsidRPr="00BA738D">
        <w:t xml:space="preserve"> оплата по тари</w:t>
      </w:r>
      <w:r w:rsidRPr="00BA738D">
        <w:t>ф</w:t>
      </w:r>
      <w:r w:rsidRPr="00BA738D">
        <w:t>ным ставкам и окладам; рыночная компонента; доплата и компенсация; надбавки; премии; социальные выплаты; див</w:t>
      </w:r>
      <w:r w:rsidRPr="00BA738D">
        <w:t>и</w:t>
      </w:r>
      <w:r w:rsidRPr="00BA738D">
        <w:t>денды.</w:t>
      </w:r>
    </w:p>
    <w:p w:rsidR="00BA738D" w:rsidRPr="00BA738D" w:rsidRDefault="00BA738D" w:rsidP="00BA738D">
      <w:pPr>
        <w:pStyle w:val="22222"/>
      </w:pPr>
      <w:r w:rsidRPr="00BA738D">
        <w:rPr>
          <w:i/>
        </w:rPr>
        <w:t>Тарифные ставки и оклады</w:t>
      </w:r>
      <w:r w:rsidRPr="00BA738D">
        <w:t xml:space="preserve"> определяют величину оплаты труда в соответствии с его сложностью и ответственн</w:t>
      </w:r>
      <w:r w:rsidRPr="00BA738D">
        <w:t>о</w:t>
      </w:r>
      <w:r w:rsidRPr="00BA738D">
        <w:t>стью.</w:t>
      </w:r>
    </w:p>
    <w:p w:rsidR="00BA738D" w:rsidRPr="00BA738D" w:rsidRDefault="00BA738D" w:rsidP="00BA738D">
      <w:pPr>
        <w:pStyle w:val="22222"/>
      </w:pPr>
      <w:r w:rsidRPr="00BA738D">
        <w:rPr>
          <w:i/>
        </w:rPr>
        <w:t>Рыночная компонента</w:t>
      </w:r>
      <w:r w:rsidRPr="00BA738D">
        <w:t xml:space="preserve"> отражает соотношение спроса и предложения на труд данного вида.</w:t>
      </w:r>
    </w:p>
    <w:p w:rsidR="00BA738D" w:rsidRPr="00BA738D" w:rsidRDefault="00BA738D" w:rsidP="00BA738D">
      <w:pPr>
        <w:pStyle w:val="22222"/>
      </w:pPr>
      <w:r w:rsidRPr="00BA738D">
        <w:t xml:space="preserve">Назначением </w:t>
      </w:r>
      <w:r w:rsidRPr="00BA738D">
        <w:rPr>
          <w:i/>
        </w:rPr>
        <w:t>доплат</w:t>
      </w:r>
      <w:r w:rsidRPr="00BA738D">
        <w:t xml:space="preserve"> является возмещение дополнительных затрат рабочей силы из-за объективных различий в у</w:t>
      </w:r>
      <w:r w:rsidRPr="00BA738D">
        <w:t>с</w:t>
      </w:r>
      <w:r w:rsidRPr="00BA738D">
        <w:t>ловиях и тяжести труда. Компенсации учитывают независящие от предприятия факторы, в том числе рост цен.</w:t>
      </w:r>
    </w:p>
    <w:p w:rsidR="00BA738D" w:rsidRPr="00BA738D" w:rsidRDefault="00BA738D" w:rsidP="00BA738D">
      <w:pPr>
        <w:pStyle w:val="22222"/>
      </w:pPr>
      <w:r w:rsidRPr="00BA738D">
        <w:rPr>
          <w:i/>
        </w:rPr>
        <w:t>Надбавки и премии</w:t>
      </w:r>
      <w:r w:rsidRPr="00BA738D">
        <w:t xml:space="preserve"> вводятся для стимулирования добросовестного отношения  к труду, повышения качества пр</w:t>
      </w:r>
      <w:r w:rsidRPr="00BA738D">
        <w:t>о</w:t>
      </w:r>
      <w:r w:rsidRPr="00BA738D">
        <w:t>дукции и эффективности производства. Различия между надбавками и премиями в том, что надбавки выплачиваются в одинаковом размере каждый месяц в течение установленного периода, а премии могут быть нерегулярными, и их вел</w:t>
      </w:r>
      <w:r w:rsidRPr="00BA738D">
        <w:t>и</w:t>
      </w:r>
      <w:r w:rsidRPr="00BA738D">
        <w:t>чина существенно меняется в зависимости от достигнутых результатов.</w:t>
      </w:r>
    </w:p>
    <w:p w:rsidR="00BA738D" w:rsidRPr="00BA738D" w:rsidRDefault="00BA738D" w:rsidP="00BA738D">
      <w:pPr>
        <w:pStyle w:val="22222"/>
      </w:pPr>
      <w:r w:rsidRPr="00BA738D">
        <w:t>Таким образом, доплаты и компенсации отражают те производственные и социальные характеристики труда, кот</w:t>
      </w:r>
      <w:r w:rsidRPr="00BA738D">
        <w:t>о</w:t>
      </w:r>
      <w:r w:rsidRPr="00BA738D">
        <w:t>рые объективно не зависят от сотрудника. Надбавки и премии отражают результаты его собственных достижений.</w:t>
      </w:r>
    </w:p>
    <w:p w:rsidR="00BA738D" w:rsidRPr="00BA738D" w:rsidRDefault="00BA738D" w:rsidP="00BA738D">
      <w:pPr>
        <w:pStyle w:val="22222"/>
        <w:rPr>
          <w:i/>
        </w:rPr>
      </w:pPr>
      <w:r w:rsidRPr="00BA738D">
        <w:rPr>
          <w:i/>
        </w:rPr>
        <w:t>В целом структура дохода сотрудника предприятия включает следующие основные составляющие.</w:t>
      </w:r>
    </w:p>
    <w:p w:rsidR="00BA738D" w:rsidRPr="00BA738D" w:rsidRDefault="00BA738D" w:rsidP="00BA738D">
      <w:pPr>
        <w:pStyle w:val="22222"/>
      </w:pPr>
      <w:r w:rsidRPr="00BA738D">
        <w:t>1. Оплата по тарифным ставкам и окладам.</w:t>
      </w:r>
    </w:p>
    <w:p w:rsidR="00BA738D" w:rsidRPr="00BA738D" w:rsidRDefault="00BA738D" w:rsidP="00BA738D">
      <w:pPr>
        <w:pStyle w:val="22222"/>
      </w:pPr>
      <w:r w:rsidRPr="00BA738D">
        <w:t>2. Рыночная компонента.</w:t>
      </w:r>
    </w:p>
    <w:p w:rsidR="00BA738D" w:rsidRPr="00BA738D" w:rsidRDefault="00BA738D" w:rsidP="00BA738D">
      <w:pPr>
        <w:pStyle w:val="22222"/>
      </w:pPr>
      <w:r w:rsidRPr="00BA738D">
        <w:t>3. Доплаты за условия труда: (характеристики производственной среды, сменность (режим работы), степень занят</w:t>
      </w:r>
      <w:r w:rsidRPr="00BA738D">
        <w:t>о</w:t>
      </w:r>
      <w:r w:rsidRPr="00BA738D">
        <w:t>сти в течение смены)</w:t>
      </w:r>
    </w:p>
    <w:p w:rsidR="00BA738D" w:rsidRPr="00BA738D" w:rsidRDefault="00BA738D" w:rsidP="00BA738D">
      <w:pPr>
        <w:pStyle w:val="22222"/>
      </w:pPr>
      <w:r w:rsidRPr="00BA738D">
        <w:t>4. Надбавки: ( за производительность выше нормы (сдельный приработок, оплата за работу с численностью, мен</w:t>
      </w:r>
      <w:r w:rsidRPr="00BA738D">
        <w:t>ь</w:t>
      </w:r>
      <w:r w:rsidRPr="00BA738D">
        <w:t>шей нормативной); за личный вклад в повышение эффективности и прибыльности; за высокое качество продукции, выполнение срочных и ответственных заданий).</w:t>
      </w:r>
    </w:p>
    <w:p w:rsidR="00BA738D" w:rsidRPr="00BA738D" w:rsidRDefault="00BA738D" w:rsidP="00BA738D">
      <w:pPr>
        <w:pStyle w:val="22222"/>
      </w:pPr>
      <w:r w:rsidRPr="00BA738D">
        <w:t>5. Премии: (за качественное и своевременное выполнение договоров и этапов работ; по итогам работы за год; из фонда руководителя подразделений; авторские вознаграждения за изобретения и рационализаторские предложения; вознаграждения за активное участие в освоении новых технических и организационных предложений.</w:t>
      </w:r>
    </w:p>
    <w:p w:rsidR="00BA738D" w:rsidRPr="00BA738D" w:rsidRDefault="00BA738D" w:rsidP="00BA738D">
      <w:pPr>
        <w:pStyle w:val="22222"/>
      </w:pPr>
      <w:r w:rsidRPr="00BA738D">
        <w:t>6. Социальные выплаты (в связи с семейным положением, болезнью и т.п.).</w:t>
      </w:r>
    </w:p>
    <w:p w:rsidR="00BA738D" w:rsidRPr="00BA738D" w:rsidRDefault="00BA738D" w:rsidP="00BA738D">
      <w:pPr>
        <w:pStyle w:val="22222"/>
      </w:pPr>
      <w:r w:rsidRPr="00BA738D">
        <w:t>7. Дивиденды по акциям предприятия.</w:t>
      </w:r>
    </w:p>
    <w:p w:rsidR="00BA738D" w:rsidRPr="00BA738D" w:rsidRDefault="00BA738D" w:rsidP="00BA738D">
      <w:pPr>
        <w:pStyle w:val="22222"/>
      </w:pPr>
      <w:r w:rsidRPr="00BA738D">
        <w:t>Заработная плата как экономическая категория</w:t>
      </w:r>
    </w:p>
    <w:p w:rsidR="00BA738D" w:rsidRPr="00BA738D" w:rsidRDefault="00BA738D" w:rsidP="00BA738D">
      <w:pPr>
        <w:pStyle w:val="22222"/>
      </w:pPr>
      <w:r w:rsidRPr="00BA738D">
        <w:t>Важнейшим ресурсом, используемым каждым предприятием, являются трудовые ресурсы. Именно живой труд с</w:t>
      </w:r>
      <w:r w:rsidRPr="00BA738D">
        <w:t>о</w:t>
      </w:r>
      <w:r w:rsidRPr="00BA738D">
        <w:t xml:space="preserve">единяет основные фонды с оборотными средствами в процессе производства, дает импульс любому движению, служит организатором производственной деятельности. </w:t>
      </w:r>
    </w:p>
    <w:p w:rsidR="00BA738D" w:rsidRPr="00BA738D" w:rsidRDefault="00BA738D" w:rsidP="00BA738D">
      <w:pPr>
        <w:pStyle w:val="22222"/>
      </w:pPr>
      <w:r w:rsidRPr="00BA738D">
        <w:rPr>
          <w:i/>
        </w:rPr>
        <w:t>Заработная плата (цена  рабочей силы)</w:t>
      </w:r>
      <w:r w:rsidRPr="00BA738D">
        <w:t xml:space="preserve"> представляет собой выраженную в денежной форме часть вновь созданной стоимости, получаемую работником по результатам его труда. В заработной плате концентрируется целый спектр о</w:t>
      </w:r>
      <w:r w:rsidRPr="00BA738D">
        <w:t>т</w:t>
      </w:r>
      <w:r w:rsidRPr="00BA738D">
        <w:t>ношений:  между обществом и работником, между фирмой и работником, внутри фирмы между работниками и т.п.</w:t>
      </w:r>
    </w:p>
    <w:p w:rsidR="00BA738D" w:rsidRPr="00BA738D" w:rsidRDefault="00BA738D" w:rsidP="00BA738D">
      <w:pPr>
        <w:pStyle w:val="22222"/>
      </w:pPr>
      <w:r w:rsidRPr="00BA738D">
        <w:t>Формы и системы оплаты труда</w:t>
      </w:r>
    </w:p>
    <w:p w:rsidR="00BA738D" w:rsidRPr="00BA738D" w:rsidRDefault="00BA738D" w:rsidP="00BA738D">
      <w:pPr>
        <w:pStyle w:val="22222"/>
      </w:pPr>
      <w:r w:rsidRPr="00BA738D">
        <w:rPr>
          <w:i/>
        </w:rPr>
        <w:t>Под системой оплаты труда</w:t>
      </w:r>
      <w:r w:rsidRPr="00BA738D">
        <w:t xml:space="preserve"> понимают способ исчисления размеров вознаграждения, подлежащего выплате рабо</w:t>
      </w:r>
      <w:r w:rsidRPr="00BA738D">
        <w:t>т</w:t>
      </w:r>
      <w:r w:rsidRPr="00BA738D">
        <w:t>ника предприятия в соответствии с произведенными ими затратами труда или по результатам труда.</w:t>
      </w:r>
    </w:p>
    <w:p w:rsidR="00BA738D" w:rsidRPr="00BA738D" w:rsidRDefault="00BA738D" w:rsidP="00BA738D">
      <w:pPr>
        <w:pStyle w:val="22222"/>
      </w:pPr>
      <w:r w:rsidRPr="00BA738D">
        <w:rPr>
          <w:i/>
        </w:rPr>
        <w:t>Форма заработной платы</w:t>
      </w:r>
      <w:r w:rsidRPr="00BA738D">
        <w:t xml:space="preserve"> характеризует соотношение между затратами рабочего времени, производительностью труда работников и величиной их заработка.</w:t>
      </w:r>
    </w:p>
    <w:p w:rsidR="00BA738D" w:rsidRPr="00BA738D" w:rsidRDefault="00BA738D" w:rsidP="00BA738D">
      <w:pPr>
        <w:pStyle w:val="22222"/>
        <w:rPr>
          <w:i/>
        </w:rPr>
      </w:pPr>
      <w:r w:rsidRPr="00BA738D">
        <w:rPr>
          <w:i/>
        </w:rPr>
        <w:t>Тарифная система оплаты труда</w:t>
      </w:r>
    </w:p>
    <w:p w:rsidR="00BA738D" w:rsidRPr="00BA738D" w:rsidRDefault="00BA738D" w:rsidP="00BA738D">
      <w:pPr>
        <w:pStyle w:val="22222"/>
      </w:pPr>
      <w:r w:rsidRPr="00BA738D">
        <w:t>Для определения справедливого размера оплаты труда с учетом его сложности, значимости и условий труда разли</w:t>
      </w:r>
      <w:r w:rsidRPr="00BA738D">
        <w:t>ч</w:t>
      </w:r>
      <w:r w:rsidRPr="00BA738D">
        <w:t xml:space="preserve">ных категорий работников вводится так называемая </w:t>
      </w:r>
      <w:r w:rsidRPr="00BA738D">
        <w:rPr>
          <w:i/>
        </w:rPr>
        <w:t>тарифная система</w:t>
      </w:r>
      <w:r w:rsidRPr="00BA738D">
        <w:t>. Она содержит информацию о размере оплаты труда работников в зависимости от вида и качества работ и включает в себя:</w:t>
      </w:r>
    </w:p>
    <w:p w:rsidR="00BA738D" w:rsidRPr="00BA738D" w:rsidRDefault="00BA738D" w:rsidP="00BA738D">
      <w:pPr>
        <w:pStyle w:val="22222"/>
      </w:pPr>
      <w:r w:rsidRPr="00BA738D">
        <w:t>тарифно-квалификационные справочники;</w:t>
      </w:r>
    </w:p>
    <w:p w:rsidR="00BA738D" w:rsidRPr="00BA738D" w:rsidRDefault="00BA738D" w:rsidP="00BA738D">
      <w:pPr>
        <w:pStyle w:val="22222"/>
      </w:pPr>
      <w:r w:rsidRPr="00BA738D">
        <w:t>тарифные сетки для рабочих и тарифные ставки (часовые, дневные, месячные);</w:t>
      </w:r>
    </w:p>
    <w:p w:rsidR="00BA738D" w:rsidRPr="00BA738D" w:rsidRDefault="00BA738D" w:rsidP="00BA738D">
      <w:pPr>
        <w:pStyle w:val="22222"/>
      </w:pPr>
      <w:r w:rsidRPr="00BA738D">
        <w:t>нормы выработки (нормы времени, нормы обслуживания, нормированное задание);</w:t>
      </w:r>
    </w:p>
    <w:p w:rsidR="00BA738D" w:rsidRPr="00BA738D" w:rsidRDefault="00BA738D" w:rsidP="00BA738D">
      <w:pPr>
        <w:pStyle w:val="22222"/>
      </w:pPr>
      <w:r w:rsidRPr="00BA738D">
        <w:t>схемы должностных окладов для прочего персонала (штатное расписание).</w:t>
      </w:r>
    </w:p>
    <w:p w:rsidR="00BA738D" w:rsidRPr="00BA738D" w:rsidRDefault="00BA738D" w:rsidP="00BA738D">
      <w:pPr>
        <w:pStyle w:val="22222"/>
      </w:pPr>
      <w:r w:rsidRPr="00BA738D">
        <w:rPr>
          <w:i/>
        </w:rPr>
        <w:t>Тарифные сетки</w:t>
      </w:r>
      <w:r w:rsidRPr="00BA738D">
        <w:t xml:space="preserve"> как один из элементов тарифной системы - инструмент дифференциации размеров оплаты труда в зависимости от сложности и квалификации работников.</w:t>
      </w:r>
    </w:p>
    <w:p w:rsidR="00BA738D" w:rsidRPr="00BA738D" w:rsidRDefault="00BA738D" w:rsidP="00BA738D">
      <w:pPr>
        <w:pStyle w:val="22222"/>
      </w:pPr>
      <w:r w:rsidRPr="00BA738D">
        <w:rPr>
          <w:i/>
        </w:rPr>
        <w:t>В современных условиях возможны два пути совершенствования тарифной системы:</w:t>
      </w:r>
      <w:r w:rsidRPr="00BA738D">
        <w:t xml:space="preserve"> совершенствование дейс</w:t>
      </w:r>
      <w:r w:rsidRPr="00BA738D">
        <w:t>т</w:t>
      </w:r>
      <w:r w:rsidRPr="00BA738D">
        <w:t>вующих отраслевых тарифных сеток и разработка Единой тарифной сетки.</w:t>
      </w:r>
    </w:p>
    <w:p w:rsidR="00BA738D" w:rsidRPr="00BA738D" w:rsidRDefault="00BA738D" w:rsidP="00BA738D">
      <w:pPr>
        <w:pStyle w:val="22222"/>
      </w:pPr>
      <w:r w:rsidRPr="00BA738D">
        <w:t>При совершенствовании отраслевых тарифных систем сохраняются необоснованные различия в уровне тарифных ставок работников сквозных профессий. Кроме того, поскольку система тарифных ставок для рабочих и система дол</w:t>
      </w:r>
      <w:r w:rsidRPr="00BA738D">
        <w:t>ж</w:t>
      </w:r>
      <w:r w:rsidRPr="00BA738D">
        <w:t>ностных окладов для руководителей, специалистов и служащих разрабатывались раздельно, они неадекватно реализ</w:t>
      </w:r>
      <w:r w:rsidRPr="00BA738D">
        <w:t>о</w:t>
      </w:r>
      <w:r w:rsidRPr="00BA738D">
        <w:t>вывали воспроизводственную функцию оплаты труда.</w:t>
      </w:r>
    </w:p>
    <w:p w:rsidR="00BA738D" w:rsidRPr="00BA738D" w:rsidRDefault="00BA738D" w:rsidP="00BA738D">
      <w:pPr>
        <w:pStyle w:val="22222"/>
      </w:pPr>
      <w:r w:rsidRPr="00BA738D">
        <w:t xml:space="preserve">Вот почему целесообразно ориентироваться на Единую тарифную сетку (ЕТС), так как  она призвана обеспечить единство воспроизводственной и стимулирующей функций труда независимо от сферы его приложения, более полно и научно обосновать воспроизводственную функцию оплаты труда, позволяет перейти от отраслевого к межотраслевому </w:t>
      </w:r>
      <w:r w:rsidRPr="00BA738D">
        <w:lastRenderedPageBreak/>
        <w:t>профессионально-квалификационному принципу регулирования оплаты труда.</w:t>
      </w:r>
    </w:p>
    <w:p w:rsidR="00BA738D" w:rsidRPr="00BA738D" w:rsidRDefault="00BA738D" w:rsidP="00BA738D">
      <w:pPr>
        <w:pStyle w:val="22222"/>
      </w:pPr>
      <w:r w:rsidRPr="00BA738D">
        <w:rPr>
          <w:i/>
        </w:rPr>
        <w:t>Единая тарифная система</w:t>
      </w:r>
      <w:r w:rsidRPr="00BA738D">
        <w:t xml:space="preserve"> (ЕТС) представляет собой шкалу тарификации и оплаты труда работников всех отраслей - от рабочих низшего уровня квалификации до руководителей высших органов исполнительной власти.</w:t>
      </w:r>
    </w:p>
    <w:p w:rsidR="00BA738D" w:rsidRPr="00BA738D" w:rsidRDefault="00BA738D" w:rsidP="00BA738D">
      <w:pPr>
        <w:pStyle w:val="22222"/>
        <w:rPr>
          <w:i/>
        </w:rPr>
      </w:pPr>
      <w:r w:rsidRPr="00BA738D">
        <w:rPr>
          <w:i/>
        </w:rPr>
        <w:t>Тарифная сетка базируется на сопоставлении сложности трудовых функций различных групп и категорий перс</w:t>
      </w:r>
      <w:r w:rsidRPr="00BA738D">
        <w:rPr>
          <w:i/>
        </w:rPr>
        <w:t>о</w:t>
      </w:r>
      <w:r w:rsidRPr="00BA738D">
        <w:rPr>
          <w:i/>
        </w:rPr>
        <w:t>нала, конкретных должностных обязанностей работников и их образовательного уровня с учетом:</w:t>
      </w:r>
    </w:p>
    <w:p w:rsidR="00BA738D" w:rsidRPr="00BA738D" w:rsidRDefault="00BA738D" w:rsidP="00BA738D">
      <w:pPr>
        <w:pStyle w:val="22222"/>
      </w:pPr>
      <w:r w:rsidRPr="00BA738D">
        <w:t>- содержания и характера выполняемых работ;</w:t>
      </w:r>
    </w:p>
    <w:p w:rsidR="00BA738D" w:rsidRPr="00BA738D" w:rsidRDefault="00BA738D" w:rsidP="00BA738D">
      <w:pPr>
        <w:pStyle w:val="22222"/>
      </w:pPr>
      <w:r w:rsidRPr="00BA738D">
        <w:t>- разнообразия (комплексность) работ;</w:t>
      </w:r>
    </w:p>
    <w:p w:rsidR="00BA738D" w:rsidRPr="00BA738D" w:rsidRDefault="00BA738D" w:rsidP="00BA738D">
      <w:pPr>
        <w:pStyle w:val="22222"/>
      </w:pPr>
      <w:r w:rsidRPr="00BA738D">
        <w:t>- руководства подчиненными;</w:t>
      </w:r>
    </w:p>
    <w:p w:rsidR="00BA738D" w:rsidRPr="00BA738D" w:rsidRDefault="00BA738D" w:rsidP="00BA738D">
      <w:pPr>
        <w:pStyle w:val="22222"/>
      </w:pPr>
      <w:r w:rsidRPr="00BA738D">
        <w:t>- степени самостоятельности;</w:t>
      </w:r>
    </w:p>
    <w:p w:rsidR="00BA738D" w:rsidRPr="00BA738D" w:rsidRDefault="00BA738D" w:rsidP="00BA738D">
      <w:pPr>
        <w:pStyle w:val="22222"/>
      </w:pPr>
      <w:r w:rsidRPr="00BA738D">
        <w:t>- уровня ответственности.</w:t>
      </w:r>
    </w:p>
    <w:p w:rsidR="00BA738D" w:rsidRPr="00BA738D" w:rsidRDefault="00BA738D" w:rsidP="00BA738D">
      <w:pPr>
        <w:pStyle w:val="22222"/>
      </w:pPr>
      <w:r w:rsidRPr="00BA738D">
        <w:t>В частности, исходя из минимальной заработной платы и среднемесячной продолжительности рабочего времени (среднемесячного фонда рабочего времени), устанавливаемых в законодательном порядке, определяются минимальные размеры часовых тарифных ставок 1 разряда.</w:t>
      </w:r>
    </w:p>
    <w:p w:rsidR="00BA738D" w:rsidRPr="00BA738D" w:rsidRDefault="00BA738D" w:rsidP="00BA738D">
      <w:pPr>
        <w:pStyle w:val="22222"/>
      </w:pPr>
    </w:p>
    <w:p w:rsidR="00BA738D" w:rsidRPr="00BA738D" w:rsidRDefault="00BA738D" w:rsidP="00BA738D">
      <w:pPr>
        <w:pStyle w:val="22222"/>
      </w:pPr>
      <w:r w:rsidRPr="00BA738D">
        <w:t>Формы заработной платы</w:t>
      </w:r>
    </w:p>
    <w:p w:rsidR="00BA738D" w:rsidRPr="00BA738D" w:rsidRDefault="00BA738D" w:rsidP="00BA738D">
      <w:pPr>
        <w:pStyle w:val="22222"/>
        <w:rPr>
          <w:i/>
        </w:rPr>
      </w:pPr>
      <w:r w:rsidRPr="00BA738D">
        <w:rPr>
          <w:i/>
        </w:rPr>
        <w:t>В зависимости от избранной меры труда на производстве (продукция или время) все системы заработной платы делятся на сдельные или повременные.</w:t>
      </w:r>
    </w:p>
    <w:p w:rsidR="00BA738D" w:rsidRPr="00BA738D" w:rsidRDefault="00BF63E3" w:rsidP="00BA738D">
      <w:pPr>
        <w:pStyle w:val="22222"/>
      </w:pPr>
      <w:r>
        <w:rPr>
          <w:noProof/>
        </w:rPr>
        <w:pict>
          <v:line id="_x0000_s1172" style="position:absolute;left:0;text-align:left;z-index:44" from="219.55pt,13.95pt" to="219.6pt,28.4pt" o:allowincell="f" strokeweight="1pt">
            <v:stroke startarrowwidth="narrow" startarrowlength="short" endarrowwidth="narrow" endarrowlength="short"/>
          </v:line>
        </w:pict>
      </w:r>
      <w:r w:rsidR="00BA738D" w:rsidRPr="00BA738D">
        <w:t xml:space="preserve">                               Основные формы заработной платы</w:t>
      </w:r>
    </w:p>
    <w:p w:rsidR="00FC42F4" w:rsidRDefault="00BF63E3" w:rsidP="00BA738D">
      <w:pPr>
        <w:pStyle w:val="22222"/>
        <w:rPr>
          <w:i/>
        </w:rPr>
      </w:pPr>
      <w:r w:rsidRPr="00BF63E3">
        <w:rPr>
          <w:noProof/>
        </w:rPr>
        <w:pict>
          <v:line id="_x0000_s1174" style="position:absolute;left:0;text-align:left;z-index:46" from="35pt,12.25pt" to="35.05pt,26.7pt" o:allowincell="f" strokeweight="1pt">
            <v:stroke startarrowwidth="narrow" startarrowlength="short" endarrowwidth="narrow" endarrowlength="short"/>
          </v:line>
        </w:pict>
      </w:r>
    </w:p>
    <w:p w:rsidR="00BA738D" w:rsidRPr="00BA738D" w:rsidRDefault="00BF63E3" w:rsidP="00BA738D">
      <w:pPr>
        <w:pStyle w:val="22222"/>
        <w:rPr>
          <w:i/>
        </w:rPr>
      </w:pPr>
      <w:r w:rsidRPr="00BF63E3">
        <w:rPr>
          <w:noProof/>
        </w:rPr>
        <w:pict>
          <v:line id="_x0000_s1175" style="position:absolute;left:0;text-align:left;z-index:47" from="308.6pt,3.15pt" to="308.65pt,17.6pt" o:allowincell="f" strokeweight="1pt">
            <v:stroke startarrowwidth="narrow" startarrowlength="short" endarrowwidth="narrow" endarrowlength="short"/>
          </v:line>
        </w:pict>
      </w:r>
      <w:r w:rsidRPr="00BF63E3">
        <w:rPr>
          <w:noProof/>
        </w:rPr>
        <w:pict>
          <v:line id="_x0000_s1173" style="position:absolute;left:0;text-align:left;z-index:45" from="35pt,3.1pt" to="308.65pt,3.15pt" o:allowincell="f" strokeweight="1pt">
            <v:stroke startarrowwidth="narrow" startarrowlength="short" endarrowwidth="narrow" endarrowlength="short"/>
          </v:line>
        </w:pict>
      </w:r>
      <w:r w:rsidR="00BA738D" w:rsidRPr="00BA738D">
        <w:rPr>
          <w:i/>
        </w:rPr>
        <w:t xml:space="preserve">   </w:t>
      </w:r>
    </w:p>
    <w:p w:rsidR="00BA738D" w:rsidRPr="00BA738D" w:rsidRDefault="00BA738D" w:rsidP="00BA738D">
      <w:pPr>
        <w:pStyle w:val="22222"/>
      </w:pPr>
      <w:r w:rsidRPr="00BA738D">
        <w:rPr>
          <w:i/>
        </w:rPr>
        <w:t xml:space="preserve"> сдельная   </w:t>
      </w:r>
      <w:r w:rsidRPr="00BA738D">
        <w:t xml:space="preserve">                                                              </w:t>
      </w:r>
      <w:r w:rsidRPr="00BA738D">
        <w:rPr>
          <w:i/>
        </w:rPr>
        <w:t>повременная</w:t>
      </w:r>
    </w:p>
    <w:p w:rsidR="00BA738D" w:rsidRPr="00BA738D" w:rsidRDefault="00BA738D" w:rsidP="00BA738D">
      <w:pPr>
        <w:pStyle w:val="22222"/>
      </w:pPr>
      <w:r w:rsidRPr="00BA738D">
        <w:t>- прямая сдельная:                            - простая повременная</w:t>
      </w:r>
    </w:p>
    <w:p w:rsidR="00BA738D" w:rsidRPr="00BA738D" w:rsidRDefault="00BA738D" w:rsidP="00BA738D">
      <w:pPr>
        <w:pStyle w:val="22222"/>
      </w:pPr>
      <w:r w:rsidRPr="00BA738D">
        <w:t>- индивидуальная                             - повременно-премиальная</w:t>
      </w:r>
    </w:p>
    <w:p w:rsidR="00BA738D" w:rsidRPr="00BA738D" w:rsidRDefault="00BA738D" w:rsidP="00BA738D">
      <w:pPr>
        <w:pStyle w:val="22222"/>
      </w:pPr>
      <w:r w:rsidRPr="00BA738D">
        <w:t>- бригадная                                        - повременно-премиальная</w:t>
      </w:r>
    </w:p>
    <w:p w:rsidR="00BA738D" w:rsidRPr="00BA738D" w:rsidRDefault="00BA738D" w:rsidP="00BA738D">
      <w:pPr>
        <w:pStyle w:val="22222"/>
      </w:pPr>
      <w:r w:rsidRPr="00BA738D">
        <w:t>- сдельно-прогрессивная                  с нормированным заданием</w:t>
      </w:r>
    </w:p>
    <w:p w:rsidR="00BA738D" w:rsidRPr="00BA738D" w:rsidRDefault="00BA738D" w:rsidP="00BA738D">
      <w:pPr>
        <w:pStyle w:val="22222"/>
      </w:pPr>
      <w:r w:rsidRPr="00BA738D">
        <w:t>- сдельно-премиальная                     - окладная</w:t>
      </w:r>
    </w:p>
    <w:p w:rsidR="00BA738D" w:rsidRPr="00BA738D" w:rsidRDefault="00BA738D" w:rsidP="00BA738D">
      <w:pPr>
        <w:pStyle w:val="22222"/>
      </w:pPr>
      <w:r w:rsidRPr="00BA738D">
        <w:t>- косвенно-сдельная</w:t>
      </w:r>
    </w:p>
    <w:p w:rsidR="00BA738D" w:rsidRPr="00BA738D" w:rsidRDefault="00BA738D" w:rsidP="00BA738D">
      <w:pPr>
        <w:pStyle w:val="22222"/>
      </w:pPr>
      <w:r w:rsidRPr="00BA738D">
        <w:t>- аккордная</w:t>
      </w:r>
    </w:p>
    <w:p w:rsidR="00BA738D" w:rsidRPr="00BA738D" w:rsidRDefault="00BA738D" w:rsidP="00BA738D">
      <w:pPr>
        <w:pStyle w:val="22222"/>
      </w:pPr>
      <w:r w:rsidRPr="00BA738D">
        <w:t xml:space="preserve">При </w:t>
      </w:r>
      <w:r w:rsidRPr="00BA738D">
        <w:rPr>
          <w:i/>
        </w:rPr>
        <w:t>сдельной оплате труда</w:t>
      </w:r>
      <w:r w:rsidRPr="00BA738D">
        <w:t xml:space="preserve"> заработная плата устанавливается в зависимости от количества изготовленной проду</w:t>
      </w:r>
      <w:r w:rsidRPr="00BA738D">
        <w:t>к</w:t>
      </w:r>
      <w:r w:rsidRPr="00BA738D">
        <w:t>ции и квалификационных требований к выполненной работе. Этот вид оплаты применяется на тех участках произво</w:t>
      </w:r>
      <w:r w:rsidRPr="00BA738D">
        <w:t>д</w:t>
      </w:r>
      <w:r w:rsidRPr="00BA738D">
        <w:t>ства, где технологические процессы постоянно повторяются, операции поддаются техническому нормированию, а ув</w:t>
      </w:r>
      <w:r w:rsidRPr="00BA738D">
        <w:t>е</w:t>
      </w:r>
      <w:r w:rsidRPr="00BA738D">
        <w:t>личение выпуска продукции зависит главным образом от рабочего.</w:t>
      </w:r>
    </w:p>
    <w:p w:rsidR="00BA738D" w:rsidRPr="00BA738D" w:rsidRDefault="00BA738D" w:rsidP="00BA738D">
      <w:pPr>
        <w:pStyle w:val="22222"/>
      </w:pPr>
      <w:r w:rsidRPr="00BA738D">
        <w:t xml:space="preserve">Заработок рабочего по прямой сдельной (Зсд): </w:t>
      </w:r>
    </w:p>
    <w:p w:rsidR="00BA738D" w:rsidRPr="00BA738D" w:rsidRDefault="00BA738D" w:rsidP="00BA738D">
      <w:pPr>
        <w:pStyle w:val="22222"/>
      </w:pPr>
      <w:r w:rsidRPr="00BA738D">
        <w:t>Зсд = ОФ*Р,                   (20)</w:t>
      </w:r>
    </w:p>
    <w:p w:rsidR="00BA738D" w:rsidRPr="00BA738D" w:rsidRDefault="00BA738D" w:rsidP="00BA738D">
      <w:pPr>
        <w:pStyle w:val="22222"/>
      </w:pPr>
      <w:r w:rsidRPr="00BA738D">
        <w:t>где ОФ - количество фактически произведенной продукции (шт); Р - расценка за единицу продукции (руб/шт).</w:t>
      </w:r>
    </w:p>
    <w:p w:rsidR="00BA738D" w:rsidRPr="00BA738D" w:rsidRDefault="00BA738D" w:rsidP="00BA738D">
      <w:pPr>
        <w:pStyle w:val="22222"/>
      </w:pPr>
      <w:r w:rsidRPr="00BA738D">
        <w:t>Таким образом заработок рабочего определяется количеством произведенной продукции и расценкой за единицу продукции, при чем расценка постоянна и не зависит от выполнения норм выработки.</w:t>
      </w:r>
    </w:p>
    <w:p w:rsidR="00BA738D" w:rsidRPr="00BA738D" w:rsidRDefault="00BA738D" w:rsidP="00BA738D">
      <w:pPr>
        <w:pStyle w:val="22222"/>
      </w:pPr>
      <w:r w:rsidRPr="00BA738D">
        <w:t>Расценка за единицу продукции может рассчитываться двумя методами:</w:t>
      </w:r>
    </w:p>
    <w:p w:rsidR="00BA738D" w:rsidRPr="00BA738D" w:rsidRDefault="00BA738D" w:rsidP="00BA738D">
      <w:pPr>
        <w:pStyle w:val="22222"/>
      </w:pPr>
      <w:r w:rsidRPr="00BA738D">
        <w:t>а) с использованием норм выработки</w:t>
      </w:r>
    </w:p>
    <w:p w:rsidR="00BA738D" w:rsidRPr="00BA738D" w:rsidRDefault="00BA738D" w:rsidP="00BA738D">
      <w:pPr>
        <w:pStyle w:val="22222"/>
      </w:pPr>
      <w:r w:rsidRPr="00BA738D">
        <w:t>Р=ТС*Нвыр,       (21)</w:t>
      </w:r>
    </w:p>
    <w:p w:rsidR="00BA738D" w:rsidRPr="00BA738D" w:rsidRDefault="00BA738D" w:rsidP="00BA738D">
      <w:pPr>
        <w:pStyle w:val="22222"/>
      </w:pPr>
      <w:r w:rsidRPr="00BA738D">
        <w:t>где ТС - тарифная ставка, соответствующая разряду работы (руб/час);</w:t>
      </w:r>
    </w:p>
    <w:p w:rsidR="00BA738D" w:rsidRPr="00BA738D" w:rsidRDefault="00BA738D" w:rsidP="00BA738D">
      <w:pPr>
        <w:pStyle w:val="22222"/>
      </w:pPr>
      <w:r w:rsidRPr="00BA738D">
        <w:t>б) с использованием норм времени:</w:t>
      </w:r>
    </w:p>
    <w:p w:rsidR="00BA738D" w:rsidRPr="00BA738D" w:rsidRDefault="00BA738D" w:rsidP="00BA738D">
      <w:pPr>
        <w:pStyle w:val="22222"/>
      </w:pPr>
      <w:r w:rsidRPr="00BA738D">
        <w:t>Р=ТС*Нврем,</w:t>
      </w:r>
    </w:p>
    <w:p w:rsidR="00BA738D" w:rsidRPr="00BA738D" w:rsidRDefault="00BA738D" w:rsidP="00BA738D">
      <w:pPr>
        <w:pStyle w:val="22222"/>
      </w:pPr>
      <w:r w:rsidRPr="00BA738D">
        <w:t>где Нврем - норма времени на единицу продукции (час/шт).</w:t>
      </w:r>
    </w:p>
    <w:p w:rsidR="00BA738D" w:rsidRPr="00BA738D" w:rsidRDefault="00BA738D" w:rsidP="00BA738D">
      <w:pPr>
        <w:pStyle w:val="22222"/>
      </w:pPr>
      <w:r w:rsidRPr="00BA738D">
        <w:t xml:space="preserve">При </w:t>
      </w:r>
      <w:r w:rsidRPr="00BA738D">
        <w:rPr>
          <w:i/>
        </w:rPr>
        <w:t xml:space="preserve">бригадной сдельной оплате </w:t>
      </w:r>
      <w:r w:rsidRPr="00BA738D">
        <w:t>труд оплачивается по конечным результатам работы бригады в зависимости от к</w:t>
      </w:r>
      <w:r w:rsidRPr="00BA738D">
        <w:t>о</w:t>
      </w:r>
      <w:r w:rsidRPr="00BA738D">
        <w:t>личества единиц выполненных работ и расценки за единицу работы. Затем заработную плату распределяют между чл</w:t>
      </w:r>
      <w:r w:rsidRPr="00BA738D">
        <w:t>е</w:t>
      </w:r>
      <w:r w:rsidRPr="00BA738D">
        <w:t>нами бригады в соответствии с их квалификацией и отработанным временем, зачастую учитывается коэффициент тр</w:t>
      </w:r>
      <w:r w:rsidRPr="00BA738D">
        <w:t>у</w:t>
      </w:r>
      <w:r w:rsidRPr="00BA738D">
        <w:t>дового участия (КТУ).</w:t>
      </w:r>
    </w:p>
    <w:p w:rsidR="00BA738D" w:rsidRPr="00BA738D" w:rsidRDefault="00BA738D" w:rsidP="00BA738D">
      <w:pPr>
        <w:pStyle w:val="22222"/>
      </w:pPr>
      <w:r w:rsidRPr="00BA738D">
        <w:t xml:space="preserve">При </w:t>
      </w:r>
      <w:r w:rsidRPr="00BA738D">
        <w:rPr>
          <w:i/>
        </w:rPr>
        <w:t>сдельно-прогрессивной оплате труда</w:t>
      </w:r>
      <w:r w:rsidRPr="00BA738D">
        <w:t xml:space="preserve"> за изготовление продукции в пределах установленной нормы выработки платят по основным неизменным расценкам. Труд, затраченный на производство продукции сверх нормы, оплачивае</w:t>
      </w:r>
      <w:r w:rsidRPr="00BA738D">
        <w:t>т</w:t>
      </w:r>
      <w:r w:rsidRPr="00BA738D">
        <w:t>ся по повышенным расценкам, прогрессивно возрастающим в зависимости от степени перевыполнения норм. Чаще всего используется, когда нужно за короткий срок значительно поднять уровень выработки рабочих.</w:t>
      </w:r>
    </w:p>
    <w:p w:rsidR="00BA738D" w:rsidRPr="00BA738D" w:rsidRDefault="00BA738D" w:rsidP="00BA738D">
      <w:pPr>
        <w:pStyle w:val="22222"/>
      </w:pPr>
      <w:r w:rsidRPr="00BA738D">
        <w:rPr>
          <w:i/>
        </w:rPr>
        <w:t>Сдельно-премиальная система заработной платы</w:t>
      </w:r>
      <w:r w:rsidRPr="00BA738D">
        <w:t xml:space="preserve"> представляет собой прямую сдельную систему, дополненную премированием за достижение определенных производственных показателей. Это гибкая система, которая меняется с течением времени и в зависимости от того, выполнение какого показателя важно простимулировать в данный момент. Например, стимулирование выполнения плана:</w:t>
      </w:r>
    </w:p>
    <w:p w:rsidR="00BA738D" w:rsidRPr="00BA738D" w:rsidRDefault="00BA738D" w:rsidP="00BA738D">
      <w:pPr>
        <w:pStyle w:val="22222"/>
      </w:pPr>
      <w:r w:rsidRPr="00BA738D">
        <w:t>Зсд-п = Зсд + Зсд(П1+П2+Ппл)/100%,                        (22)</w:t>
      </w:r>
    </w:p>
    <w:p w:rsidR="00BA738D" w:rsidRPr="00BA738D" w:rsidRDefault="00BA738D" w:rsidP="00BA738D">
      <w:pPr>
        <w:pStyle w:val="22222"/>
      </w:pPr>
      <w:r w:rsidRPr="00BA738D">
        <w:t>где П1 - процент премии на выполнение плана; П2 - процент премии за каждый процент перевыполнения плана; П3 - процент (количество процентов) перевыполнения плана.</w:t>
      </w:r>
    </w:p>
    <w:p w:rsidR="00BA738D" w:rsidRPr="00BA738D" w:rsidRDefault="00BA738D" w:rsidP="00BA738D">
      <w:pPr>
        <w:pStyle w:val="22222"/>
      </w:pPr>
      <w:r w:rsidRPr="00BA738D">
        <w:rPr>
          <w:i/>
        </w:rPr>
        <w:t xml:space="preserve">            Косвенно-сдельная оплата труда</w:t>
      </w:r>
      <w:r w:rsidRPr="00BA738D">
        <w:t xml:space="preserve"> применяется в некоторых отраслях для вспомогательных рабочих (нала</w:t>
      </w:r>
      <w:r w:rsidRPr="00BA738D">
        <w:t>д</w:t>
      </w:r>
      <w:r w:rsidRPr="00BA738D">
        <w:t>чиков, помощников мастера, крановщиков), труд которых в значительной степени влияет на выработку основных раб</w:t>
      </w:r>
      <w:r w:rsidRPr="00BA738D">
        <w:t>о</w:t>
      </w:r>
      <w:r w:rsidRPr="00BA738D">
        <w:t>чих-сдельщиков.</w:t>
      </w:r>
    </w:p>
    <w:p w:rsidR="00BA738D" w:rsidRPr="00BA738D" w:rsidRDefault="00BA738D" w:rsidP="00BA738D">
      <w:pPr>
        <w:pStyle w:val="22222"/>
      </w:pPr>
      <w:r w:rsidRPr="00BA738D">
        <w:rPr>
          <w:i/>
        </w:rPr>
        <w:t>Аккордная система</w:t>
      </w:r>
      <w:r w:rsidRPr="00BA738D">
        <w:rPr>
          <w:u w:val="single"/>
        </w:rPr>
        <w:t xml:space="preserve"> </w:t>
      </w:r>
      <w:r w:rsidRPr="00BA738D">
        <w:t xml:space="preserve">применяется при оплате аварийных и других работ, которые необходимо выполнить в сжатые </w:t>
      </w:r>
      <w:r w:rsidRPr="00BA738D">
        <w:lastRenderedPageBreak/>
        <w:t>сроки. В наряде указывается общая сумма заработка, размер премии и срок выполнения задания.</w:t>
      </w:r>
    </w:p>
    <w:p w:rsidR="00BA738D" w:rsidRPr="00BA738D" w:rsidRDefault="00BA738D" w:rsidP="00BA738D">
      <w:pPr>
        <w:pStyle w:val="22222"/>
      </w:pPr>
      <w:r w:rsidRPr="00BA738D">
        <w:t xml:space="preserve">При </w:t>
      </w:r>
      <w:r w:rsidRPr="00BA738D">
        <w:rPr>
          <w:i/>
        </w:rPr>
        <w:t>повременной форме заработной платы</w:t>
      </w:r>
      <w:r w:rsidRPr="00BA738D">
        <w:t xml:space="preserve"> труд рабочих оплачивается в зависимости от количества отработанного времени и уровня квалификации, определяемого тарифным разрядом. Эта форма оплаты труда применяется там, где невозможно установить индивидуальную норму выработки, а также на участках автоматизированного производства, где функции рабочих сводятся к наладке и наблюдению за машинами, при конвейерной организации производства с принудительным тактом и т.п.</w:t>
      </w:r>
    </w:p>
    <w:p w:rsidR="00BA738D" w:rsidRPr="00BA738D" w:rsidRDefault="00BA738D" w:rsidP="00BA738D">
      <w:pPr>
        <w:pStyle w:val="22222"/>
      </w:pPr>
      <w:r w:rsidRPr="00BA738D">
        <w:rPr>
          <w:i/>
        </w:rPr>
        <w:t>Простая повременная</w:t>
      </w:r>
      <w:r w:rsidRPr="00BA738D">
        <w:t xml:space="preserve"> - при почасовой оплате заработная плата рассчитывается умножением часовой тарифной ставки рабочего соответствующего разряда на количество отработанных им часов: при помесячной оплате устанавл</w:t>
      </w:r>
      <w:r w:rsidRPr="00BA738D">
        <w:t>и</w:t>
      </w:r>
      <w:r w:rsidRPr="00BA738D">
        <w:t>вается твердый месячный оклад (окладная система).</w:t>
      </w:r>
    </w:p>
    <w:p w:rsidR="00BA738D" w:rsidRPr="00BA738D" w:rsidRDefault="00BA738D" w:rsidP="00BA738D">
      <w:pPr>
        <w:pStyle w:val="22222"/>
      </w:pPr>
      <w:r w:rsidRPr="00BA738D">
        <w:rPr>
          <w:i/>
        </w:rPr>
        <w:t>Простая повременная</w:t>
      </w:r>
      <w:r w:rsidRPr="00BA738D">
        <w:t xml:space="preserve"> - устанавливаются обоснованные нормированные задания на месяц, день и час. Премиров</w:t>
      </w:r>
      <w:r w:rsidRPr="00BA738D">
        <w:t>а</w:t>
      </w:r>
      <w:r w:rsidRPr="00BA738D">
        <w:t>ние производится или за выполнение количественных показателей при соответствующих показателях качества, или за достижение качественных показателей при выполнении количественных.</w:t>
      </w:r>
    </w:p>
    <w:p w:rsidR="00BA738D" w:rsidRPr="00BA738D" w:rsidRDefault="00BA738D" w:rsidP="00BA738D">
      <w:pPr>
        <w:pStyle w:val="22222"/>
        <w:rPr>
          <w:i/>
        </w:rPr>
      </w:pPr>
      <w:r w:rsidRPr="00BA738D">
        <w:rPr>
          <w:i/>
        </w:rPr>
        <w:t>Бестарифные системы оплаты труда</w:t>
      </w:r>
    </w:p>
    <w:p w:rsidR="00BA738D" w:rsidRPr="00BA738D" w:rsidRDefault="00BA738D" w:rsidP="00BA738D">
      <w:pPr>
        <w:pStyle w:val="22222"/>
        <w:rPr>
          <w:i/>
        </w:rPr>
      </w:pPr>
      <w:r w:rsidRPr="00BA738D">
        <w:t>Наряду с моделями оплаты труда, опирающимися на тарифную систему рабочих и служащих, появилось значител</w:t>
      </w:r>
      <w:r w:rsidRPr="00BA738D">
        <w:t>ь</w:t>
      </w:r>
      <w:r w:rsidRPr="00BA738D">
        <w:t>ное количество вариантов оплаты труда, не имеющих в своей основе таких классических элементов тарифной системы, как часовые тарифные ставки, тарифные сетки, система категорирования предприятий по уровню окладов руководит</w:t>
      </w:r>
      <w:r w:rsidRPr="00BA738D">
        <w:t>е</w:t>
      </w:r>
      <w:r w:rsidRPr="00BA738D">
        <w:t xml:space="preserve">лей и специалистов и др. Эти системы называются </w:t>
      </w:r>
      <w:r w:rsidRPr="00BA738D">
        <w:rPr>
          <w:i/>
        </w:rPr>
        <w:t>бестарифными.</w:t>
      </w:r>
    </w:p>
    <w:p w:rsidR="00BA738D" w:rsidRPr="00BA738D" w:rsidRDefault="00BA738D" w:rsidP="00BA738D">
      <w:pPr>
        <w:pStyle w:val="22222"/>
      </w:pPr>
      <w:r w:rsidRPr="00BA738D">
        <w:rPr>
          <w:i/>
        </w:rPr>
        <w:t>Наибольшее распространение получили следующие модификации</w:t>
      </w:r>
      <w:r w:rsidRPr="00BA738D">
        <w:t>:</w:t>
      </w:r>
    </w:p>
    <w:p w:rsidR="00BA738D" w:rsidRPr="00BA738D" w:rsidRDefault="00BA738D" w:rsidP="00BA738D">
      <w:pPr>
        <w:pStyle w:val="22222"/>
      </w:pPr>
      <w:r w:rsidRPr="00BA738D">
        <w:t>оплата по месячным окладам;</w:t>
      </w:r>
    </w:p>
    <w:p w:rsidR="00BA738D" w:rsidRPr="00BA738D" w:rsidRDefault="00BA738D" w:rsidP="00BA738D">
      <w:pPr>
        <w:pStyle w:val="22222"/>
      </w:pPr>
      <w:r w:rsidRPr="00BA738D">
        <w:t>долевая оплата;</w:t>
      </w:r>
    </w:p>
    <w:p w:rsidR="00BA738D" w:rsidRPr="00BA738D" w:rsidRDefault="00BA738D" w:rsidP="00BA738D">
      <w:pPr>
        <w:pStyle w:val="22222"/>
      </w:pPr>
      <w:r w:rsidRPr="00BA738D">
        <w:t>система оплаты на основе коэффициентов соотношений труда разного качества;</w:t>
      </w:r>
    </w:p>
    <w:p w:rsidR="00BA738D" w:rsidRPr="00BA738D" w:rsidRDefault="00BA738D" w:rsidP="00BA738D">
      <w:pPr>
        <w:pStyle w:val="22222"/>
      </w:pPr>
      <w:r w:rsidRPr="00BA738D">
        <w:t>паевая система;</w:t>
      </w:r>
    </w:p>
    <w:p w:rsidR="00BA738D" w:rsidRPr="00BA738D" w:rsidRDefault="00BA738D" w:rsidP="00BA738D">
      <w:pPr>
        <w:pStyle w:val="22222"/>
      </w:pPr>
      <w:r w:rsidRPr="00BA738D">
        <w:t>оплата на основе коэффициентов соотношений с минимальной заработной платой;</w:t>
      </w:r>
    </w:p>
    <w:p w:rsidR="00BA738D" w:rsidRPr="00BA738D" w:rsidRDefault="00BA738D" w:rsidP="00BA738D">
      <w:pPr>
        <w:pStyle w:val="22222"/>
      </w:pPr>
      <w:r w:rsidRPr="00BA738D">
        <w:t>контрактная оплата труда;</w:t>
      </w:r>
    </w:p>
    <w:p w:rsidR="00BA738D" w:rsidRPr="00BA738D" w:rsidRDefault="00BA738D" w:rsidP="00BA738D">
      <w:pPr>
        <w:pStyle w:val="22222"/>
      </w:pPr>
      <w:r w:rsidRPr="00BA738D">
        <w:t>оплата по  трудовому рейтингу.</w:t>
      </w:r>
    </w:p>
    <w:p w:rsidR="00BA738D" w:rsidRPr="00BA738D" w:rsidRDefault="00BA738D" w:rsidP="00BA738D">
      <w:pPr>
        <w:pStyle w:val="22222"/>
      </w:pPr>
      <w:r w:rsidRPr="00BA738D">
        <w:t>Общими особенностями этих систем являются: повременная форма заработной платы и единый подход к определ</w:t>
      </w:r>
      <w:r w:rsidRPr="00BA738D">
        <w:t>е</w:t>
      </w:r>
      <w:r w:rsidRPr="00BA738D">
        <w:t>нию заработка как рабочих, так и служащих.</w:t>
      </w:r>
    </w:p>
    <w:p w:rsidR="00BA738D" w:rsidRPr="00BA738D" w:rsidRDefault="00BA738D" w:rsidP="00BA738D">
      <w:pPr>
        <w:pStyle w:val="22222"/>
      </w:pPr>
      <w:r w:rsidRPr="00BA738D">
        <w:rPr>
          <w:i/>
        </w:rPr>
        <w:t>Оплата по месячным окладам.</w:t>
      </w:r>
      <w:r w:rsidRPr="00BA738D">
        <w:t xml:space="preserve"> Предусматривает установление месячных окладов рабочих и служащих на уровне сложившегося заработка, включая все или некоторые виды доплат. Для усиления мотивации высокопроизводительного труда целесообразно применение прогрессивных норм (нормированное задание, нормативы численности, нормы тр</w:t>
      </w:r>
      <w:r w:rsidRPr="00BA738D">
        <w:t>у</w:t>
      </w:r>
      <w:r w:rsidRPr="00BA738D">
        <w:t>доемкости, обслуживания). На ряде предприятий применяют систему вычетов из окладов за нарушение дисциплины и производственные упущения.</w:t>
      </w:r>
    </w:p>
    <w:p w:rsidR="00BA738D" w:rsidRPr="00BA738D" w:rsidRDefault="00BA738D" w:rsidP="00BA738D">
      <w:pPr>
        <w:pStyle w:val="22222"/>
      </w:pPr>
      <w:r w:rsidRPr="00BA738D">
        <w:rPr>
          <w:i/>
        </w:rPr>
        <w:t>Долевая система.</w:t>
      </w:r>
      <w:r w:rsidRPr="00BA738D">
        <w:t xml:space="preserve"> Предусматривает определение заработка работника в форме его доли в доходах предприятия, т.е. ориентирована на заинтересованность в конечных результатах работы.</w:t>
      </w:r>
    </w:p>
    <w:p w:rsidR="00BA738D" w:rsidRPr="00BA738D" w:rsidRDefault="00BA738D" w:rsidP="00BA738D">
      <w:pPr>
        <w:pStyle w:val="22222"/>
      </w:pPr>
      <w:r w:rsidRPr="00BA738D">
        <w:t>Величина заработной платы может выражаться в процентах от чистого дохода предприятия. Этот подход целесоо</w:t>
      </w:r>
      <w:r w:rsidRPr="00BA738D">
        <w:t>б</w:t>
      </w:r>
      <w:r w:rsidRPr="00BA738D">
        <w:t>разно применять к руководителям. Размер заработка также может быть увязан с суммой чистого дохода через ту его часть, которая выделена на потребление, т.е. единый фонд оплаты труда. Для этой цели каждому работнику присваив</w:t>
      </w:r>
      <w:r w:rsidRPr="00BA738D">
        <w:t>а</w:t>
      </w:r>
      <w:r w:rsidRPr="00BA738D">
        <w:t>ется долевой коэффициент. Чаще всего долевые коэффициенты устанавливаются по соотношению заработка базисного периода с заработком наименее квалифицированного работника, применяемым за единицу.</w:t>
      </w:r>
    </w:p>
    <w:p w:rsidR="00BA738D" w:rsidRPr="00BA738D" w:rsidRDefault="00BA738D" w:rsidP="00BA738D">
      <w:pPr>
        <w:pStyle w:val="22222"/>
      </w:pPr>
      <w:r w:rsidRPr="00BA738D">
        <w:rPr>
          <w:i/>
        </w:rPr>
        <w:t>Система оплаты на основе коэффициентов соотношений труда разного качества.</w:t>
      </w:r>
      <w:r w:rsidRPr="00BA738D">
        <w:t xml:space="preserve"> В данном системе применяется единая группировка рабочих и служащих предприятия по уровню их квалификации. Для каждой из 7-11 квалификац</w:t>
      </w:r>
      <w:r w:rsidRPr="00BA738D">
        <w:t>и</w:t>
      </w:r>
      <w:r w:rsidRPr="00BA738D">
        <w:t>онных групп устанавливается диапазон количества долей единого фонда оплаты труда, в рамках которого определяется индивидуальный долевой коэффициент каждому работнику. Например, для первой квалификационной группы от 1,0 до 1,8 доли, для второй  - от 1,5 до 2,5, для девятой - от 5,3 до 7,2. При установлении индивидуальных долевых коэффиц</w:t>
      </w:r>
      <w:r w:rsidRPr="00BA738D">
        <w:t>и</w:t>
      </w:r>
      <w:r w:rsidRPr="00BA738D">
        <w:t>ентов принимается во внимание не только уровень квалификации, но и стаж работы, личные качества.</w:t>
      </w:r>
    </w:p>
    <w:p w:rsidR="00BA738D" w:rsidRPr="00BA738D" w:rsidRDefault="00BA738D" w:rsidP="00BA738D">
      <w:pPr>
        <w:pStyle w:val="22222"/>
      </w:pPr>
      <w:r w:rsidRPr="00BA738D">
        <w:rPr>
          <w:i/>
        </w:rPr>
        <w:t>Паевая система.</w:t>
      </w:r>
      <w:r w:rsidRPr="00BA738D">
        <w:t xml:space="preserve"> Заработная плата выражается в количестве паев. Паем считается фиксированная сумма заработка, которая устанавливается на базе величины заработной платы работника неквалифицированного, наиболее простого труда. Его заработок для удобства расчета выражают в круглых цифрах.</w:t>
      </w:r>
    </w:p>
    <w:p w:rsidR="00BA738D" w:rsidRPr="00BA738D" w:rsidRDefault="00BA738D" w:rsidP="00BA738D">
      <w:pPr>
        <w:pStyle w:val="22222"/>
      </w:pPr>
      <w:r w:rsidRPr="00BA738D">
        <w:t>Индивидуальный показатель количества паев для выражения заработка определяют по соотношению уровня квал</w:t>
      </w:r>
      <w:r w:rsidRPr="00BA738D">
        <w:t>и</w:t>
      </w:r>
      <w:r w:rsidRPr="00BA738D">
        <w:t>фикации и значимости выполняемых функций с характеристиками наименее квалифицированного труда.</w:t>
      </w:r>
    </w:p>
    <w:p w:rsidR="00BA738D" w:rsidRPr="00BA738D" w:rsidRDefault="00BA738D" w:rsidP="00BA738D">
      <w:pPr>
        <w:pStyle w:val="22222"/>
      </w:pPr>
      <w:r w:rsidRPr="00BA738D">
        <w:rPr>
          <w:i/>
        </w:rPr>
        <w:t>Оплата на основе коэффициентов соотношений с минимальной заработной платы.</w:t>
      </w:r>
      <w:r w:rsidRPr="00BA738D">
        <w:t xml:space="preserve"> В качестве единицы измерения величины заработка работника используется минимальная заработная плата. Каждому работнику и служащему пре</w:t>
      </w:r>
      <w:r w:rsidRPr="00BA738D">
        <w:t>д</w:t>
      </w:r>
      <w:r w:rsidRPr="00BA738D">
        <w:t>приятия присваивается квалификационный коэффициент, показывающий, во сколько раз его заработная плата прев</w:t>
      </w:r>
      <w:r w:rsidRPr="00BA738D">
        <w:t>ы</w:t>
      </w:r>
      <w:r w:rsidRPr="00BA738D">
        <w:t>шает действующий официальный минимум заработной платы.</w:t>
      </w:r>
    </w:p>
    <w:p w:rsidR="00BA738D" w:rsidRPr="00BA738D" w:rsidRDefault="00BA738D" w:rsidP="00BA738D">
      <w:pPr>
        <w:pStyle w:val="22222"/>
      </w:pPr>
      <w:r w:rsidRPr="00BA738D">
        <w:rPr>
          <w:i/>
        </w:rPr>
        <w:t>Контрактная  оплата труда</w:t>
      </w:r>
      <w:r w:rsidRPr="00BA738D">
        <w:t xml:space="preserve"> предусматривает размер и условия оплаты труда на основе трудового договора между владельцем предприятия и нанимаемым работником. В контракте (срочном договоре) по взаимному согласию сторон устанавливаются: срок найма, система оплаты труда и ее размер, режим работы, закрепляемые функции, объем и тр</w:t>
      </w:r>
      <w:r w:rsidRPr="00BA738D">
        <w:t>е</w:t>
      </w:r>
      <w:r w:rsidRPr="00BA738D">
        <w:t>бования к качеству, условия премирования и депремирования, порядок расторжения контракта. Это наиболее выр</w:t>
      </w:r>
      <w:r w:rsidRPr="00BA738D">
        <w:t>а</w:t>
      </w:r>
      <w:r w:rsidRPr="00BA738D">
        <w:t>женный рыночный вид оплаты труда, при котором работник выступает в качестве продавца рабочей силы, а предпр</w:t>
      </w:r>
      <w:r w:rsidRPr="00BA738D">
        <w:t>и</w:t>
      </w:r>
      <w:r w:rsidRPr="00BA738D">
        <w:t>ниматель (коллективный собственник, представитель государства) - ее покупателя. Уровень заработной платы здесь определяется не только квалификацией и другими качествами работника, но и соотношением спроса и предложения. Это сугубо индивидуальная форма оплаты.</w:t>
      </w:r>
    </w:p>
    <w:p w:rsidR="00BA738D" w:rsidRPr="00BA738D" w:rsidRDefault="00BA738D" w:rsidP="00BA738D">
      <w:pPr>
        <w:pStyle w:val="22222"/>
      </w:pPr>
      <w:r w:rsidRPr="00BA738D">
        <w:rPr>
          <w:i/>
        </w:rPr>
        <w:t>Рейтинговая система</w:t>
      </w:r>
      <w:r w:rsidRPr="00BA738D">
        <w:t xml:space="preserve"> предусматривает распределение заработанного производственным или управленческим по</w:t>
      </w:r>
      <w:r w:rsidRPr="00BA738D">
        <w:t>д</w:t>
      </w:r>
      <w:r w:rsidRPr="00BA738D">
        <w:lastRenderedPageBreak/>
        <w:t>разделением фонда оплаты труда пропорционально комплексной оценке (рейтингу), характеризующей работника, р</w:t>
      </w:r>
      <w:r w:rsidRPr="00BA738D">
        <w:t>е</w:t>
      </w:r>
      <w:r w:rsidRPr="00BA738D">
        <w:t>зультаты и качество труда. Величина рейтинга получается перемножением следующих коэффициентов:</w:t>
      </w:r>
    </w:p>
    <w:p w:rsidR="00BA738D" w:rsidRPr="00BA738D" w:rsidRDefault="00BA738D" w:rsidP="00BA738D">
      <w:pPr>
        <w:pStyle w:val="22222"/>
      </w:pPr>
      <w:r w:rsidRPr="00BA738D">
        <w:t>Кз - уровень знаний работника, активности его участия в рационализации (величина от 0,8 до 2,0);</w:t>
      </w:r>
    </w:p>
    <w:p w:rsidR="00BA738D" w:rsidRPr="00BA738D" w:rsidRDefault="00BA738D" w:rsidP="00BA738D">
      <w:pPr>
        <w:pStyle w:val="22222"/>
      </w:pPr>
      <w:r w:rsidRPr="00BA738D">
        <w:t>Кс - опыт работы (по стажу), от уровня 2,0 добавляется по 0,3 за каждый год в период до шести лет; затем по 0,1 за каждый год;</w:t>
      </w:r>
    </w:p>
    <w:p w:rsidR="00BA738D" w:rsidRPr="00BA738D" w:rsidRDefault="00BA738D" w:rsidP="00BA738D">
      <w:pPr>
        <w:pStyle w:val="22222"/>
      </w:pPr>
      <w:r w:rsidRPr="00BA738D">
        <w:t>Ку - показатель умения работника (рассчитывается отношением заработка к месячной тарифной ставке);</w:t>
      </w:r>
    </w:p>
    <w:p w:rsidR="00BA738D" w:rsidRPr="00BA738D" w:rsidRDefault="00BA738D" w:rsidP="00BA738D">
      <w:pPr>
        <w:pStyle w:val="22222"/>
      </w:pPr>
      <w:r w:rsidRPr="00BA738D">
        <w:t>Ки - показатель интенсивности труда (по уровню выполнения нормы труда, плана производства);</w:t>
      </w:r>
    </w:p>
    <w:p w:rsidR="00BA738D" w:rsidRPr="00BA738D" w:rsidRDefault="00BA738D" w:rsidP="00BA738D">
      <w:pPr>
        <w:pStyle w:val="22222"/>
      </w:pPr>
      <w:r w:rsidRPr="00BA738D">
        <w:t>Кв - показатель степени использования месячного фонда рабочего времени.</w:t>
      </w:r>
    </w:p>
    <w:p w:rsidR="00BA738D" w:rsidRPr="00BA738D" w:rsidRDefault="00BA738D" w:rsidP="00BA738D">
      <w:pPr>
        <w:pStyle w:val="22222"/>
      </w:pPr>
      <w:r w:rsidRPr="00BA738D">
        <w:rPr>
          <w:i/>
        </w:rPr>
        <w:t>Система плавающих окладов.</w:t>
      </w:r>
      <w:r w:rsidRPr="00BA738D">
        <w:t xml:space="preserve"> При этой системе каждый раз в конце месяца при окончании работы и расчете оплаты труда каждого работника формируются новые должностные оклады на следующий месяц. Размер окладов повышается ( или понижается) за каждый процент роста (или снижения) производительности труда на обслуживаемом данным сп</w:t>
      </w:r>
      <w:r w:rsidRPr="00BA738D">
        <w:t>е</w:t>
      </w:r>
      <w:r w:rsidRPr="00BA738D">
        <w:t>циалистом участке работы при условии выполнения задания по выпуску продукции.</w:t>
      </w:r>
    </w:p>
    <w:p w:rsidR="00BA738D" w:rsidRPr="00BA738D" w:rsidRDefault="00BA738D" w:rsidP="00BA738D">
      <w:pPr>
        <w:pStyle w:val="22222"/>
      </w:pPr>
      <w:r w:rsidRPr="00BA738D">
        <w:t>Подобная система оплаты труда призвана стимулировать ежемесячное повышение производительности труда и х</w:t>
      </w:r>
      <w:r w:rsidRPr="00BA738D">
        <w:t>о</w:t>
      </w:r>
      <w:r w:rsidRPr="00BA738D">
        <w:t>рошее его качество, так как при ухудшении этих показателей будет снижена заработная плата (оклад) на следующий месяц, и работнику придется доказывать свою трудовую состоятельность.</w:t>
      </w:r>
    </w:p>
    <w:p w:rsidR="00BA738D" w:rsidRPr="00BA738D" w:rsidRDefault="00BA738D" w:rsidP="00BA738D">
      <w:pPr>
        <w:pStyle w:val="22222"/>
      </w:pPr>
      <w:r w:rsidRPr="00BA738D">
        <w:rPr>
          <w:i/>
        </w:rPr>
        <w:t>Система оплаты труда на комиссионной основе -</w:t>
      </w:r>
      <w:r w:rsidRPr="00BA738D">
        <w:t xml:space="preserve">  применяется для работников, привлекаемых по соглашениям и договорам. Здесь оплата устанавливается в виде фиксированной доли дохода, который получает предприятие от реал</w:t>
      </w:r>
      <w:r w:rsidRPr="00BA738D">
        <w:t>и</w:t>
      </w:r>
      <w:r w:rsidRPr="00BA738D">
        <w:t>зации продукции или услуг, производимых этим работником.</w:t>
      </w:r>
    </w:p>
    <w:p w:rsidR="00BA738D" w:rsidRPr="00BA738D" w:rsidRDefault="00BA738D" w:rsidP="00BA738D">
      <w:pPr>
        <w:pStyle w:val="22222"/>
        <w:rPr>
          <w:i/>
        </w:rPr>
      </w:pPr>
      <w:r w:rsidRPr="00BA738D">
        <w:rPr>
          <w:i/>
        </w:rPr>
        <w:t>Система оплаты труда на малых предприятиях сервисного типа.</w:t>
      </w:r>
      <w:r w:rsidRPr="00BA738D">
        <w:t xml:space="preserve"> В связи с развитием технического потенциала и открытия рынка страны для иностранной продукции в настоящее время получили распространение небольшие пре</w:t>
      </w:r>
      <w:r w:rsidRPr="00BA738D">
        <w:t>д</w:t>
      </w:r>
      <w:r w:rsidRPr="00BA738D">
        <w:t>приятия оказывающие сервисные, консалтинговые, инжиниринговые и тому подобные услуги. Эти предприятия дол</w:t>
      </w:r>
      <w:r w:rsidRPr="00BA738D">
        <w:t>ж</w:t>
      </w:r>
      <w:r w:rsidRPr="00BA738D">
        <w:t>ны иметь весьма квалифицированный состав исполнителей. Для оплаты труда этих работников удобным является м</w:t>
      </w:r>
      <w:r w:rsidRPr="00BA738D">
        <w:t>е</w:t>
      </w:r>
      <w:r w:rsidRPr="00BA738D">
        <w:t xml:space="preserve">тод оплаты с помощью, так называемой </w:t>
      </w:r>
      <w:r w:rsidRPr="00BA738D">
        <w:rPr>
          <w:i/>
        </w:rPr>
        <w:t>ставки трудового вознаграждения.</w:t>
      </w:r>
    </w:p>
    <w:p w:rsidR="00BA738D" w:rsidRPr="00BA738D" w:rsidRDefault="00BA738D" w:rsidP="00BA738D">
      <w:pPr>
        <w:pStyle w:val="22222"/>
      </w:pPr>
      <w:r w:rsidRPr="00BA738D">
        <w:t>Для работников, непосредственно оказывающих вышеперечисленные услуги, размер ставки устанавливается как определенный процент от суммы платежей, поступивших сервисной фирме от заказчиков в результате работы именно этого работника. Обычно этот процент колеблется от 35 до 45% суммы платежей.</w:t>
      </w:r>
    </w:p>
    <w:p w:rsidR="00BA738D" w:rsidRPr="00BA738D" w:rsidRDefault="00BA738D" w:rsidP="00BA738D">
      <w:pPr>
        <w:pStyle w:val="22222"/>
      </w:pPr>
      <w:r w:rsidRPr="00BA738D">
        <w:rPr>
          <w:i/>
        </w:rPr>
        <w:t xml:space="preserve">Достоинства бестарифной системы оплаты труда: </w:t>
      </w:r>
      <w:r w:rsidRPr="00BA738D">
        <w:t>упрощают учет результатов труда и расчет заработной платы, делают их более ясными и понятными для каждого работника; усиливается связь величины заработной платы с колле</w:t>
      </w:r>
      <w:r w:rsidRPr="00BA738D">
        <w:t>к</w:t>
      </w:r>
      <w:r w:rsidRPr="00BA738D">
        <w:t>тивными результатами труда и величиной личного вклада каждого, его квалификацией.</w:t>
      </w:r>
    </w:p>
    <w:p w:rsidR="00BA738D" w:rsidRPr="00BA738D" w:rsidRDefault="00BA738D" w:rsidP="00BA738D">
      <w:pPr>
        <w:pStyle w:val="22222"/>
      </w:pPr>
      <w:r w:rsidRPr="00BA738D">
        <w:rPr>
          <w:i/>
        </w:rPr>
        <w:t>Недостатки бестарифных форм оплаты труда.</w:t>
      </w:r>
      <w:r w:rsidRPr="00BA738D">
        <w:t xml:space="preserve"> Потенциальный недостаток бестарифных систем - опасность утр</w:t>
      </w:r>
      <w:r w:rsidRPr="00BA738D">
        <w:t>а</w:t>
      </w:r>
      <w:r w:rsidRPr="00BA738D">
        <w:t>тить дифференциацию заработной платы в зависимости от квалификации работников, сложности и ответственности выполняемой работы, а также ослабление внимание к нормированию труда как средству повышения его производ</w:t>
      </w:r>
      <w:r w:rsidRPr="00BA738D">
        <w:t>и</w:t>
      </w:r>
      <w:r w:rsidRPr="00BA738D">
        <w:t>тельности.</w:t>
      </w:r>
    </w:p>
    <w:p w:rsidR="007D3F1B" w:rsidRDefault="007D3F1B" w:rsidP="00BA738D">
      <w:pPr>
        <w:pStyle w:val="22222"/>
        <w:rPr>
          <w:color w:val="000000"/>
          <w:sz w:val="28"/>
          <w:szCs w:val="28"/>
        </w:rPr>
      </w:pPr>
    </w:p>
    <w:p w:rsidR="00BA738D" w:rsidRPr="00977A9C" w:rsidRDefault="00BA738D" w:rsidP="00977A9C">
      <w:pPr>
        <w:pStyle w:val="22222"/>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FC42F4" w:rsidRDefault="00FC42F4" w:rsidP="00977A9C">
      <w:pPr>
        <w:pStyle w:val="22222"/>
        <w:rPr>
          <w:b/>
          <w:sz w:val="28"/>
          <w:szCs w:val="28"/>
        </w:rPr>
      </w:pPr>
    </w:p>
    <w:p w:rsidR="00977A9C" w:rsidRPr="00977A9C" w:rsidRDefault="00977A9C" w:rsidP="00977A9C">
      <w:pPr>
        <w:pStyle w:val="22222"/>
        <w:rPr>
          <w:b/>
          <w:sz w:val="28"/>
          <w:szCs w:val="28"/>
        </w:rPr>
      </w:pPr>
      <w:r w:rsidRPr="00977A9C">
        <w:rPr>
          <w:b/>
          <w:sz w:val="28"/>
          <w:szCs w:val="28"/>
        </w:rPr>
        <w:lastRenderedPageBreak/>
        <w:t>Вопрос №23. Организация труда персонала. Роль организации труда в повышении экономической эффективности предприятия</w:t>
      </w:r>
    </w:p>
    <w:p w:rsidR="00977A9C" w:rsidRPr="00977A9C" w:rsidRDefault="00977A9C" w:rsidP="00977A9C">
      <w:pPr>
        <w:pStyle w:val="22222"/>
        <w:rPr>
          <w:b/>
          <w:sz w:val="28"/>
          <w:szCs w:val="28"/>
        </w:rPr>
      </w:pPr>
      <w:r w:rsidRPr="00977A9C">
        <w:rPr>
          <w:b/>
          <w:sz w:val="28"/>
          <w:szCs w:val="28"/>
        </w:rPr>
        <w:t>Вопрос № 109. Экономические и социальные аспекты трудовой деятельности. Их взаимосвязь</w:t>
      </w:r>
    </w:p>
    <w:p w:rsidR="00977A9C" w:rsidRPr="00977A9C" w:rsidRDefault="00977A9C" w:rsidP="00977A9C">
      <w:pPr>
        <w:pStyle w:val="22222"/>
        <w:rPr>
          <w:b/>
        </w:rPr>
      </w:pPr>
      <w:r w:rsidRPr="00977A9C">
        <w:rPr>
          <w:b/>
        </w:rPr>
        <w:t>Содержание, задачи и направления рациональной организации  труда</w:t>
      </w:r>
    </w:p>
    <w:p w:rsidR="00977A9C" w:rsidRPr="00977A9C" w:rsidRDefault="00977A9C" w:rsidP="00977A9C">
      <w:pPr>
        <w:pStyle w:val="22222"/>
      </w:pPr>
      <w:r w:rsidRPr="00977A9C">
        <w:rPr>
          <w:b/>
        </w:rPr>
        <w:t>Рациональной считается такая организация труда,</w:t>
      </w:r>
      <w:r w:rsidRPr="00977A9C">
        <w:t xml:space="preserve"> которая наилучшим образом соединяет технику и людей в едином производственном процессе, обеспечивает рост производительности труда, сохранение здоровья и работосп</w:t>
      </w:r>
      <w:r w:rsidRPr="00977A9C">
        <w:t>о</w:t>
      </w:r>
      <w:r w:rsidRPr="00977A9C">
        <w:t>собности работников, раскрытие их творческого потенциала.</w:t>
      </w:r>
    </w:p>
    <w:p w:rsidR="00977A9C" w:rsidRPr="00977A9C" w:rsidRDefault="00977A9C" w:rsidP="00977A9C">
      <w:pPr>
        <w:pStyle w:val="22222"/>
      </w:pPr>
      <w:r w:rsidRPr="00977A9C">
        <w:t>Обеспечение рациональной организации труда персонала важнейший элемент в работе любого менеджера и экон</w:t>
      </w:r>
      <w:r w:rsidRPr="00977A9C">
        <w:t>о</w:t>
      </w:r>
      <w:r w:rsidRPr="00977A9C">
        <w:t>миста. При этом работа по совершенствованию организации труда проводится по следующим направлениям:</w:t>
      </w:r>
    </w:p>
    <w:p w:rsidR="00977A9C" w:rsidRPr="00977A9C" w:rsidRDefault="00977A9C" w:rsidP="00977A9C">
      <w:pPr>
        <w:pStyle w:val="22222"/>
      </w:pPr>
      <w:r w:rsidRPr="00977A9C">
        <w:t>совершенствование структуры трудового процесса;</w:t>
      </w:r>
    </w:p>
    <w:p w:rsidR="00977A9C" w:rsidRPr="00977A9C" w:rsidRDefault="00977A9C" w:rsidP="00977A9C">
      <w:pPr>
        <w:pStyle w:val="22222"/>
      </w:pPr>
      <w:r w:rsidRPr="00977A9C">
        <w:t>внедрение передовых приемов и методов труда;</w:t>
      </w:r>
    </w:p>
    <w:p w:rsidR="00977A9C" w:rsidRPr="00977A9C" w:rsidRDefault="00977A9C" w:rsidP="00977A9C">
      <w:pPr>
        <w:pStyle w:val="22222"/>
      </w:pPr>
      <w:r w:rsidRPr="00977A9C">
        <w:t>внедрение рациональных форм разделения и кооперации труда;</w:t>
      </w:r>
    </w:p>
    <w:p w:rsidR="00977A9C" w:rsidRPr="00977A9C" w:rsidRDefault="00977A9C" w:rsidP="00977A9C">
      <w:pPr>
        <w:pStyle w:val="22222"/>
      </w:pPr>
      <w:r w:rsidRPr="00977A9C">
        <w:t>совершенствование организации и обслуживания рабочих мест;</w:t>
      </w:r>
    </w:p>
    <w:p w:rsidR="00977A9C" w:rsidRPr="00977A9C" w:rsidRDefault="00977A9C" w:rsidP="00977A9C">
      <w:pPr>
        <w:pStyle w:val="22222"/>
      </w:pPr>
      <w:r w:rsidRPr="00977A9C">
        <w:t>улучшение условий труда;</w:t>
      </w:r>
    </w:p>
    <w:p w:rsidR="00977A9C" w:rsidRPr="00977A9C" w:rsidRDefault="00977A9C" w:rsidP="00977A9C">
      <w:pPr>
        <w:pStyle w:val="22222"/>
      </w:pPr>
      <w:r w:rsidRPr="00977A9C">
        <w:t>внедрение передовых режимов труда и отдыха.</w:t>
      </w:r>
    </w:p>
    <w:p w:rsidR="00977A9C" w:rsidRPr="00977A9C" w:rsidRDefault="00977A9C" w:rsidP="00977A9C">
      <w:pPr>
        <w:pStyle w:val="22222"/>
      </w:pPr>
      <w:r w:rsidRPr="00977A9C">
        <w:t>Анализируя состояние труда и разрабатывая мероприятия по ее совершенствованию, менеджер должен ставить п</w:t>
      </w:r>
      <w:r w:rsidRPr="00977A9C">
        <w:t>е</w:t>
      </w:r>
      <w:r w:rsidRPr="00977A9C">
        <w:t xml:space="preserve">ред собой задачи, которые можно классифицировать как </w:t>
      </w:r>
      <w:r w:rsidRPr="00977A9C">
        <w:rPr>
          <w:i/>
        </w:rPr>
        <w:t>экономические, психофизиологические</w:t>
      </w:r>
      <w:r w:rsidRPr="00977A9C">
        <w:t xml:space="preserve"> и </w:t>
      </w:r>
      <w:r w:rsidRPr="00977A9C">
        <w:rPr>
          <w:i/>
        </w:rPr>
        <w:t>социальные</w:t>
      </w:r>
      <w:r w:rsidRPr="00977A9C">
        <w:t>.</w:t>
      </w:r>
    </w:p>
    <w:p w:rsidR="00977A9C" w:rsidRPr="00977A9C" w:rsidRDefault="00977A9C" w:rsidP="00977A9C">
      <w:pPr>
        <w:pStyle w:val="22222"/>
      </w:pPr>
      <w:r w:rsidRPr="00977A9C">
        <w:rPr>
          <w:i/>
        </w:rPr>
        <w:t>Экономические задачи</w:t>
      </w:r>
      <w:r w:rsidRPr="00977A9C">
        <w:t xml:space="preserve">  —  рост производительности труда, повышение качества продукции, снижение затрат на 1 рубль продукции, уменьшение брака, повышение прибыли и рентабельности и пр.</w:t>
      </w:r>
    </w:p>
    <w:p w:rsidR="00977A9C" w:rsidRPr="00977A9C" w:rsidRDefault="00977A9C" w:rsidP="00977A9C">
      <w:pPr>
        <w:pStyle w:val="22222"/>
      </w:pPr>
      <w:r w:rsidRPr="00977A9C">
        <w:rPr>
          <w:i/>
        </w:rPr>
        <w:t>Психофизиологические задачи</w:t>
      </w:r>
      <w:r w:rsidRPr="00977A9C">
        <w:rPr>
          <w:b/>
          <w:i/>
        </w:rPr>
        <w:t xml:space="preserve">  </w:t>
      </w:r>
      <w:r w:rsidRPr="00977A9C">
        <w:t>—  сохранение здоровья и повышение работоспособности человека за счет обеспеч</w:t>
      </w:r>
      <w:r w:rsidRPr="00977A9C">
        <w:t>е</w:t>
      </w:r>
      <w:r w:rsidRPr="00977A9C">
        <w:t>ния комфортности трудовой деятельности, улучшение психологического микроклимата, оптимизации условий труда, их «гуманизации».</w:t>
      </w:r>
    </w:p>
    <w:p w:rsidR="00977A9C" w:rsidRPr="00977A9C" w:rsidRDefault="00977A9C" w:rsidP="00977A9C">
      <w:pPr>
        <w:pStyle w:val="22222"/>
      </w:pPr>
      <w:r w:rsidRPr="00977A9C">
        <w:rPr>
          <w:i/>
        </w:rPr>
        <w:t>Социальные задачи</w:t>
      </w:r>
      <w:r w:rsidRPr="00977A9C">
        <w:rPr>
          <w:b/>
          <w:i/>
        </w:rPr>
        <w:t xml:space="preserve">  </w:t>
      </w:r>
      <w:r w:rsidRPr="00977A9C">
        <w:t>—  раскрытии творческих способностей работников, формирование у них интереса к своему труду, активизация «человеческого фактора».</w:t>
      </w:r>
    </w:p>
    <w:p w:rsidR="00977A9C" w:rsidRPr="00977A9C" w:rsidRDefault="00977A9C" w:rsidP="00977A9C">
      <w:pPr>
        <w:pStyle w:val="22222"/>
      </w:pPr>
      <w:r w:rsidRPr="00977A9C">
        <w:t>Необходимо стремиться к комплексному решению этих задач при работе по каждому из перечисленных ранее н</w:t>
      </w:r>
      <w:r w:rsidRPr="00977A9C">
        <w:t>а</w:t>
      </w:r>
      <w:r w:rsidRPr="00977A9C">
        <w:t>правлений рациональной организации труда.</w:t>
      </w:r>
    </w:p>
    <w:p w:rsidR="00977A9C" w:rsidRPr="00977A9C" w:rsidRDefault="00977A9C" w:rsidP="00977A9C">
      <w:pPr>
        <w:pStyle w:val="22222"/>
        <w:rPr>
          <w:b/>
        </w:rPr>
      </w:pPr>
    </w:p>
    <w:p w:rsidR="00977A9C" w:rsidRPr="00977A9C" w:rsidRDefault="00977A9C" w:rsidP="00977A9C">
      <w:pPr>
        <w:pStyle w:val="22222"/>
        <w:rPr>
          <w:b/>
        </w:rPr>
      </w:pPr>
      <w:r w:rsidRPr="00977A9C">
        <w:rPr>
          <w:b/>
        </w:rPr>
        <w:t>Оценка эффективности работы по совершенствованию организации труда</w:t>
      </w:r>
    </w:p>
    <w:p w:rsidR="00977A9C" w:rsidRPr="00977A9C" w:rsidRDefault="00977A9C" w:rsidP="00977A9C">
      <w:pPr>
        <w:pStyle w:val="22222"/>
      </w:pPr>
      <w:r w:rsidRPr="00977A9C">
        <w:rPr>
          <w:b/>
        </w:rPr>
        <w:t xml:space="preserve">Организация труда является </w:t>
      </w:r>
      <w:r w:rsidRPr="00977A9C">
        <w:t>важнейшим фактором роста производительности труда и улучшения всех эконом</w:t>
      </w:r>
      <w:r w:rsidRPr="00977A9C">
        <w:t>и</w:t>
      </w:r>
      <w:r w:rsidRPr="00977A9C">
        <w:t>ческих показателей деятельности предприятия, таких как затраты на 1 рубль продукции, прибыль, рентабельность, к</w:t>
      </w:r>
      <w:r w:rsidRPr="00977A9C">
        <w:t>о</w:t>
      </w:r>
      <w:r w:rsidRPr="00977A9C">
        <w:t>эффициент использования мощности, фондоотдача и пр.</w:t>
      </w:r>
    </w:p>
    <w:p w:rsidR="00977A9C" w:rsidRPr="00977A9C" w:rsidRDefault="00977A9C" w:rsidP="00977A9C">
      <w:pPr>
        <w:pStyle w:val="22222"/>
        <w:rPr>
          <w:b/>
        </w:rPr>
      </w:pPr>
      <w:r w:rsidRPr="00977A9C">
        <w:rPr>
          <w:b/>
        </w:rPr>
        <w:t>Для оценки эффектности мероприятий по совершенствованию организации труда обычно используют нат</w:t>
      </w:r>
      <w:r w:rsidRPr="00977A9C">
        <w:rPr>
          <w:b/>
        </w:rPr>
        <w:t>у</w:t>
      </w:r>
      <w:r w:rsidRPr="00977A9C">
        <w:rPr>
          <w:b/>
        </w:rPr>
        <w:t>ральный и трудовой методы измерения производительности труда.</w:t>
      </w:r>
    </w:p>
    <w:p w:rsidR="00977A9C" w:rsidRPr="00977A9C" w:rsidRDefault="00977A9C" w:rsidP="00977A9C">
      <w:pPr>
        <w:pStyle w:val="22222"/>
      </w:pPr>
      <w:r w:rsidRPr="00977A9C">
        <w:rPr>
          <w:i/>
        </w:rPr>
        <w:t xml:space="preserve">        </w:t>
      </w:r>
      <w:r w:rsidRPr="00977A9C">
        <w:rPr>
          <w:b/>
          <w:i/>
        </w:rPr>
        <w:t>Натуральным методом</w:t>
      </w:r>
      <w:r w:rsidRPr="00977A9C">
        <w:t xml:space="preserve"> определяется уровень производительности труда как отношение объема произведе</w:t>
      </w:r>
      <w:r w:rsidRPr="00977A9C">
        <w:t>н</w:t>
      </w:r>
      <w:r w:rsidRPr="00977A9C">
        <w:t>ной продукции в натуральном выражении к численности работников данного подразделения. Этот метод наиболее пр</w:t>
      </w:r>
      <w:r w:rsidRPr="00977A9C">
        <w:t>о</w:t>
      </w:r>
      <w:r w:rsidRPr="00977A9C">
        <w:t>стой и наглядный, но применение его возможно лишь на тех участках производства, где выпускается абсолютно одн</w:t>
      </w:r>
      <w:r w:rsidRPr="00977A9C">
        <w:t>о</w:t>
      </w:r>
      <w:r w:rsidRPr="00977A9C">
        <w:t>родная продукция.</w:t>
      </w:r>
    </w:p>
    <w:p w:rsidR="00977A9C" w:rsidRPr="00977A9C" w:rsidRDefault="00977A9C" w:rsidP="00977A9C">
      <w:pPr>
        <w:pStyle w:val="22222"/>
        <w:rPr>
          <w:b/>
          <w:i/>
        </w:rPr>
      </w:pPr>
      <w:r w:rsidRPr="00977A9C">
        <w:rPr>
          <w:b/>
          <w:i/>
        </w:rPr>
        <w:t>При натуральном методе производительность труда (П</w:t>
      </w:r>
      <w:r w:rsidRPr="00977A9C">
        <w:rPr>
          <w:b/>
          <w:i/>
          <w:vertAlign w:val="subscript"/>
        </w:rPr>
        <w:t>Т</w:t>
      </w:r>
      <w:r w:rsidRPr="00977A9C">
        <w:rPr>
          <w:b/>
          <w:i/>
        </w:rPr>
        <w:t>) определяется по формуле:</w:t>
      </w:r>
    </w:p>
    <w:p w:rsidR="00977A9C" w:rsidRPr="00977A9C" w:rsidRDefault="00977A9C" w:rsidP="00977A9C">
      <w:pPr>
        <w:pStyle w:val="22222"/>
        <w:rPr>
          <w:b/>
        </w:rPr>
      </w:pPr>
      <w:r w:rsidRPr="00977A9C">
        <w:rPr>
          <w:b/>
          <w:i/>
        </w:rPr>
        <w:t>П</w:t>
      </w:r>
      <w:r w:rsidRPr="00977A9C">
        <w:rPr>
          <w:b/>
          <w:i/>
          <w:vertAlign w:val="subscript"/>
        </w:rPr>
        <w:t>Т</w:t>
      </w:r>
      <w:r w:rsidRPr="00977A9C">
        <w:rPr>
          <w:b/>
        </w:rPr>
        <w:t xml:space="preserve"> = </w:t>
      </w:r>
      <w:r w:rsidRPr="00977A9C">
        <w:rPr>
          <w:b/>
          <w:position w:val="-24"/>
        </w:rPr>
        <w:object w:dxaOrig="520" w:dyaOrig="720">
          <v:shape id="_x0000_i1079" type="#_x0000_t75" style="width:25.95pt;height:36pt" o:ole="">
            <v:imagedata r:id="rId9" o:title=""/>
          </v:shape>
          <o:OLEObject Type="Embed" ProgID="Equation.2" ShapeID="_x0000_i1079" DrawAspect="Content" ObjectID="_1323374029" r:id="rId117"/>
        </w:object>
      </w:r>
      <w:r w:rsidRPr="00977A9C">
        <w:rPr>
          <w:b/>
        </w:rPr>
        <w:tab/>
      </w:r>
      <w:r w:rsidRPr="00977A9C">
        <w:rPr>
          <w:b/>
        </w:rPr>
        <w:tab/>
      </w:r>
      <w:r w:rsidRPr="00977A9C">
        <w:rPr>
          <w:b/>
        </w:rPr>
        <w:tab/>
        <w:t xml:space="preserve">  (1)</w:t>
      </w:r>
    </w:p>
    <w:p w:rsidR="00977A9C" w:rsidRPr="00977A9C" w:rsidRDefault="00977A9C" w:rsidP="00977A9C">
      <w:pPr>
        <w:pStyle w:val="22222"/>
      </w:pPr>
      <w:r w:rsidRPr="00977A9C">
        <w:t xml:space="preserve">где: </w:t>
      </w:r>
      <w:r w:rsidRPr="00977A9C">
        <w:rPr>
          <w:i/>
        </w:rPr>
        <w:t>V</w:t>
      </w:r>
      <w:r w:rsidRPr="00977A9C">
        <w:rPr>
          <w:i/>
          <w:vertAlign w:val="subscript"/>
        </w:rPr>
        <w:t>Н</w:t>
      </w:r>
      <w:r w:rsidRPr="00977A9C">
        <w:rPr>
          <w:i/>
        </w:rPr>
        <w:t xml:space="preserve"> </w:t>
      </w:r>
      <w:r w:rsidRPr="00977A9C">
        <w:t>— объем производства продукции в натуральном</w:t>
      </w:r>
    </w:p>
    <w:p w:rsidR="00977A9C" w:rsidRPr="00977A9C" w:rsidRDefault="00977A9C" w:rsidP="00977A9C">
      <w:pPr>
        <w:pStyle w:val="22222"/>
      </w:pPr>
      <w:r w:rsidRPr="00977A9C">
        <w:t xml:space="preserve">                  выражении;</w:t>
      </w:r>
    </w:p>
    <w:p w:rsidR="00977A9C" w:rsidRPr="00977A9C" w:rsidRDefault="00977A9C" w:rsidP="00977A9C">
      <w:pPr>
        <w:pStyle w:val="22222"/>
      </w:pPr>
      <w:r w:rsidRPr="00977A9C">
        <w:t xml:space="preserve"> </w:t>
      </w:r>
      <w:r w:rsidRPr="00977A9C">
        <w:rPr>
          <w:i/>
        </w:rPr>
        <w:t xml:space="preserve">n </w:t>
      </w:r>
      <w:r w:rsidRPr="00977A9C">
        <w:t xml:space="preserve"> —  численность работников, человек.</w:t>
      </w:r>
    </w:p>
    <w:p w:rsidR="00977A9C" w:rsidRPr="00977A9C" w:rsidRDefault="00977A9C" w:rsidP="00977A9C">
      <w:pPr>
        <w:pStyle w:val="22222"/>
        <w:rPr>
          <w:b/>
          <w:i/>
        </w:rPr>
      </w:pPr>
      <w:r w:rsidRPr="00977A9C">
        <w:rPr>
          <w:b/>
          <w:i/>
        </w:rPr>
        <w:t>При  трудовом методе производительность труда определяется через показатель трудоемкости продукции (Т</w:t>
      </w:r>
      <w:r w:rsidRPr="00977A9C">
        <w:rPr>
          <w:b/>
          <w:i/>
          <w:vertAlign w:val="subscript"/>
        </w:rPr>
        <w:t>Р</w:t>
      </w:r>
      <w:r w:rsidRPr="00977A9C">
        <w:rPr>
          <w:b/>
          <w:i/>
        </w:rPr>
        <w:t>) по формуле:</w:t>
      </w:r>
    </w:p>
    <w:p w:rsidR="00977A9C" w:rsidRPr="00977A9C" w:rsidRDefault="00977A9C" w:rsidP="00977A9C">
      <w:pPr>
        <w:pStyle w:val="22222"/>
        <w:rPr>
          <w:b/>
        </w:rPr>
      </w:pPr>
      <w:r w:rsidRPr="00977A9C">
        <w:rPr>
          <w:b/>
          <w:i/>
        </w:rPr>
        <w:t>Тр</w:t>
      </w:r>
      <w:r w:rsidRPr="00977A9C">
        <w:rPr>
          <w:b/>
          <w:i/>
          <w:vertAlign w:val="subscript"/>
        </w:rPr>
        <w:t>е</w:t>
      </w:r>
      <w:r w:rsidRPr="00977A9C">
        <w:rPr>
          <w:b/>
        </w:rPr>
        <w:t xml:space="preserve"> = </w:t>
      </w:r>
      <w:r w:rsidRPr="00977A9C">
        <w:rPr>
          <w:b/>
          <w:position w:val="-36"/>
        </w:rPr>
        <w:object w:dxaOrig="680" w:dyaOrig="800">
          <v:shape id="_x0000_i1080" type="#_x0000_t75" style="width:33.5pt;height:40.2pt" o:ole="">
            <v:imagedata r:id="rId15" o:title=""/>
          </v:shape>
          <o:OLEObject Type="Embed" ProgID="Equation.2" ShapeID="_x0000_i1080" DrawAspect="Content" ObjectID="_1323374030" r:id="rId118"/>
        </w:object>
      </w:r>
      <w:r w:rsidRPr="00977A9C">
        <w:rPr>
          <w:b/>
        </w:rPr>
        <w:t>,</w:t>
      </w:r>
      <w:r w:rsidRPr="00977A9C">
        <w:rPr>
          <w:b/>
        </w:rPr>
        <w:tab/>
      </w:r>
      <w:r w:rsidRPr="00977A9C">
        <w:rPr>
          <w:b/>
        </w:rPr>
        <w:tab/>
      </w:r>
      <w:r w:rsidRPr="00977A9C">
        <w:rPr>
          <w:b/>
        </w:rPr>
        <w:tab/>
        <w:t xml:space="preserve">  (2)</w:t>
      </w:r>
    </w:p>
    <w:p w:rsidR="00977A9C" w:rsidRPr="00977A9C" w:rsidRDefault="00977A9C" w:rsidP="00977A9C">
      <w:pPr>
        <w:pStyle w:val="22222"/>
      </w:pPr>
      <w:r w:rsidRPr="00977A9C">
        <w:t xml:space="preserve">где: </w:t>
      </w:r>
      <w:r w:rsidRPr="00977A9C">
        <w:rPr>
          <w:i/>
        </w:rPr>
        <w:t>Тр</w:t>
      </w:r>
      <w:r w:rsidRPr="00977A9C">
        <w:rPr>
          <w:i/>
          <w:vertAlign w:val="subscript"/>
        </w:rPr>
        <w:t>е</w:t>
      </w:r>
      <w:r w:rsidRPr="00977A9C">
        <w:rPr>
          <w:i/>
        </w:rPr>
        <w:t xml:space="preserve"> </w:t>
      </w:r>
      <w:r w:rsidRPr="00977A9C">
        <w:t>— трудоемкость единицы продукции, чел.-ч;</w:t>
      </w:r>
    </w:p>
    <w:p w:rsidR="00977A9C" w:rsidRPr="00977A9C" w:rsidRDefault="00977A9C" w:rsidP="00977A9C">
      <w:pPr>
        <w:pStyle w:val="22222"/>
      </w:pPr>
      <w:r w:rsidRPr="00977A9C">
        <w:t xml:space="preserve"> Б  —  баланс рабочего времени одного работника за период изготовления </w:t>
      </w:r>
    </w:p>
    <w:p w:rsidR="00977A9C" w:rsidRPr="00977A9C" w:rsidRDefault="00977A9C" w:rsidP="00977A9C">
      <w:pPr>
        <w:pStyle w:val="22222"/>
      </w:pPr>
      <w:r w:rsidRPr="00977A9C">
        <w:t xml:space="preserve">           продукции;</w:t>
      </w:r>
    </w:p>
    <w:p w:rsidR="00977A9C" w:rsidRPr="00977A9C" w:rsidRDefault="00977A9C" w:rsidP="00977A9C">
      <w:pPr>
        <w:pStyle w:val="22222"/>
      </w:pPr>
      <w:r w:rsidRPr="00977A9C">
        <w:rPr>
          <w:i/>
        </w:rPr>
        <w:t xml:space="preserve"> n</w:t>
      </w:r>
      <w:r w:rsidRPr="00977A9C">
        <w:t xml:space="preserve">  —  количество работников,  занятых  производством  продукции, человек;</w:t>
      </w:r>
    </w:p>
    <w:p w:rsidR="00977A9C" w:rsidRPr="00977A9C" w:rsidRDefault="00977A9C" w:rsidP="00977A9C">
      <w:pPr>
        <w:pStyle w:val="22222"/>
      </w:pPr>
      <w:r w:rsidRPr="00977A9C">
        <w:t xml:space="preserve"> </w:t>
      </w:r>
      <w:r w:rsidRPr="00977A9C">
        <w:rPr>
          <w:i/>
        </w:rPr>
        <w:t>V</w:t>
      </w:r>
      <w:r w:rsidRPr="00977A9C">
        <w:rPr>
          <w:i/>
          <w:vertAlign w:val="subscript"/>
        </w:rPr>
        <w:t>Н</w:t>
      </w:r>
      <w:r w:rsidRPr="00977A9C">
        <w:rPr>
          <w:i/>
        </w:rPr>
        <w:t xml:space="preserve"> </w:t>
      </w:r>
      <w:r w:rsidRPr="00977A9C">
        <w:t>— объем произведенной продукции в натуральном выражении.</w:t>
      </w:r>
    </w:p>
    <w:p w:rsidR="00977A9C" w:rsidRPr="00977A9C" w:rsidRDefault="00977A9C" w:rsidP="00977A9C">
      <w:pPr>
        <w:pStyle w:val="22222"/>
        <w:rPr>
          <w:b/>
        </w:rPr>
      </w:pPr>
      <w:r w:rsidRPr="00977A9C">
        <w:rPr>
          <w:b/>
        </w:rPr>
        <w:t xml:space="preserve">Различают трудоемкость </w:t>
      </w:r>
      <w:r w:rsidRPr="00977A9C">
        <w:rPr>
          <w:b/>
          <w:i/>
        </w:rPr>
        <w:t xml:space="preserve">технологическую, </w:t>
      </w:r>
      <w:r w:rsidRPr="00977A9C">
        <w:rPr>
          <w:b/>
        </w:rPr>
        <w:t xml:space="preserve">трудоемкость </w:t>
      </w:r>
      <w:r w:rsidRPr="00977A9C">
        <w:rPr>
          <w:b/>
          <w:i/>
        </w:rPr>
        <w:t xml:space="preserve">обслуживания, производственную </w:t>
      </w:r>
      <w:r w:rsidRPr="00977A9C">
        <w:rPr>
          <w:b/>
        </w:rPr>
        <w:t xml:space="preserve">трудоемкость, трудоемкость </w:t>
      </w:r>
      <w:r w:rsidRPr="00977A9C">
        <w:rPr>
          <w:b/>
          <w:i/>
        </w:rPr>
        <w:t xml:space="preserve">управления </w:t>
      </w:r>
      <w:r w:rsidRPr="00977A9C">
        <w:rPr>
          <w:b/>
        </w:rPr>
        <w:t xml:space="preserve">и </w:t>
      </w:r>
      <w:r w:rsidRPr="00977A9C">
        <w:rPr>
          <w:b/>
          <w:i/>
        </w:rPr>
        <w:t xml:space="preserve">полную </w:t>
      </w:r>
      <w:r w:rsidRPr="00977A9C">
        <w:rPr>
          <w:b/>
        </w:rPr>
        <w:t>трудоемкость.</w:t>
      </w:r>
    </w:p>
    <w:p w:rsidR="00977A9C" w:rsidRPr="00977A9C" w:rsidRDefault="00977A9C" w:rsidP="00977A9C">
      <w:pPr>
        <w:pStyle w:val="22222"/>
      </w:pPr>
      <w:r w:rsidRPr="00977A9C">
        <w:rPr>
          <w:b/>
          <w:i/>
        </w:rPr>
        <w:t>Технологическая трудоемкость (Тр</w:t>
      </w:r>
      <w:r w:rsidRPr="00977A9C">
        <w:rPr>
          <w:b/>
          <w:i/>
          <w:vertAlign w:val="subscript"/>
        </w:rPr>
        <w:t>т</w:t>
      </w:r>
      <w:r w:rsidRPr="00977A9C">
        <w:rPr>
          <w:b/>
          <w:i/>
        </w:rPr>
        <w:t>)</w:t>
      </w:r>
      <w:r w:rsidRPr="00977A9C">
        <w:t xml:space="preserve"> определяется затратами труда основных рабочих  —  сдельщиков и повр</w:t>
      </w:r>
      <w:r w:rsidRPr="00977A9C">
        <w:t>е</w:t>
      </w:r>
      <w:r w:rsidRPr="00977A9C">
        <w:t>менщиков. Она рассчитывается по производственным операциям, деталям, узлам, выпущенной продукции.</w:t>
      </w:r>
    </w:p>
    <w:p w:rsidR="00977A9C" w:rsidRPr="00977A9C" w:rsidRDefault="00977A9C" w:rsidP="00977A9C">
      <w:pPr>
        <w:pStyle w:val="22222"/>
      </w:pPr>
      <w:r w:rsidRPr="00977A9C">
        <w:rPr>
          <w:b/>
          <w:i/>
        </w:rPr>
        <w:t>Трудоемкость обслуживания (Тр</w:t>
      </w:r>
      <w:r w:rsidRPr="00977A9C">
        <w:rPr>
          <w:b/>
          <w:i/>
          <w:vertAlign w:val="subscript"/>
        </w:rPr>
        <w:t>о</w:t>
      </w:r>
      <w:r w:rsidRPr="00977A9C">
        <w:rPr>
          <w:b/>
          <w:i/>
        </w:rPr>
        <w:t>)</w:t>
      </w:r>
      <w:r w:rsidRPr="00977A9C">
        <w:rPr>
          <w:b/>
        </w:rPr>
        <w:t xml:space="preserve">  </w:t>
      </w:r>
      <w:r w:rsidRPr="00977A9C">
        <w:t>—  затраты труда вспомогательных рабочих как основных, так и вспомогател</w:t>
      </w:r>
      <w:r w:rsidRPr="00977A9C">
        <w:t>ь</w:t>
      </w:r>
      <w:r w:rsidRPr="00977A9C">
        <w:t>ных цехов и подразделений, занятых обслуживанием производства. Ее расчет производится по каждой операции, изд</w:t>
      </w:r>
      <w:r w:rsidRPr="00977A9C">
        <w:t>е</w:t>
      </w:r>
      <w:r w:rsidRPr="00977A9C">
        <w:lastRenderedPageBreak/>
        <w:t>лию или пропорционально технологической трудоемкости.</w:t>
      </w:r>
    </w:p>
    <w:p w:rsidR="00977A9C" w:rsidRPr="00977A9C" w:rsidRDefault="00977A9C" w:rsidP="00977A9C">
      <w:pPr>
        <w:pStyle w:val="22222"/>
      </w:pPr>
      <w:r w:rsidRPr="00977A9C">
        <w:rPr>
          <w:b/>
          <w:i/>
        </w:rPr>
        <w:t xml:space="preserve">Производственная трудоемкость </w:t>
      </w:r>
      <w:r w:rsidRPr="00977A9C">
        <w:rPr>
          <w:b/>
        </w:rPr>
        <w:t>(</w:t>
      </w:r>
      <w:r w:rsidRPr="00977A9C">
        <w:rPr>
          <w:b/>
          <w:i/>
        </w:rPr>
        <w:t>Тр</w:t>
      </w:r>
      <w:r w:rsidRPr="00977A9C">
        <w:rPr>
          <w:b/>
          <w:i/>
          <w:vertAlign w:val="subscript"/>
        </w:rPr>
        <w:t>пр</w:t>
      </w:r>
      <w:r w:rsidRPr="00977A9C">
        <w:rPr>
          <w:b/>
        </w:rPr>
        <w:t>)</w:t>
      </w:r>
      <w:r w:rsidRPr="00977A9C">
        <w:t xml:space="preserve"> слагается из трудоемкости технологической и трудоемкости обслужив</w:t>
      </w:r>
      <w:r w:rsidRPr="00977A9C">
        <w:t>а</w:t>
      </w:r>
      <w:r w:rsidRPr="00977A9C">
        <w:t>ния:</w:t>
      </w:r>
    </w:p>
    <w:p w:rsidR="00977A9C" w:rsidRPr="00977A9C" w:rsidRDefault="00977A9C" w:rsidP="00977A9C">
      <w:pPr>
        <w:pStyle w:val="22222"/>
        <w:rPr>
          <w:b/>
        </w:rPr>
      </w:pPr>
      <w:r w:rsidRPr="00977A9C">
        <w:rPr>
          <w:b/>
          <w:i/>
        </w:rPr>
        <w:t>Тр</w:t>
      </w:r>
      <w:r w:rsidRPr="00977A9C">
        <w:rPr>
          <w:b/>
          <w:i/>
          <w:vertAlign w:val="subscript"/>
        </w:rPr>
        <w:t xml:space="preserve">пр </w:t>
      </w:r>
      <w:r w:rsidRPr="00977A9C">
        <w:rPr>
          <w:b/>
        </w:rPr>
        <w:t xml:space="preserve">= </w:t>
      </w:r>
      <w:r w:rsidRPr="00977A9C">
        <w:rPr>
          <w:b/>
          <w:i/>
        </w:rPr>
        <w:t>Тр</w:t>
      </w:r>
      <w:r w:rsidRPr="00977A9C">
        <w:rPr>
          <w:b/>
          <w:i/>
          <w:vertAlign w:val="subscript"/>
        </w:rPr>
        <w:t>т</w:t>
      </w:r>
      <w:r w:rsidRPr="00977A9C">
        <w:rPr>
          <w:b/>
          <w:i/>
        </w:rPr>
        <w:t xml:space="preserve"> </w:t>
      </w:r>
      <w:r w:rsidRPr="00977A9C">
        <w:rPr>
          <w:b/>
        </w:rPr>
        <w:t xml:space="preserve">+ </w:t>
      </w:r>
      <w:r w:rsidRPr="00977A9C">
        <w:rPr>
          <w:b/>
          <w:i/>
        </w:rPr>
        <w:t>Тр</w:t>
      </w:r>
      <w:r w:rsidRPr="00977A9C">
        <w:rPr>
          <w:b/>
          <w:i/>
          <w:vertAlign w:val="subscript"/>
        </w:rPr>
        <w:t>о</w:t>
      </w:r>
      <w:r w:rsidRPr="00977A9C">
        <w:rPr>
          <w:b/>
        </w:rPr>
        <w:t>.</w:t>
      </w:r>
      <w:r w:rsidRPr="00977A9C">
        <w:rPr>
          <w:b/>
        </w:rPr>
        <w:tab/>
      </w:r>
      <w:r w:rsidRPr="00977A9C">
        <w:rPr>
          <w:b/>
        </w:rPr>
        <w:tab/>
      </w:r>
      <w:r w:rsidRPr="00977A9C">
        <w:rPr>
          <w:b/>
        </w:rPr>
        <w:tab/>
        <w:t xml:space="preserve">  (4)</w:t>
      </w:r>
    </w:p>
    <w:p w:rsidR="00977A9C" w:rsidRPr="00977A9C" w:rsidRDefault="00977A9C" w:rsidP="00977A9C">
      <w:pPr>
        <w:pStyle w:val="22222"/>
      </w:pPr>
      <w:r w:rsidRPr="00977A9C">
        <w:rPr>
          <w:b/>
          <w:i/>
        </w:rPr>
        <w:t>Трудоемкость управления</w:t>
      </w:r>
      <w:r w:rsidRPr="00977A9C">
        <w:rPr>
          <w:b/>
        </w:rPr>
        <w:t xml:space="preserve"> (</w:t>
      </w:r>
      <w:r w:rsidRPr="00977A9C">
        <w:rPr>
          <w:b/>
          <w:i/>
        </w:rPr>
        <w:t>Тр</w:t>
      </w:r>
      <w:r w:rsidRPr="00977A9C">
        <w:rPr>
          <w:b/>
          <w:i/>
          <w:vertAlign w:val="subscript"/>
        </w:rPr>
        <w:t>у</w:t>
      </w:r>
      <w:r w:rsidRPr="00977A9C">
        <w:rPr>
          <w:b/>
        </w:rPr>
        <w:t xml:space="preserve">) </w:t>
      </w:r>
      <w:r w:rsidRPr="00977A9C">
        <w:t xml:space="preserve"> —  складывается из затрат труда руководителей, специалистов, служащих.</w:t>
      </w:r>
    </w:p>
    <w:p w:rsidR="00977A9C" w:rsidRPr="00977A9C" w:rsidRDefault="00977A9C" w:rsidP="00977A9C">
      <w:pPr>
        <w:pStyle w:val="22222"/>
      </w:pPr>
      <w:r w:rsidRPr="00977A9C">
        <w:rPr>
          <w:b/>
          <w:i/>
        </w:rPr>
        <w:t xml:space="preserve">Полная трудоемкость </w:t>
      </w:r>
      <w:r w:rsidRPr="00977A9C">
        <w:rPr>
          <w:b/>
        </w:rPr>
        <w:t>(</w:t>
      </w:r>
      <w:r w:rsidRPr="00977A9C">
        <w:rPr>
          <w:b/>
          <w:i/>
        </w:rPr>
        <w:t>Тр</w:t>
      </w:r>
      <w:r w:rsidRPr="00977A9C">
        <w:rPr>
          <w:b/>
          <w:i/>
          <w:vertAlign w:val="subscript"/>
        </w:rPr>
        <w:t>п</w:t>
      </w:r>
      <w:r w:rsidRPr="00977A9C">
        <w:rPr>
          <w:b/>
        </w:rPr>
        <w:t xml:space="preserve">) </w:t>
      </w:r>
      <w:r w:rsidRPr="00977A9C">
        <w:t>отражает все затраты труда на производство продукции и определяется по формуле:</w:t>
      </w:r>
    </w:p>
    <w:p w:rsidR="00977A9C" w:rsidRPr="00977A9C" w:rsidRDefault="00977A9C" w:rsidP="00977A9C">
      <w:pPr>
        <w:pStyle w:val="22222"/>
        <w:rPr>
          <w:b/>
        </w:rPr>
      </w:pPr>
      <w:r w:rsidRPr="00977A9C">
        <w:rPr>
          <w:b/>
          <w:i/>
        </w:rPr>
        <w:t>Тр</w:t>
      </w:r>
      <w:r w:rsidRPr="00977A9C">
        <w:rPr>
          <w:b/>
          <w:i/>
          <w:vertAlign w:val="subscript"/>
        </w:rPr>
        <w:t>п</w:t>
      </w:r>
      <w:r w:rsidRPr="00977A9C">
        <w:rPr>
          <w:b/>
        </w:rPr>
        <w:t xml:space="preserve"> = </w:t>
      </w:r>
      <w:r w:rsidRPr="00977A9C">
        <w:rPr>
          <w:b/>
          <w:i/>
        </w:rPr>
        <w:t>Тр</w:t>
      </w:r>
      <w:r w:rsidRPr="00977A9C">
        <w:rPr>
          <w:b/>
          <w:i/>
          <w:vertAlign w:val="subscript"/>
        </w:rPr>
        <w:t>т</w:t>
      </w:r>
      <w:r w:rsidRPr="00977A9C">
        <w:rPr>
          <w:b/>
        </w:rPr>
        <w:t xml:space="preserve"> + </w:t>
      </w:r>
      <w:r w:rsidRPr="00977A9C">
        <w:rPr>
          <w:b/>
          <w:i/>
        </w:rPr>
        <w:t>Тр</w:t>
      </w:r>
      <w:r w:rsidRPr="00977A9C">
        <w:rPr>
          <w:b/>
          <w:i/>
          <w:vertAlign w:val="subscript"/>
        </w:rPr>
        <w:t>о</w:t>
      </w:r>
      <w:r w:rsidRPr="00977A9C">
        <w:rPr>
          <w:b/>
        </w:rPr>
        <w:t xml:space="preserve"> + </w:t>
      </w:r>
      <w:r w:rsidRPr="00977A9C">
        <w:rPr>
          <w:b/>
          <w:i/>
        </w:rPr>
        <w:t>Тр</w:t>
      </w:r>
      <w:r w:rsidRPr="00977A9C">
        <w:rPr>
          <w:b/>
          <w:i/>
          <w:vertAlign w:val="subscript"/>
        </w:rPr>
        <w:t>у</w:t>
      </w:r>
      <w:r w:rsidRPr="00977A9C">
        <w:rPr>
          <w:b/>
          <w:i/>
        </w:rPr>
        <w:t xml:space="preserve"> </w:t>
      </w:r>
      <w:r w:rsidRPr="00977A9C">
        <w:rPr>
          <w:b/>
        </w:rPr>
        <w:t xml:space="preserve">= </w:t>
      </w:r>
      <w:r w:rsidRPr="00977A9C">
        <w:rPr>
          <w:b/>
          <w:i/>
        </w:rPr>
        <w:t>Тр</w:t>
      </w:r>
      <w:r w:rsidRPr="00977A9C">
        <w:rPr>
          <w:b/>
          <w:i/>
          <w:vertAlign w:val="subscript"/>
        </w:rPr>
        <w:t>пр</w:t>
      </w:r>
      <w:r w:rsidRPr="00977A9C">
        <w:rPr>
          <w:b/>
        </w:rPr>
        <w:t xml:space="preserve"> + </w:t>
      </w:r>
      <w:r w:rsidRPr="00977A9C">
        <w:rPr>
          <w:b/>
          <w:i/>
        </w:rPr>
        <w:t>Тр</w:t>
      </w:r>
      <w:r w:rsidRPr="00977A9C">
        <w:rPr>
          <w:b/>
          <w:i/>
          <w:vertAlign w:val="subscript"/>
        </w:rPr>
        <w:t>у</w:t>
      </w:r>
      <w:r w:rsidRPr="00977A9C">
        <w:rPr>
          <w:b/>
        </w:rPr>
        <w:t>.</w:t>
      </w:r>
      <w:r w:rsidRPr="00977A9C">
        <w:rPr>
          <w:b/>
        </w:rPr>
        <w:tab/>
      </w:r>
      <w:r w:rsidRPr="00977A9C">
        <w:rPr>
          <w:b/>
        </w:rPr>
        <w:tab/>
        <w:t xml:space="preserve">  (5)</w:t>
      </w:r>
    </w:p>
    <w:p w:rsidR="00977A9C" w:rsidRPr="00977A9C" w:rsidRDefault="00977A9C" w:rsidP="00977A9C">
      <w:pPr>
        <w:pStyle w:val="22222"/>
      </w:pPr>
      <w:r w:rsidRPr="00977A9C">
        <w:t>В практической деятельности важно знать не только уровень производительности труда, но и уметь определять его изменение. Для этого используется формула:</w:t>
      </w:r>
    </w:p>
    <w:p w:rsidR="00977A9C" w:rsidRPr="00977A9C" w:rsidRDefault="00977A9C" w:rsidP="00977A9C">
      <w:pPr>
        <w:pStyle w:val="22222"/>
        <w:rPr>
          <w:b/>
        </w:rPr>
      </w:pPr>
      <w:r w:rsidRPr="00977A9C">
        <w:rPr>
          <w:b/>
          <w:i/>
        </w:rPr>
        <w:sym w:font="Symbol" w:char="F044"/>
      </w:r>
      <w:r w:rsidRPr="00977A9C">
        <w:rPr>
          <w:b/>
          <w:i/>
        </w:rPr>
        <w:t>ПТ</w:t>
      </w:r>
      <w:r w:rsidRPr="00977A9C">
        <w:rPr>
          <w:b/>
        </w:rPr>
        <w:t xml:space="preserve">=   </w:t>
      </w:r>
      <w:r w:rsidRPr="00977A9C">
        <w:rPr>
          <w:b/>
          <w:position w:val="-34"/>
        </w:rPr>
        <w:object w:dxaOrig="1440" w:dyaOrig="840">
          <v:shape id="_x0000_i1081" type="#_x0000_t75" style="width:1in;height:41.85pt" o:ole="">
            <v:imagedata r:id="rId19" o:title=""/>
          </v:shape>
          <o:OLEObject Type="Embed" ProgID="Equation.2" ShapeID="_x0000_i1081" DrawAspect="Content" ObjectID="_1323374031" r:id="rId119"/>
        </w:object>
      </w:r>
      <w:r w:rsidRPr="00977A9C">
        <w:rPr>
          <w:b/>
        </w:rPr>
        <w:t xml:space="preserve"> </w:t>
      </w:r>
      <w:r w:rsidRPr="00977A9C">
        <w:rPr>
          <w:b/>
        </w:rPr>
        <w:sym w:font="Symbol" w:char="F0D7"/>
      </w:r>
      <w:r w:rsidRPr="00977A9C">
        <w:rPr>
          <w:b/>
        </w:rPr>
        <w:t xml:space="preserve"> 100,</w:t>
      </w:r>
      <w:r w:rsidRPr="00977A9C">
        <w:rPr>
          <w:b/>
        </w:rPr>
        <w:tab/>
      </w:r>
      <w:r w:rsidRPr="00977A9C">
        <w:rPr>
          <w:b/>
        </w:rPr>
        <w:tab/>
        <w:t xml:space="preserve">  (6)</w:t>
      </w:r>
    </w:p>
    <w:p w:rsidR="00977A9C" w:rsidRPr="00977A9C" w:rsidRDefault="00977A9C" w:rsidP="00977A9C">
      <w:pPr>
        <w:pStyle w:val="22222"/>
      </w:pPr>
      <w:r w:rsidRPr="00977A9C">
        <w:t xml:space="preserve">где: </w:t>
      </w:r>
      <w:r w:rsidRPr="00977A9C">
        <w:rPr>
          <w:i/>
        </w:rPr>
        <w:t>ПТ</w:t>
      </w:r>
      <w:r w:rsidRPr="00977A9C">
        <w:rPr>
          <w:i/>
          <w:vertAlign w:val="subscript"/>
        </w:rPr>
        <w:t>о</w:t>
      </w:r>
      <w:r w:rsidRPr="00977A9C">
        <w:t xml:space="preserve"> — производительность  труда,    выраженная  через выработку  продукции  на  1 работника,  отчетного п</w:t>
      </w:r>
      <w:r w:rsidRPr="00977A9C">
        <w:t>е</w:t>
      </w:r>
      <w:r w:rsidRPr="00977A9C">
        <w:t>риода, руб.;</w:t>
      </w:r>
    </w:p>
    <w:p w:rsidR="00977A9C" w:rsidRPr="00977A9C" w:rsidRDefault="00977A9C" w:rsidP="00977A9C">
      <w:pPr>
        <w:pStyle w:val="22222"/>
      </w:pPr>
      <w:r w:rsidRPr="00977A9C">
        <w:rPr>
          <w:i/>
        </w:rPr>
        <w:t>ПТ</w:t>
      </w:r>
      <w:r w:rsidRPr="00977A9C">
        <w:rPr>
          <w:i/>
          <w:vertAlign w:val="subscript"/>
        </w:rPr>
        <w:t>б</w:t>
      </w:r>
      <w:r w:rsidRPr="00977A9C">
        <w:t xml:space="preserve"> — производительность труда в базисном периоде, руб.;</w:t>
      </w:r>
    </w:p>
    <w:p w:rsidR="00977A9C" w:rsidRPr="00977A9C" w:rsidRDefault="00977A9C" w:rsidP="00977A9C">
      <w:pPr>
        <w:pStyle w:val="22222"/>
      </w:pPr>
      <w:r w:rsidRPr="00977A9C">
        <w:rPr>
          <w:i/>
        </w:rPr>
        <w:sym w:font="Symbol" w:char="F044"/>
      </w:r>
      <w:r w:rsidRPr="00977A9C">
        <w:rPr>
          <w:i/>
        </w:rPr>
        <w:t>ПТ</w:t>
      </w:r>
      <w:r w:rsidRPr="00977A9C">
        <w:t>— изменение производительности труда, %.</w:t>
      </w:r>
    </w:p>
    <w:p w:rsidR="00977A9C" w:rsidRPr="00977A9C" w:rsidRDefault="00977A9C" w:rsidP="00977A9C">
      <w:pPr>
        <w:pStyle w:val="22222"/>
      </w:pPr>
      <w:r w:rsidRPr="00977A9C">
        <w:t>Эта формула используется при натуральном и стоимостном методах измерения производительности труда.</w:t>
      </w:r>
    </w:p>
    <w:p w:rsidR="00977A9C" w:rsidRPr="00977A9C" w:rsidRDefault="00977A9C" w:rsidP="00977A9C">
      <w:pPr>
        <w:pStyle w:val="22222"/>
      </w:pPr>
      <w:r w:rsidRPr="00977A9C">
        <w:t>Для случая, когда используется трудовой метод измерения производительности труда, необходимо рассчитывать изменение трудоемкости продукции:</w:t>
      </w:r>
    </w:p>
    <w:p w:rsidR="00977A9C" w:rsidRPr="00977A9C" w:rsidRDefault="00977A9C" w:rsidP="00977A9C">
      <w:pPr>
        <w:pStyle w:val="22222"/>
        <w:rPr>
          <w:b/>
        </w:rPr>
      </w:pPr>
      <w:r w:rsidRPr="00977A9C">
        <w:rPr>
          <w:b/>
          <w:i/>
        </w:rPr>
        <w:sym w:font="Symbol" w:char="F044"/>
      </w:r>
      <w:r w:rsidRPr="00977A9C">
        <w:rPr>
          <w:b/>
          <w:i/>
        </w:rPr>
        <w:t>Тр</w:t>
      </w:r>
      <w:r w:rsidRPr="00977A9C">
        <w:rPr>
          <w:b/>
        </w:rPr>
        <w:t xml:space="preserve"> =  </w:t>
      </w:r>
      <w:r w:rsidRPr="00977A9C">
        <w:rPr>
          <w:b/>
          <w:position w:val="-50"/>
        </w:rPr>
        <w:object w:dxaOrig="1500" w:dyaOrig="1080">
          <v:shape id="_x0000_i1082" type="#_x0000_t75" style="width:75.35pt;height:54.4pt" o:ole="">
            <v:imagedata r:id="rId21" o:title=""/>
          </v:shape>
          <o:OLEObject Type="Embed" ProgID="Equation.2" ShapeID="_x0000_i1082" DrawAspect="Content" ObjectID="_1323374032" r:id="rId120"/>
        </w:object>
      </w:r>
      <w:r w:rsidRPr="00977A9C">
        <w:rPr>
          <w:b/>
        </w:rPr>
        <w:t xml:space="preserve">  </w:t>
      </w:r>
      <w:r w:rsidRPr="00977A9C">
        <w:rPr>
          <w:b/>
        </w:rPr>
        <w:sym w:font="Symbol" w:char="F0D7"/>
      </w:r>
      <w:r w:rsidRPr="00977A9C">
        <w:rPr>
          <w:b/>
        </w:rPr>
        <w:t xml:space="preserve"> 100,</w:t>
      </w:r>
      <w:r w:rsidRPr="00977A9C">
        <w:rPr>
          <w:b/>
        </w:rPr>
        <w:tab/>
      </w:r>
      <w:r w:rsidRPr="00977A9C">
        <w:rPr>
          <w:b/>
        </w:rPr>
        <w:tab/>
      </w:r>
      <w:r w:rsidRPr="00977A9C">
        <w:rPr>
          <w:b/>
        </w:rPr>
        <w:tab/>
        <w:t xml:space="preserve">  (7)</w:t>
      </w:r>
    </w:p>
    <w:p w:rsidR="00977A9C" w:rsidRPr="00977A9C" w:rsidRDefault="00977A9C" w:rsidP="00977A9C">
      <w:pPr>
        <w:pStyle w:val="22222"/>
      </w:pPr>
      <w:r w:rsidRPr="00977A9C">
        <w:t xml:space="preserve">где: </w:t>
      </w:r>
      <w:r w:rsidRPr="00977A9C">
        <w:rPr>
          <w:i/>
        </w:rPr>
        <w:sym w:font="Symbol" w:char="F044"/>
      </w:r>
      <w:r w:rsidRPr="00977A9C">
        <w:rPr>
          <w:i/>
        </w:rPr>
        <w:t>Тр</w:t>
      </w:r>
      <w:r w:rsidRPr="00977A9C">
        <w:t xml:space="preserve"> —  изменение трудоемкости продукции, %;</w:t>
      </w:r>
    </w:p>
    <w:p w:rsidR="00977A9C" w:rsidRPr="00977A9C" w:rsidRDefault="00977A9C" w:rsidP="00977A9C">
      <w:pPr>
        <w:pStyle w:val="22222"/>
      </w:pPr>
      <w:r w:rsidRPr="00977A9C">
        <w:t xml:space="preserve"> </w:t>
      </w:r>
      <w:r w:rsidRPr="00977A9C">
        <w:rPr>
          <w:i/>
        </w:rPr>
        <w:t>Тр</w:t>
      </w:r>
      <w:r w:rsidRPr="00977A9C">
        <w:rPr>
          <w:i/>
          <w:vertAlign w:val="subscript"/>
        </w:rPr>
        <w:t>б</w:t>
      </w:r>
      <w:r w:rsidRPr="00977A9C">
        <w:t xml:space="preserve"> —  трудоемкости продукции в базисном периоде, ч., мин.;</w:t>
      </w:r>
    </w:p>
    <w:p w:rsidR="00977A9C" w:rsidRPr="00977A9C" w:rsidRDefault="00977A9C" w:rsidP="00977A9C">
      <w:pPr>
        <w:pStyle w:val="22222"/>
      </w:pPr>
      <w:r w:rsidRPr="00977A9C">
        <w:t xml:space="preserve"> </w:t>
      </w:r>
      <w:r w:rsidRPr="00977A9C">
        <w:rPr>
          <w:i/>
        </w:rPr>
        <w:t>Тр</w:t>
      </w:r>
      <w:r w:rsidRPr="00977A9C">
        <w:rPr>
          <w:i/>
          <w:vertAlign w:val="subscript"/>
        </w:rPr>
        <w:t>о</w:t>
      </w:r>
      <w:r w:rsidRPr="00977A9C">
        <w:rPr>
          <w:i/>
        </w:rPr>
        <w:t xml:space="preserve"> </w:t>
      </w:r>
      <w:r w:rsidRPr="00977A9C">
        <w:t>—  трудоемкость продукции в отчетном периоде, ч, мин.</w:t>
      </w:r>
    </w:p>
    <w:p w:rsidR="00977A9C" w:rsidRPr="00977A9C" w:rsidRDefault="00977A9C" w:rsidP="00977A9C">
      <w:pPr>
        <w:pStyle w:val="22222"/>
      </w:pPr>
      <w:r w:rsidRPr="00977A9C">
        <w:rPr>
          <w:b/>
          <w:i/>
        </w:rPr>
        <w:t>Фотография рабочего дня</w:t>
      </w:r>
      <w:r w:rsidRPr="00977A9C">
        <w:t xml:space="preserve"> – это регистрация всех без исключения затрат рабочего времени в течение смены: как времени работы, так и времени простоев и перерывов. На основе фотографии рабочего дня составляется фактический баланс рабочего времени, представленный в формуле (10)</w:t>
      </w:r>
    </w:p>
    <w:p w:rsidR="00977A9C" w:rsidRPr="00977A9C" w:rsidRDefault="00977A9C" w:rsidP="00977A9C">
      <w:pPr>
        <w:pStyle w:val="22222"/>
      </w:pPr>
      <w:r w:rsidRPr="00977A9C">
        <w:rPr>
          <w:b/>
          <w:i/>
        </w:rPr>
        <w:t>t</w:t>
      </w:r>
      <w:r w:rsidRPr="00977A9C">
        <w:rPr>
          <w:b/>
          <w:i/>
          <w:vertAlign w:val="subscript"/>
        </w:rPr>
        <w:t>оп</w:t>
      </w:r>
      <w:r w:rsidRPr="00977A9C">
        <w:rPr>
          <w:i/>
          <w:vertAlign w:val="subscript"/>
        </w:rPr>
        <w:t xml:space="preserve"> </w:t>
      </w:r>
      <w:r w:rsidRPr="00977A9C">
        <w:rPr>
          <w:i/>
        </w:rPr>
        <w:t xml:space="preserve"> </w:t>
      </w:r>
      <w:r w:rsidRPr="00977A9C">
        <w:t>рассчитывается на основе хронометражных наблюдений.</w:t>
      </w:r>
    </w:p>
    <w:p w:rsidR="00977A9C" w:rsidRPr="00977A9C" w:rsidRDefault="00977A9C" w:rsidP="00977A9C">
      <w:pPr>
        <w:pStyle w:val="22222"/>
      </w:pPr>
      <w:r w:rsidRPr="00977A9C">
        <w:rPr>
          <w:b/>
          <w:i/>
        </w:rPr>
        <w:t>Хронометраж</w:t>
      </w:r>
      <w:r w:rsidRPr="00977A9C">
        <w:rPr>
          <w:i/>
        </w:rPr>
        <w:t xml:space="preserve"> – </w:t>
      </w:r>
      <w:r w:rsidRPr="00977A9C">
        <w:t>это регистрация затрат рабочего времени на выполнение операции или ее отдельных элементов.</w:t>
      </w:r>
    </w:p>
    <w:p w:rsidR="00977A9C" w:rsidRPr="00977A9C" w:rsidRDefault="00977A9C" w:rsidP="00977A9C">
      <w:pPr>
        <w:pStyle w:val="22222"/>
      </w:pPr>
    </w:p>
    <w:p w:rsidR="00977A9C" w:rsidRPr="00977A9C" w:rsidRDefault="00977A9C" w:rsidP="00977A9C">
      <w:pPr>
        <w:pStyle w:val="22222"/>
        <w:rPr>
          <w:b/>
        </w:rPr>
      </w:pPr>
      <w:r w:rsidRPr="00977A9C">
        <w:rPr>
          <w:b/>
        </w:rPr>
        <w:t>Технология работы по обеспечению рациональной организации труда на предприятии.</w:t>
      </w:r>
    </w:p>
    <w:p w:rsidR="00977A9C" w:rsidRPr="00977A9C" w:rsidRDefault="00977A9C" w:rsidP="00977A9C">
      <w:pPr>
        <w:pStyle w:val="22222"/>
        <w:rPr>
          <w:b/>
        </w:rPr>
      </w:pPr>
      <w:r w:rsidRPr="00977A9C">
        <w:rPr>
          <w:b/>
        </w:rPr>
        <w:t>Совершенствование структуры трудового процесса</w:t>
      </w:r>
    </w:p>
    <w:p w:rsidR="00977A9C" w:rsidRPr="00977A9C" w:rsidRDefault="00977A9C" w:rsidP="00977A9C">
      <w:pPr>
        <w:pStyle w:val="22222"/>
      </w:pPr>
      <w:r w:rsidRPr="00977A9C">
        <w:t xml:space="preserve">        </w:t>
      </w:r>
      <w:r w:rsidRPr="00977A9C">
        <w:rPr>
          <w:b/>
          <w:i/>
        </w:rPr>
        <w:t>Трудовой процесс</w:t>
      </w:r>
      <w:r w:rsidRPr="00977A9C">
        <w:t xml:space="preserve">  — это процесс воздействия работника на предмет труда с целью изготовления продукции или выполнения определенного объема работ. Изучение трудового процесса  —  исходный пункт любых мероприятий по совершенствованию организации труда. </w:t>
      </w:r>
    </w:p>
    <w:p w:rsidR="00977A9C" w:rsidRPr="00977A9C" w:rsidRDefault="00977A9C" w:rsidP="00977A9C">
      <w:pPr>
        <w:pStyle w:val="22222"/>
      </w:pPr>
      <w:r w:rsidRPr="00977A9C">
        <w:rPr>
          <w:b/>
          <w:i/>
        </w:rPr>
        <w:t>Трудовой процесс состоит из элементов:</w:t>
      </w:r>
      <w:r w:rsidRPr="00977A9C">
        <w:t xml:space="preserve"> операций, трудовых приемов, трудовых действий, трудовых движений. Структура трудового процесса  —  совокупность этих элементов, классифицируемых по назначению их в процессе производства (основные и вспомогательные) и по способу выполнения (ручные, машинно-ручные) машинные, автом</w:t>
      </w:r>
      <w:r w:rsidRPr="00977A9C">
        <w:t>а</w:t>
      </w:r>
      <w:r w:rsidRPr="00977A9C">
        <w:t>тизированные).</w:t>
      </w:r>
    </w:p>
    <w:p w:rsidR="00977A9C" w:rsidRPr="00977A9C" w:rsidRDefault="00977A9C" w:rsidP="00977A9C">
      <w:pPr>
        <w:pStyle w:val="22222"/>
        <w:rPr>
          <w:b/>
          <w:i/>
        </w:rPr>
      </w:pPr>
      <w:r w:rsidRPr="00977A9C">
        <w:rPr>
          <w:b/>
          <w:i/>
        </w:rPr>
        <w:t>Основные задачи при совершенствовании структуры трудового процесса:</w:t>
      </w:r>
    </w:p>
    <w:p w:rsidR="00977A9C" w:rsidRPr="00977A9C" w:rsidRDefault="00977A9C" w:rsidP="00977A9C">
      <w:pPr>
        <w:pStyle w:val="22222"/>
      </w:pPr>
      <w:r w:rsidRPr="00977A9C">
        <w:t>1. Устранение лишних элементов.</w:t>
      </w:r>
    </w:p>
    <w:p w:rsidR="00977A9C" w:rsidRPr="00977A9C" w:rsidRDefault="00977A9C" w:rsidP="00977A9C">
      <w:pPr>
        <w:pStyle w:val="22222"/>
      </w:pPr>
      <w:r w:rsidRPr="00977A9C">
        <w:t>2. Совмещение во времени оставшихся элементов (там, где это возможно).</w:t>
      </w:r>
    </w:p>
    <w:p w:rsidR="00977A9C" w:rsidRPr="00977A9C" w:rsidRDefault="00977A9C" w:rsidP="00977A9C">
      <w:pPr>
        <w:pStyle w:val="22222"/>
      </w:pPr>
      <w:r w:rsidRPr="00977A9C">
        <w:t>3. Повышение удельного веса основных элементов.</w:t>
      </w:r>
    </w:p>
    <w:p w:rsidR="00977A9C" w:rsidRPr="00977A9C" w:rsidRDefault="00977A9C" w:rsidP="00977A9C">
      <w:pPr>
        <w:pStyle w:val="22222"/>
      </w:pPr>
      <w:r w:rsidRPr="00977A9C">
        <w:t>4. Повышение удельного веса машинных и машинно-ручных элементов.</w:t>
      </w:r>
    </w:p>
    <w:p w:rsidR="00977A9C" w:rsidRPr="00977A9C" w:rsidRDefault="00977A9C" w:rsidP="00977A9C">
      <w:pPr>
        <w:pStyle w:val="22222"/>
      </w:pPr>
      <w:r w:rsidRPr="00977A9C">
        <w:t>5. Уменьшение длительности всех элементов.</w:t>
      </w:r>
    </w:p>
    <w:p w:rsidR="00977A9C" w:rsidRPr="00977A9C" w:rsidRDefault="00977A9C" w:rsidP="00977A9C">
      <w:pPr>
        <w:pStyle w:val="22222"/>
      </w:pPr>
      <w:r w:rsidRPr="00977A9C">
        <w:t>Решение этих задач позволяет повысить производительность труда, что можно увидеть из следующего примера.</w:t>
      </w:r>
    </w:p>
    <w:p w:rsidR="00977A9C" w:rsidRPr="00977A9C" w:rsidRDefault="00977A9C" w:rsidP="00977A9C">
      <w:pPr>
        <w:pStyle w:val="22222"/>
      </w:pPr>
      <w:r w:rsidRPr="00977A9C">
        <w:t>Совершенствование приемов и методов труда</w:t>
      </w:r>
    </w:p>
    <w:p w:rsidR="00977A9C" w:rsidRPr="00977A9C" w:rsidRDefault="00977A9C" w:rsidP="00977A9C">
      <w:pPr>
        <w:pStyle w:val="22222"/>
        <w:rPr>
          <w:b/>
        </w:rPr>
      </w:pPr>
      <w:r w:rsidRPr="00977A9C">
        <w:rPr>
          <w:b/>
        </w:rPr>
        <w:t xml:space="preserve">В работе по совершенствованию приемов и методов труда выделяют два направления: </w:t>
      </w:r>
      <w:r w:rsidRPr="00977A9C">
        <w:rPr>
          <w:b/>
          <w:i/>
        </w:rPr>
        <w:t>рационализация труда</w:t>
      </w:r>
      <w:r w:rsidRPr="00977A9C">
        <w:rPr>
          <w:b/>
        </w:rPr>
        <w:t xml:space="preserve"> и </w:t>
      </w:r>
      <w:r w:rsidRPr="00977A9C">
        <w:rPr>
          <w:b/>
          <w:i/>
        </w:rPr>
        <w:t>внедрение передового опыта</w:t>
      </w:r>
      <w:r w:rsidRPr="00977A9C">
        <w:rPr>
          <w:b/>
        </w:rPr>
        <w:t>.</w:t>
      </w:r>
    </w:p>
    <w:p w:rsidR="00977A9C" w:rsidRPr="00977A9C" w:rsidRDefault="00977A9C" w:rsidP="00977A9C">
      <w:pPr>
        <w:pStyle w:val="22222"/>
      </w:pPr>
      <w:r w:rsidRPr="00977A9C">
        <w:rPr>
          <w:b/>
          <w:i/>
        </w:rPr>
        <w:t>Рационализация труда</w:t>
      </w:r>
      <w:r w:rsidRPr="00977A9C">
        <w:rPr>
          <w:i/>
        </w:rPr>
        <w:t xml:space="preserve">  </w:t>
      </w:r>
      <w:r w:rsidRPr="00977A9C">
        <w:t>—  создание новых, еще не применяемых на практике приемов и методов труда. Эта работа осуществляется в специализированных НИИ на базе достижений таких наук, как эргономика, психофизиология, псих</w:t>
      </w:r>
      <w:r w:rsidRPr="00977A9C">
        <w:t>о</w:t>
      </w:r>
      <w:r w:rsidRPr="00977A9C">
        <w:t>логия, физиология, промышленная эстетика и т. д.</w:t>
      </w:r>
    </w:p>
    <w:p w:rsidR="00977A9C" w:rsidRPr="00977A9C" w:rsidRDefault="00977A9C" w:rsidP="00977A9C">
      <w:pPr>
        <w:pStyle w:val="22222"/>
      </w:pPr>
      <w:r w:rsidRPr="00977A9C">
        <w:rPr>
          <w:b/>
          <w:i/>
        </w:rPr>
        <w:t>Внедрение передового опыта</w:t>
      </w:r>
      <w:r w:rsidRPr="00977A9C">
        <w:t xml:space="preserve">  —  это выявление наиболее прогрессивных приемов и методов труда, применяемых на практике, и их распространение среди остальных работников. Но каким бы методом совершенствования приемов и методов труда мы не пользовались, всегда нужно стремиться к тому, чтобы внедряемые приемы и методы труда отв</w:t>
      </w:r>
      <w:r w:rsidRPr="00977A9C">
        <w:t>е</w:t>
      </w:r>
      <w:r w:rsidRPr="00977A9C">
        <w:t>чали следующим критериям:</w:t>
      </w:r>
    </w:p>
    <w:p w:rsidR="00977A9C" w:rsidRPr="00977A9C" w:rsidRDefault="00977A9C" w:rsidP="00977A9C">
      <w:pPr>
        <w:pStyle w:val="22222"/>
      </w:pPr>
      <w:r w:rsidRPr="00977A9C">
        <w:t>1) минимальная длительность элементов;</w:t>
      </w:r>
    </w:p>
    <w:p w:rsidR="00977A9C" w:rsidRPr="00977A9C" w:rsidRDefault="00977A9C" w:rsidP="00977A9C">
      <w:pPr>
        <w:pStyle w:val="22222"/>
      </w:pPr>
      <w:r w:rsidRPr="00977A9C">
        <w:t>2) минимальное количество элементов;</w:t>
      </w:r>
    </w:p>
    <w:p w:rsidR="00977A9C" w:rsidRPr="00977A9C" w:rsidRDefault="00977A9C" w:rsidP="00977A9C">
      <w:pPr>
        <w:pStyle w:val="22222"/>
      </w:pPr>
      <w:r w:rsidRPr="00977A9C">
        <w:t>3) простота элементов;</w:t>
      </w:r>
    </w:p>
    <w:p w:rsidR="00977A9C" w:rsidRPr="00977A9C" w:rsidRDefault="00977A9C" w:rsidP="00977A9C">
      <w:pPr>
        <w:pStyle w:val="22222"/>
      </w:pPr>
      <w:r w:rsidRPr="00977A9C">
        <w:t>4) соблюдение норм расхода материальных ресурсов;</w:t>
      </w:r>
    </w:p>
    <w:p w:rsidR="00977A9C" w:rsidRPr="00977A9C" w:rsidRDefault="00977A9C" w:rsidP="00977A9C">
      <w:pPr>
        <w:pStyle w:val="22222"/>
      </w:pPr>
      <w:r w:rsidRPr="00977A9C">
        <w:lastRenderedPageBreak/>
        <w:t>5) высокое качество продукции;</w:t>
      </w:r>
    </w:p>
    <w:p w:rsidR="00977A9C" w:rsidRPr="00977A9C" w:rsidRDefault="00977A9C" w:rsidP="00977A9C">
      <w:pPr>
        <w:pStyle w:val="22222"/>
      </w:pPr>
      <w:r w:rsidRPr="00977A9C">
        <w:t>6) отсутствие брака;</w:t>
      </w:r>
    </w:p>
    <w:p w:rsidR="00977A9C" w:rsidRPr="00977A9C" w:rsidRDefault="00977A9C" w:rsidP="00977A9C">
      <w:pPr>
        <w:pStyle w:val="22222"/>
      </w:pPr>
      <w:r w:rsidRPr="00977A9C">
        <w:t>7) минимальная усталость работника;</w:t>
      </w:r>
    </w:p>
    <w:p w:rsidR="00977A9C" w:rsidRPr="00977A9C" w:rsidRDefault="00977A9C" w:rsidP="00977A9C">
      <w:pPr>
        <w:pStyle w:val="22222"/>
      </w:pPr>
      <w:r w:rsidRPr="00977A9C">
        <w:t>8) отсутствие производственного травматизма.</w:t>
      </w:r>
    </w:p>
    <w:p w:rsidR="00977A9C" w:rsidRPr="00977A9C" w:rsidRDefault="00977A9C" w:rsidP="00977A9C">
      <w:pPr>
        <w:pStyle w:val="22222"/>
        <w:rPr>
          <w:b/>
        </w:rPr>
      </w:pPr>
      <w:r w:rsidRPr="00977A9C">
        <w:rPr>
          <w:b/>
        </w:rPr>
        <w:t>Совершенствование разделения и кооперации труда</w:t>
      </w:r>
    </w:p>
    <w:p w:rsidR="00977A9C" w:rsidRPr="00977A9C" w:rsidRDefault="00977A9C" w:rsidP="00977A9C">
      <w:pPr>
        <w:pStyle w:val="22222"/>
      </w:pPr>
      <w:r w:rsidRPr="00977A9C">
        <w:rPr>
          <w:i/>
        </w:rPr>
        <w:t xml:space="preserve">        </w:t>
      </w:r>
      <w:r w:rsidRPr="00977A9C">
        <w:rPr>
          <w:b/>
          <w:i/>
        </w:rPr>
        <w:t>Разделение труда</w:t>
      </w:r>
      <w:r w:rsidRPr="00977A9C">
        <w:t xml:space="preserve"> на предприятии представляет собой обособление качественно различных видов трудовой деятельности для наиболее продуктивного решения общей задачи производства. Разделение труда является одним из важнейших элементов научной организации труда и мощным средством ускорения роста его производительности. Ра</w:t>
      </w:r>
      <w:r w:rsidRPr="00977A9C">
        <w:t>с</w:t>
      </w:r>
      <w:r w:rsidRPr="00977A9C">
        <w:t>пределение совокупного трудового процесса между исполнителями создает условия для повышения производительн</w:t>
      </w:r>
      <w:r w:rsidRPr="00977A9C">
        <w:t>о</w:t>
      </w:r>
      <w:r w:rsidRPr="00977A9C">
        <w:t>сти труда за счет специализации, позволяющей благодаря накоплению опыта ускорять работу, сокращать затраты вр</w:t>
      </w:r>
      <w:r w:rsidRPr="00977A9C">
        <w:t>е</w:t>
      </w:r>
      <w:r w:rsidRPr="00977A9C">
        <w:t>мени.</w:t>
      </w:r>
    </w:p>
    <w:p w:rsidR="00977A9C" w:rsidRPr="00977A9C" w:rsidRDefault="00977A9C" w:rsidP="00977A9C">
      <w:pPr>
        <w:pStyle w:val="22222"/>
      </w:pPr>
      <w:r w:rsidRPr="00977A9C">
        <w:t xml:space="preserve">Под </w:t>
      </w:r>
      <w:r w:rsidRPr="00977A9C">
        <w:rPr>
          <w:b/>
          <w:i/>
        </w:rPr>
        <w:t>кооперацией труда</w:t>
      </w:r>
      <w:r w:rsidRPr="00977A9C">
        <w:t xml:space="preserve"> на предприятии понимают такую форму его организации, при которой работники разли</w:t>
      </w:r>
      <w:r w:rsidRPr="00977A9C">
        <w:t>ч</w:t>
      </w:r>
      <w:r w:rsidRPr="00977A9C">
        <w:t>ных профессий, объединенные в производственный коллектив, совместно и во взаимодействии превращают сырье в готовую продукцию заданного качества.</w:t>
      </w:r>
    </w:p>
    <w:p w:rsidR="00977A9C" w:rsidRPr="00977A9C" w:rsidRDefault="00977A9C" w:rsidP="00977A9C">
      <w:pPr>
        <w:pStyle w:val="22222"/>
      </w:pPr>
      <w:r w:rsidRPr="00977A9C">
        <w:t>Совершенствование форм разделения и кооперации труда на участке производства, в бригаде осуществляется в три этапа:</w:t>
      </w:r>
    </w:p>
    <w:p w:rsidR="00977A9C" w:rsidRPr="00977A9C" w:rsidRDefault="00977A9C" w:rsidP="00977A9C">
      <w:pPr>
        <w:pStyle w:val="22222"/>
      </w:pPr>
      <w:r w:rsidRPr="00977A9C">
        <w:t>1. изучение;</w:t>
      </w:r>
    </w:p>
    <w:p w:rsidR="00977A9C" w:rsidRPr="00977A9C" w:rsidRDefault="00977A9C" w:rsidP="00977A9C">
      <w:pPr>
        <w:pStyle w:val="22222"/>
      </w:pPr>
      <w:r w:rsidRPr="00977A9C">
        <w:t>2. оценка состояния;</w:t>
      </w:r>
    </w:p>
    <w:p w:rsidR="00977A9C" w:rsidRPr="00977A9C" w:rsidRDefault="00977A9C" w:rsidP="00977A9C">
      <w:pPr>
        <w:pStyle w:val="22222"/>
      </w:pPr>
      <w:r w:rsidRPr="00977A9C">
        <w:t>3. проектировочные разработки;</w:t>
      </w:r>
    </w:p>
    <w:p w:rsidR="00977A9C" w:rsidRPr="00977A9C" w:rsidRDefault="00977A9C" w:rsidP="00977A9C">
      <w:pPr>
        <w:pStyle w:val="22222"/>
      </w:pPr>
      <w:r w:rsidRPr="00977A9C">
        <w:t>Цель первого этапа - устранить потери рабочего времени, второго - привести профессиональный и квалифицирова</w:t>
      </w:r>
      <w:r w:rsidRPr="00977A9C">
        <w:t>н</w:t>
      </w:r>
      <w:r w:rsidRPr="00977A9C">
        <w:t>ный состав рабочих в соответствие с профессиональной структурой выполняемых функций и требуемым их квалиф</w:t>
      </w:r>
      <w:r w:rsidRPr="00977A9C">
        <w:t>и</w:t>
      </w:r>
      <w:r w:rsidRPr="00977A9C">
        <w:t>кационным уровнем. Можно одновременно достичь обеих целей.</w:t>
      </w:r>
    </w:p>
    <w:p w:rsidR="00977A9C" w:rsidRPr="00977A9C" w:rsidRDefault="00977A9C" w:rsidP="00977A9C">
      <w:pPr>
        <w:pStyle w:val="22222"/>
        <w:rPr>
          <w:b/>
        </w:rPr>
      </w:pPr>
      <w:r w:rsidRPr="00977A9C">
        <w:rPr>
          <w:b/>
        </w:rPr>
        <w:t>Совершенствование организации и обслуживания рабочих  мест</w:t>
      </w:r>
    </w:p>
    <w:p w:rsidR="00977A9C" w:rsidRPr="00977A9C" w:rsidRDefault="00977A9C" w:rsidP="00977A9C">
      <w:pPr>
        <w:pStyle w:val="22222"/>
      </w:pPr>
      <w:r w:rsidRPr="00977A9C">
        <w:t>Большую роль в организации труда играет оснащение, планировка и обслуживание рабочих мест.</w:t>
      </w:r>
    </w:p>
    <w:p w:rsidR="00977A9C" w:rsidRPr="00977A9C" w:rsidRDefault="00977A9C" w:rsidP="00977A9C">
      <w:pPr>
        <w:pStyle w:val="22222"/>
      </w:pPr>
      <w:r w:rsidRPr="00977A9C">
        <w:rPr>
          <w:b/>
          <w:i/>
        </w:rPr>
        <w:t>Рабочее место</w:t>
      </w:r>
      <w:r w:rsidRPr="00977A9C">
        <w:t xml:space="preserve"> - это зона трудовых действий работника (группы работников, выполняющих одно задание), осн</w:t>
      </w:r>
      <w:r w:rsidRPr="00977A9C">
        <w:t>а</w:t>
      </w:r>
      <w:r w:rsidRPr="00977A9C">
        <w:t>щенная для выполнения операций производственного процесса или управленческой функции. Оно должно быть в ма</w:t>
      </w:r>
      <w:r w:rsidRPr="00977A9C">
        <w:t>к</w:t>
      </w:r>
      <w:r w:rsidRPr="00977A9C">
        <w:t>симальной степени приспособлено для высокопроизводительной,  и эффективной работы с минимальными затратами времени и усилий. Рабочее место является первичным и основным объектом организации труда, так как именно на нем взаимодействуют элементы производственного процесса, превращающие сырье в готовую продукцию заданного кач</w:t>
      </w:r>
      <w:r w:rsidRPr="00977A9C">
        <w:t>е</w:t>
      </w:r>
      <w:r w:rsidRPr="00977A9C">
        <w:t>ства.</w:t>
      </w:r>
    </w:p>
    <w:p w:rsidR="00977A9C" w:rsidRPr="00977A9C" w:rsidRDefault="00977A9C" w:rsidP="00977A9C">
      <w:pPr>
        <w:pStyle w:val="22222"/>
      </w:pPr>
      <w:r w:rsidRPr="00977A9C">
        <w:t>Организация рабочего места предполагает его оснащение всем необходимым для эффективного выполнения опер</w:t>
      </w:r>
      <w:r w:rsidRPr="00977A9C">
        <w:t>а</w:t>
      </w:r>
      <w:r w:rsidRPr="00977A9C">
        <w:t>ций, планировку средств и предметов труда и его обслуживание. Конкретное содержание элементов организации раб</w:t>
      </w:r>
      <w:r w:rsidRPr="00977A9C">
        <w:t>о</w:t>
      </w:r>
      <w:r w:rsidRPr="00977A9C">
        <w:t>чего места в значительной мере зависит от его характеристик: типа производства, уровня механизации, формы орган</w:t>
      </w:r>
      <w:r w:rsidRPr="00977A9C">
        <w:t>и</w:t>
      </w:r>
      <w:r w:rsidRPr="00977A9C">
        <w:t>зации труда.</w:t>
      </w:r>
    </w:p>
    <w:p w:rsidR="00977A9C" w:rsidRPr="00977A9C" w:rsidRDefault="00977A9C" w:rsidP="00977A9C">
      <w:pPr>
        <w:pStyle w:val="22222"/>
      </w:pPr>
      <w:r w:rsidRPr="00977A9C">
        <w:rPr>
          <w:i/>
        </w:rPr>
        <w:t>Технологическая оснастка включает:</w:t>
      </w:r>
      <w:r w:rsidRPr="00977A9C">
        <w:t xml:space="preserve"> инструменты и приспособления, приборы для контроля и ведения технолог</w:t>
      </w:r>
      <w:r w:rsidRPr="00977A9C">
        <w:t>и</w:t>
      </w:r>
      <w:r w:rsidRPr="00977A9C">
        <w:t>ческого процесса. Конкретный состав диктуется технологией производства. Конструкция оснастки должна создавать оптимальные условия, обеспечивать заданную точность и качество продукции, экономию времени.</w:t>
      </w:r>
    </w:p>
    <w:p w:rsidR="00977A9C" w:rsidRPr="00977A9C" w:rsidRDefault="00977A9C" w:rsidP="00977A9C">
      <w:pPr>
        <w:pStyle w:val="22222"/>
      </w:pPr>
      <w:r w:rsidRPr="00977A9C">
        <w:rPr>
          <w:i/>
        </w:rPr>
        <w:t>К организационной оснастке относятся:</w:t>
      </w:r>
      <w:r w:rsidRPr="00977A9C">
        <w:t xml:space="preserve"> производственная мебель, производственная тара, подъемно-транспортные приспособления, средства сигнализации, связи и информации; канцелярские принадлежности, средства уборки рабочего места и ухода за оборудованием, приспособления по безопасности труда и улучшения его условий. Состав организационной оснастки зависит от характера технологии, состава и конструкции основного технологическ</w:t>
      </w:r>
      <w:r w:rsidRPr="00977A9C">
        <w:t>о</w:t>
      </w:r>
      <w:r w:rsidRPr="00977A9C">
        <w:t>го оборудования, особенности организации  обслуживания рабочих мест (при централизованном обслуживании мен</w:t>
      </w:r>
      <w:r w:rsidRPr="00977A9C">
        <w:t>ь</w:t>
      </w:r>
      <w:r w:rsidRPr="00977A9C">
        <w:t>ше, чем при самообслуживании), а также от санитарно-гигиенических условий.</w:t>
      </w:r>
    </w:p>
    <w:p w:rsidR="00977A9C" w:rsidRPr="00977A9C" w:rsidRDefault="00977A9C" w:rsidP="00977A9C">
      <w:pPr>
        <w:pStyle w:val="22222"/>
      </w:pPr>
      <w:r w:rsidRPr="00977A9C">
        <w:t>Технологическую и организационную оснастку рабочих мест совершенствуют на основе обследования рабочих мест, изучения и обобщения опыта передовых предприятий отрасли и других отраслей. Практика показала, что раци</w:t>
      </w:r>
      <w:r w:rsidRPr="00977A9C">
        <w:t>о</w:t>
      </w:r>
      <w:r w:rsidRPr="00977A9C">
        <w:t>нализация оснащения рабочих мест повышает производительность  труда на 5-15%.</w:t>
      </w:r>
    </w:p>
    <w:p w:rsidR="00977A9C" w:rsidRPr="00977A9C" w:rsidRDefault="00977A9C" w:rsidP="00977A9C">
      <w:pPr>
        <w:pStyle w:val="22222"/>
      </w:pPr>
      <w:r w:rsidRPr="00977A9C">
        <w:rPr>
          <w:b/>
          <w:i/>
        </w:rPr>
        <w:t>Под планировкой рабочего места</w:t>
      </w:r>
      <w:r w:rsidRPr="00977A9C">
        <w:t xml:space="preserve"> понимают пространственное размещение в горизонтальной и вертикальной пло</w:t>
      </w:r>
      <w:r w:rsidRPr="00977A9C">
        <w:t>с</w:t>
      </w:r>
      <w:r w:rsidRPr="00977A9C">
        <w:t>костях всех необходимых средств и предметов труда: оборудования, оснастки, основных и вспомогательных матери</w:t>
      </w:r>
      <w:r w:rsidRPr="00977A9C">
        <w:t>а</w:t>
      </w:r>
      <w:r w:rsidRPr="00977A9C">
        <w:t>лов.</w:t>
      </w:r>
    </w:p>
    <w:p w:rsidR="00977A9C" w:rsidRPr="00977A9C" w:rsidRDefault="00977A9C" w:rsidP="00977A9C">
      <w:pPr>
        <w:pStyle w:val="22222"/>
      </w:pPr>
      <w:r w:rsidRPr="00977A9C">
        <w:t>Рациональная планировка рабочего места - это, прежде всего, размещение всех материальных элементов произво</w:t>
      </w:r>
      <w:r w:rsidRPr="00977A9C">
        <w:t>д</w:t>
      </w:r>
      <w:r w:rsidRPr="00977A9C">
        <w:t>ства в соответствии с принципами экономии производственной площади и движений. Кроме того, средства технолог</w:t>
      </w:r>
      <w:r w:rsidRPr="00977A9C">
        <w:t>и</w:t>
      </w:r>
      <w:r w:rsidRPr="00977A9C">
        <w:t>ческой и организационной оснастки должны размещаться на постоянном месте. Необходимы также, чтобы имелось достаточное пространство для выполнения производственных функций.</w:t>
      </w:r>
    </w:p>
    <w:p w:rsidR="00977A9C" w:rsidRPr="00977A9C" w:rsidRDefault="00977A9C" w:rsidP="00977A9C">
      <w:pPr>
        <w:pStyle w:val="22222"/>
      </w:pPr>
      <w:r w:rsidRPr="00977A9C">
        <w:t>Совершенствование условий труда</w:t>
      </w:r>
    </w:p>
    <w:p w:rsidR="00977A9C" w:rsidRPr="00977A9C" w:rsidRDefault="00977A9C" w:rsidP="00977A9C">
      <w:pPr>
        <w:pStyle w:val="22222"/>
      </w:pPr>
      <w:r w:rsidRPr="00977A9C">
        <w:t xml:space="preserve">Понятие </w:t>
      </w:r>
      <w:r w:rsidRPr="00977A9C">
        <w:rPr>
          <w:b/>
          <w:i/>
        </w:rPr>
        <w:t>«условия труда»</w:t>
      </w:r>
      <w:r w:rsidRPr="00977A9C">
        <w:rPr>
          <w:i/>
        </w:rPr>
        <w:t xml:space="preserve"> </w:t>
      </w:r>
      <w:r w:rsidRPr="00977A9C">
        <w:t>включает: санитарно-гигиенические, эстетические, физиологические и психологические условия труда, режим труда и отдыха. Вместе с тем все стороны условий труда взаимосвязаны и разделение их пре</w:t>
      </w:r>
      <w:r w:rsidRPr="00977A9C">
        <w:t>д</w:t>
      </w:r>
      <w:r w:rsidRPr="00977A9C">
        <w:t>ставляется в определенной мере условным.</w:t>
      </w:r>
    </w:p>
    <w:p w:rsidR="00977A9C" w:rsidRPr="00977A9C" w:rsidRDefault="00977A9C" w:rsidP="00977A9C">
      <w:pPr>
        <w:pStyle w:val="22222"/>
      </w:pPr>
      <w:r w:rsidRPr="00977A9C">
        <w:rPr>
          <w:b/>
          <w:i/>
        </w:rPr>
        <w:t>Санитарно-гигиенические условия</w:t>
      </w:r>
      <w:r w:rsidRPr="00977A9C">
        <w:rPr>
          <w:i/>
        </w:rPr>
        <w:t xml:space="preserve"> </w:t>
      </w:r>
      <w:r w:rsidRPr="00977A9C">
        <w:t>на рабочем месте характеризуются: освещением рабочего места, температурой и влажностью воздуха, чистотой воздуха, наличием шума и вибраций.</w:t>
      </w:r>
    </w:p>
    <w:p w:rsidR="00977A9C" w:rsidRPr="00977A9C" w:rsidRDefault="00977A9C" w:rsidP="00977A9C">
      <w:pPr>
        <w:pStyle w:val="22222"/>
      </w:pPr>
      <w:r w:rsidRPr="00977A9C">
        <w:rPr>
          <w:b/>
          <w:i/>
        </w:rPr>
        <w:t>Физиологические условия труда.</w:t>
      </w:r>
      <w:r w:rsidRPr="00977A9C">
        <w:t xml:space="preserve"> Наиболее общими физиологическими характеристиками труда являются: а) затр</w:t>
      </w:r>
      <w:r w:rsidRPr="00977A9C">
        <w:t>а</w:t>
      </w:r>
      <w:r w:rsidRPr="00977A9C">
        <w:t>ты физических усилий; б) напряжение внимания; в) темп работы; г) монотонность работы.</w:t>
      </w:r>
    </w:p>
    <w:p w:rsidR="00977A9C" w:rsidRPr="00977A9C" w:rsidRDefault="00977A9C" w:rsidP="00977A9C">
      <w:pPr>
        <w:pStyle w:val="22222"/>
      </w:pPr>
      <w:r w:rsidRPr="00977A9C">
        <w:rPr>
          <w:b/>
          <w:i/>
        </w:rPr>
        <w:t>Психологические условия труда.</w:t>
      </w:r>
      <w:r w:rsidRPr="00977A9C">
        <w:t xml:space="preserve"> Психологические условия труда характеризуются системой взаимоотношений в первичных производственных коллективах между работниками, а также между руководителями и подчиненными.               </w:t>
      </w:r>
    </w:p>
    <w:p w:rsidR="00977A9C" w:rsidRPr="00977A9C" w:rsidRDefault="00977A9C" w:rsidP="00977A9C">
      <w:pPr>
        <w:pStyle w:val="22222"/>
      </w:pPr>
      <w:r w:rsidRPr="00977A9C">
        <w:rPr>
          <w:b/>
          <w:i/>
        </w:rPr>
        <w:lastRenderedPageBreak/>
        <w:t>Эстетические условия труда.</w:t>
      </w:r>
      <w:r w:rsidRPr="00977A9C">
        <w:t xml:space="preserve"> Одной из задач рациональной организации труда является создание лучших эстет</w:t>
      </w:r>
      <w:r w:rsidRPr="00977A9C">
        <w:t>и</w:t>
      </w:r>
      <w:r w:rsidRPr="00977A9C">
        <w:t>ческих условий труда на рабочем месте. Эстетика труда с помощью художественных форм стремится создать работн</w:t>
      </w:r>
      <w:r w:rsidRPr="00977A9C">
        <w:t>и</w:t>
      </w:r>
      <w:r w:rsidRPr="00977A9C">
        <w:t>кам условия, которые прежде всего стимулировали бы их работоспособность, давали им возможность работать с на</w:t>
      </w:r>
      <w:r w:rsidRPr="00977A9C">
        <w:t>и</w:t>
      </w:r>
      <w:r w:rsidRPr="00977A9C">
        <w:t>высшей работоспособностью при наименьшей утомляемости.</w:t>
      </w:r>
    </w:p>
    <w:p w:rsidR="00977A9C" w:rsidRPr="00977A9C" w:rsidRDefault="00977A9C" w:rsidP="00977A9C">
      <w:pPr>
        <w:pStyle w:val="22222"/>
      </w:pPr>
      <w:r w:rsidRPr="00977A9C">
        <w:t>Средствами производственной эстетики в ряде случаев добиваются роста производительности труда на 5-10% и б</w:t>
      </w:r>
      <w:r w:rsidRPr="00977A9C">
        <w:t>о</w:t>
      </w:r>
      <w:r w:rsidRPr="00977A9C">
        <w:t xml:space="preserve">лее. </w:t>
      </w:r>
    </w:p>
    <w:p w:rsidR="00977A9C" w:rsidRPr="00977A9C" w:rsidRDefault="00977A9C" w:rsidP="00977A9C">
      <w:pPr>
        <w:pStyle w:val="22222"/>
      </w:pPr>
      <w:r w:rsidRPr="00977A9C">
        <w:t>Совершенствование режимов труда и отдыха</w:t>
      </w:r>
    </w:p>
    <w:p w:rsidR="00977A9C" w:rsidRPr="00977A9C" w:rsidRDefault="00977A9C" w:rsidP="00977A9C">
      <w:pPr>
        <w:pStyle w:val="22222"/>
      </w:pPr>
      <w:r w:rsidRPr="00977A9C">
        <w:rPr>
          <w:b/>
          <w:i/>
        </w:rPr>
        <w:t>Режим труда и отдыха</w:t>
      </w:r>
      <w:r w:rsidRPr="00977A9C">
        <w:t xml:space="preserve"> - это чередование времени работы и времени перерывов, устанавливаемых на основе д</w:t>
      </w:r>
      <w:r w:rsidRPr="00977A9C">
        <w:t>и</w:t>
      </w:r>
      <w:r w:rsidRPr="00977A9C">
        <w:t>намики работоспособности с целью обеспечения высокой производительности труда и сохранения здоровья работн</w:t>
      </w:r>
      <w:r w:rsidRPr="00977A9C">
        <w:t>и</w:t>
      </w:r>
      <w:r w:rsidRPr="00977A9C">
        <w:t>ков.</w:t>
      </w:r>
    </w:p>
    <w:p w:rsidR="00977A9C" w:rsidRPr="00977A9C" w:rsidRDefault="00977A9C" w:rsidP="00977A9C">
      <w:pPr>
        <w:pStyle w:val="22222"/>
      </w:pPr>
      <w:r w:rsidRPr="00977A9C">
        <w:t>Наиболее исследована динамика работоспособности человека на протяжении рабочей смены. Для ее характеристики применяется графический метод. Кривая работоспособности строится по изменению уровня технико-экономических показателей работы и психофизиологических характеристик человека.</w:t>
      </w:r>
    </w:p>
    <w:p w:rsidR="00977A9C" w:rsidRPr="00977A9C" w:rsidRDefault="00977A9C" w:rsidP="00977A9C">
      <w:pPr>
        <w:pStyle w:val="22222"/>
        <w:rPr>
          <w:b/>
          <w:i/>
        </w:rPr>
      </w:pPr>
      <w:r w:rsidRPr="00977A9C">
        <w:t xml:space="preserve">        </w:t>
      </w:r>
      <w:r w:rsidRPr="00977A9C">
        <w:rPr>
          <w:b/>
          <w:i/>
        </w:rPr>
        <w:t>Независимо от избранного показателя или их совокупности кривая работоспособности имеет три х</w:t>
      </w:r>
      <w:r w:rsidRPr="00977A9C">
        <w:rPr>
          <w:b/>
          <w:i/>
        </w:rPr>
        <w:t>а</w:t>
      </w:r>
      <w:r w:rsidRPr="00977A9C">
        <w:rPr>
          <w:b/>
          <w:i/>
        </w:rPr>
        <w:t>рактерные фазы:</w:t>
      </w:r>
    </w:p>
    <w:p w:rsidR="00977A9C" w:rsidRPr="00977A9C" w:rsidRDefault="00977A9C" w:rsidP="00977A9C">
      <w:pPr>
        <w:pStyle w:val="22222"/>
      </w:pPr>
      <w:r w:rsidRPr="00977A9C">
        <w:t xml:space="preserve">         </w:t>
      </w:r>
      <w:r w:rsidRPr="00977A9C">
        <w:rPr>
          <w:i/>
        </w:rPr>
        <w:t>Первая фаза</w:t>
      </w:r>
      <w:r w:rsidRPr="00977A9C">
        <w:t xml:space="preserve"> - период врабатываемости. В самом начале работы наблюдается невысокий уровень технико-экономических показателей трудового процесса и определенная напряженность физиологических функций. Далее, по мере совершенствования динамического стереотипа выполнения работы, снижаются затраты времени и энергии, улу</w:t>
      </w:r>
      <w:r w:rsidRPr="00977A9C">
        <w:t>ч</w:t>
      </w:r>
      <w:r w:rsidRPr="00977A9C">
        <w:t>шаются психофизиологические показатели и происходит постепенное повышение работоспособности до максимума.</w:t>
      </w:r>
    </w:p>
    <w:p w:rsidR="00977A9C" w:rsidRPr="00977A9C" w:rsidRDefault="00977A9C" w:rsidP="00977A9C">
      <w:pPr>
        <w:pStyle w:val="22222"/>
      </w:pPr>
      <w:r w:rsidRPr="00977A9C">
        <w:rPr>
          <w:i/>
        </w:rPr>
        <w:t>Вторая фаза</w:t>
      </w:r>
      <w:r w:rsidRPr="00977A9C">
        <w:rPr>
          <w:b/>
        </w:rPr>
        <w:t xml:space="preserve"> </w:t>
      </w:r>
      <w:r w:rsidRPr="00977A9C">
        <w:t>- период устойчивой работоспособности на высоком уровне. В этой фазе сочетаются высокие резул</w:t>
      </w:r>
      <w:r w:rsidRPr="00977A9C">
        <w:t>ь</w:t>
      </w:r>
      <w:r w:rsidRPr="00977A9C">
        <w:t>таты труда с оптимальными психофизиологическими показателями и сформировавшимся нормальным физиологич</w:t>
      </w:r>
      <w:r w:rsidRPr="00977A9C">
        <w:t>е</w:t>
      </w:r>
      <w:r w:rsidRPr="00977A9C">
        <w:t>ским состоянием организма человека.</w:t>
      </w:r>
    </w:p>
    <w:p w:rsidR="00977A9C" w:rsidRPr="00977A9C" w:rsidRDefault="00977A9C" w:rsidP="00977A9C">
      <w:pPr>
        <w:pStyle w:val="22222"/>
      </w:pPr>
      <w:r w:rsidRPr="00977A9C">
        <w:rPr>
          <w:i/>
        </w:rPr>
        <w:t>Третья фаза</w:t>
      </w:r>
      <w:r w:rsidRPr="00977A9C">
        <w:rPr>
          <w:b/>
        </w:rPr>
        <w:t xml:space="preserve"> </w:t>
      </w:r>
      <w:r w:rsidRPr="00977A9C">
        <w:t>- период падения работоспособности. На этой фазе уровень технико-экономических показателей нач</w:t>
      </w:r>
      <w:r w:rsidRPr="00977A9C">
        <w:t>и</w:t>
      </w:r>
      <w:r w:rsidRPr="00977A9C">
        <w:t>нает снижаться и в конце достигает почти исходного уровня, оставаясь, как правило, выше его. В результате расход</w:t>
      </w:r>
      <w:r w:rsidRPr="00977A9C">
        <w:t>о</w:t>
      </w:r>
      <w:r w:rsidRPr="00977A9C">
        <w:t>вания энергетических запасов организма и возникновении охранительного торможения ухудшаются также психоф</w:t>
      </w:r>
      <w:r w:rsidRPr="00977A9C">
        <w:t>и</w:t>
      </w:r>
      <w:r w:rsidRPr="00977A9C">
        <w:t>зиологические показатели организма исполнителя работы.</w:t>
      </w:r>
    </w:p>
    <w:p w:rsidR="00977A9C" w:rsidRPr="00977A9C" w:rsidRDefault="00977A9C" w:rsidP="00977A9C">
      <w:pPr>
        <w:pStyle w:val="22222"/>
        <w:rPr>
          <w:b/>
        </w:rPr>
      </w:pPr>
      <w:r w:rsidRPr="00977A9C">
        <w:rPr>
          <w:b/>
        </w:rPr>
        <w:t>Построение рациональных режимов труда и отдыха.</w:t>
      </w:r>
    </w:p>
    <w:p w:rsidR="00977A9C" w:rsidRPr="00977A9C" w:rsidRDefault="00977A9C" w:rsidP="00977A9C">
      <w:pPr>
        <w:pStyle w:val="22222"/>
      </w:pPr>
      <w:r w:rsidRPr="00977A9C">
        <w:t>Трудовая деятельность человека в течение рабочего дня более продуктивна в условиях оптимального чередования работы и отдыха.</w:t>
      </w:r>
    </w:p>
    <w:p w:rsidR="00977A9C" w:rsidRPr="00977A9C" w:rsidRDefault="00977A9C" w:rsidP="00977A9C">
      <w:pPr>
        <w:pStyle w:val="22222"/>
      </w:pPr>
      <w:r w:rsidRPr="00977A9C">
        <w:t>Основным моментом является профилактический характер перерывов для отдыха и обеденных перерывов, связа</w:t>
      </w:r>
      <w:r w:rsidRPr="00977A9C">
        <w:t>н</w:t>
      </w:r>
      <w:r w:rsidRPr="00977A9C">
        <w:t>ных с характером фаз работоспособности. Проектирование рациональных режимов труда и отдыха на основе теории трехфазной кривой динамики работоспособности включает средства воздействия на каждую  фазу. Для первой фазы - это мероприятия по сокращению периода врабатываемости, для второй фазы - поддержание высокого уровня работ</w:t>
      </w:r>
      <w:r w:rsidRPr="00977A9C">
        <w:t>о</w:t>
      </w:r>
      <w:r w:rsidRPr="00977A9C">
        <w:t>способности, для второй и третьей фаз - профилактика развивающегося утомления.</w:t>
      </w:r>
    </w:p>
    <w:p w:rsidR="00977A9C" w:rsidRPr="00977A9C" w:rsidRDefault="00977A9C" w:rsidP="00977A9C">
      <w:pPr>
        <w:pStyle w:val="22222"/>
      </w:pPr>
      <w:r w:rsidRPr="00977A9C">
        <w:t>При разработке рациональных внутрисменных режимов труда и отдыха в конкретных условиях производства рук</w:t>
      </w:r>
      <w:r w:rsidRPr="00977A9C">
        <w:t>о</w:t>
      </w:r>
      <w:r w:rsidRPr="00977A9C">
        <w:t>водствуются следующими общими принципами организации отдыха:</w:t>
      </w:r>
    </w:p>
    <w:p w:rsidR="00977A9C" w:rsidRPr="00977A9C" w:rsidRDefault="00977A9C" w:rsidP="00977A9C">
      <w:pPr>
        <w:pStyle w:val="22222"/>
      </w:pPr>
      <w:r w:rsidRPr="00977A9C">
        <w:t>1) отдых должен быть, как правило, регламентированным, т.к. он более эффективен, чем имеющий случайный, нер</w:t>
      </w:r>
      <w:r w:rsidRPr="00977A9C">
        <w:t>е</w:t>
      </w:r>
      <w:r w:rsidRPr="00977A9C">
        <w:t>гулярный характер.</w:t>
      </w:r>
    </w:p>
    <w:p w:rsidR="00977A9C" w:rsidRPr="00977A9C" w:rsidRDefault="00977A9C" w:rsidP="00977A9C">
      <w:pPr>
        <w:pStyle w:val="22222"/>
      </w:pPr>
      <w:r w:rsidRPr="00977A9C">
        <w:t>2) перерывы в работе, возникающие из-за недостатков в организации труда и производства, не являются полноце</w:t>
      </w:r>
      <w:r w:rsidRPr="00977A9C">
        <w:t>н</w:t>
      </w:r>
      <w:r w:rsidRPr="00977A9C">
        <w:t>ным отдыхом, т.к. приводят к нарушению установившегося динамического стереотипа.</w:t>
      </w:r>
    </w:p>
    <w:p w:rsidR="00977A9C" w:rsidRPr="00977A9C" w:rsidRDefault="00977A9C" w:rsidP="00977A9C">
      <w:pPr>
        <w:pStyle w:val="22222"/>
      </w:pPr>
      <w:r w:rsidRPr="00977A9C">
        <w:t>3) количество регламентированных перерывов на отдых и их место в рабочей смене определяются характером тр</w:t>
      </w:r>
      <w:r w:rsidRPr="00977A9C">
        <w:t>у</w:t>
      </w:r>
      <w:r w:rsidRPr="00977A9C">
        <w:t>дового процесса, проявляющегося в динамике работоспособности.</w:t>
      </w:r>
    </w:p>
    <w:p w:rsidR="00977A9C" w:rsidRPr="00977A9C" w:rsidRDefault="00977A9C" w:rsidP="00977A9C">
      <w:pPr>
        <w:pStyle w:val="22222"/>
      </w:pPr>
      <w:r w:rsidRPr="00977A9C">
        <w:t>4) в зависимости от характера выполняемой работы применяется активная, пассивная или смешанная форма внутр</w:t>
      </w:r>
      <w:r w:rsidRPr="00977A9C">
        <w:t>и</w:t>
      </w:r>
      <w:r w:rsidRPr="00977A9C">
        <w:t>сменного отдыха. Активная форма отдыха эффективна при нагрузке на ограниченное количество мелких мышц и при ограниченной рабочей позе.</w:t>
      </w:r>
    </w:p>
    <w:p w:rsidR="00BA738D" w:rsidRDefault="00BA738D" w:rsidP="00BA738D">
      <w:pPr>
        <w:pStyle w:val="22222"/>
        <w:rPr>
          <w:color w:val="000000"/>
          <w:sz w:val="28"/>
          <w:szCs w:val="28"/>
        </w:rPr>
      </w:pPr>
    </w:p>
    <w:p w:rsidR="00BA738D" w:rsidRDefault="00BA738D" w:rsidP="00BA738D">
      <w:pPr>
        <w:pStyle w:val="22222"/>
        <w:rPr>
          <w:color w:val="000000"/>
          <w:sz w:val="28"/>
          <w:szCs w:val="28"/>
        </w:rPr>
      </w:pPr>
    </w:p>
    <w:p w:rsidR="00BA738D" w:rsidRDefault="00BA738D" w:rsidP="00BA738D">
      <w:pPr>
        <w:pStyle w:val="22222"/>
        <w:rPr>
          <w:color w:val="000000"/>
          <w:sz w:val="28"/>
          <w:szCs w:val="28"/>
        </w:rPr>
      </w:pPr>
    </w:p>
    <w:p w:rsidR="00BA738D" w:rsidRDefault="00BA738D" w:rsidP="00BA738D">
      <w:pPr>
        <w:pStyle w:val="22222"/>
        <w:rPr>
          <w:color w:val="000000"/>
          <w:sz w:val="28"/>
          <w:szCs w:val="28"/>
        </w:rPr>
      </w:pPr>
    </w:p>
    <w:p w:rsidR="00BA738D" w:rsidRDefault="00BA738D" w:rsidP="00BA738D">
      <w:pPr>
        <w:pStyle w:val="22222"/>
        <w:rPr>
          <w:color w:val="000000"/>
          <w:sz w:val="28"/>
          <w:szCs w:val="28"/>
        </w:rPr>
      </w:pPr>
    </w:p>
    <w:p w:rsidR="00BA738D" w:rsidRDefault="00BA738D" w:rsidP="00BA738D">
      <w:pPr>
        <w:pStyle w:val="22222"/>
        <w:rPr>
          <w:color w:val="000000"/>
          <w:sz w:val="28"/>
          <w:szCs w:val="28"/>
        </w:rPr>
      </w:pPr>
    </w:p>
    <w:p w:rsidR="00BA738D" w:rsidRDefault="00BA738D" w:rsidP="00BA738D">
      <w:pPr>
        <w:pStyle w:val="22222"/>
        <w:rPr>
          <w:color w:val="000000"/>
          <w:sz w:val="28"/>
          <w:szCs w:val="28"/>
        </w:rPr>
      </w:pPr>
    </w:p>
    <w:p w:rsidR="00BA738D" w:rsidRDefault="00BA738D" w:rsidP="00BA738D">
      <w:pPr>
        <w:pStyle w:val="22222"/>
        <w:rPr>
          <w:color w:val="000000"/>
          <w:sz w:val="28"/>
          <w:szCs w:val="28"/>
        </w:rPr>
      </w:pPr>
    </w:p>
    <w:p w:rsidR="00BA738D" w:rsidRDefault="00BA738D" w:rsidP="00BA738D">
      <w:pPr>
        <w:pStyle w:val="22222"/>
        <w:rPr>
          <w:color w:val="000000"/>
          <w:sz w:val="28"/>
          <w:szCs w:val="28"/>
        </w:rPr>
      </w:pPr>
    </w:p>
    <w:p w:rsidR="00BA738D" w:rsidRDefault="00BA738D" w:rsidP="00BA738D">
      <w:pPr>
        <w:pStyle w:val="22222"/>
        <w:rPr>
          <w:color w:val="000000"/>
          <w:sz w:val="28"/>
          <w:szCs w:val="28"/>
        </w:rPr>
      </w:pPr>
    </w:p>
    <w:p w:rsidR="00BA738D" w:rsidRDefault="00BA738D" w:rsidP="00BA738D">
      <w:pPr>
        <w:pStyle w:val="22222"/>
        <w:rPr>
          <w:color w:val="000000"/>
          <w:sz w:val="28"/>
          <w:szCs w:val="28"/>
        </w:rPr>
      </w:pPr>
    </w:p>
    <w:p w:rsidR="00BA738D" w:rsidRDefault="00BA738D" w:rsidP="00BA738D">
      <w:pPr>
        <w:pStyle w:val="22222"/>
        <w:rPr>
          <w:color w:val="000000"/>
          <w:sz w:val="28"/>
          <w:szCs w:val="28"/>
        </w:rPr>
      </w:pPr>
    </w:p>
    <w:p w:rsidR="00BA738D" w:rsidRDefault="00BA738D" w:rsidP="00BA738D">
      <w:pPr>
        <w:pStyle w:val="22222"/>
        <w:rPr>
          <w:color w:val="000000"/>
          <w:sz w:val="28"/>
          <w:szCs w:val="28"/>
        </w:rPr>
      </w:pPr>
    </w:p>
    <w:p w:rsidR="00BA738D" w:rsidRDefault="00BA738D" w:rsidP="00BA738D">
      <w:pPr>
        <w:pStyle w:val="22222"/>
        <w:rPr>
          <w:color w:val="000000"/>
          <w:sz w:val="28"/>
          <w:szCs w:val="28"/>
        </w:rPr>
      </w:pPr>
    </w:p>
    <w:p w:rsidR="00BA738D" w:rsidRPr="00BA738D" w:rsidRDefault="00BA738D" w:rsidP="00BA738D">
      <w:pPr>
        <w:pStyle w:val="22222"/>
      </w:pPr>
      <w:r w:rsidRPr="00BA738D">
        <w:lastRenderedPageBreak/>
        <w:t>ВОПРОСЫ для ГОСЭКЗАМЕНА ПО СПЕЦИАЛЬНОСТИ 080502</w:t>
      </w:r>
    </w:p>
    <w:p w:rsidR="00BA738D" w:rsidRPr="00BA738D" w:rsidRDefault="00BA738D" w:rsidP="00BA738D">
      <w:pPr>
        <w:pStyle w:val="22222"/>
      </w:pPr>
      <w:r w:rsidRPr="00BA738D">
        <w:t>1. Затраты на производство и реализацию продукции. Классификация и факторы снижения затрат.</w:t>
      </w:r>
    </w:p>
    <w:p w:rsidR="00BA738D" w:rsidRPr="00BA738D" w:rsidRDefault="00BA738D" w:rsidP="00BA738D">
      <w:pPr>
        <w:pStyle w:val="22222"/>
      </w:pPr>
      <w:r w:rsidRPr="00BA738D">
        <w:t>2. Источники финансовых средств предприятия. Основные показатели финансовой устойчивости предприятия.</w:t>
      </w:r>
    </w:p>
    <w:p w:rsidR="00BA738D" w:rsidRPr="00BA738D" w:rsidRDefault="00BA738D" w:rsidP="00BA738D">
      <w:pPr>
        <w:pStyle w:val="22222"/>
      </w:pPr>
      <w:r w:rsidRPr="00BA738D">
        <w:t>3. Производственные запасы предприятия: виды, планирование и методы управления.</w:t>
      </w:r>
    </w:p>
    <w:p w:rsidR="00BA738D" w:rsidRPr="00BA738D" w:rsidRDefault="00BA738D" w:rsidP="00BA738D">
      <w:pPr>
        <w:pStyle w:val="22222"/>
      </w:pPr>
      <w:r w:rsidRPr="00BA738D">
        <w:t>4. Логистический подход в управлении запасами организации.</w:t>
      </w:r>
    </w:p>
    <w:p w:rsidR="00BA738D" w:rsidRPr="00BA738D" w:rsidRDefault="00BA738D" w:rsidP="00BA738D">
      <w:pPr>
        <w:pStyle w:val="22222"/>
      </w:pPr>
      <w:r w:rsidRPr="00BA738D">
        <w:t>5. Оборотные средства предприятия. Показатели использования и пути ускорения оборачиваемости оборотных средств.</w:t>
      </w:r>
    </w:p>
    <w:p w:rsidR="00BA738D" w:rsidRPr="00BA738D" w:rsidRDefault="00BA738D" w:rsidP="00BA738D">
      <w:pPr>
        <w:pStyle w:val="22222"/>
      </w:pPr>
      <w:r w:rsidRPr="00BA738D">
        <w:t>6. Структура и содержание производственного менеджмента.</w:t>
      </w:r>
    </w:p>
    <w:p w:rsidR="00BA738D" w:rsidRPr="00BA738D" w:rsidRDefault="00BA738D" w:rsidP="00BA738D">
      <w:pPr>
        <w:pStyle w:val="22222"/>
      </w:pPr>
      <w:r w:rsidRPr="00BA738D">
        <w:t>7. Производственная структура предприятия пищевой отрасли промышленности.</w:t>
      </w:r>
    </w:p>
    <w:p w:rsidR="00BA738D" w:rsidRPr="00BA738D" w:rsidRDefault="00BA738D" w:rsidP="00BA738D">
      <w:pPr>
        <w:pStyle w:val="22222"/>
      </w:pPr>
      <w:r w:rsidRPr="00BA738D">
        <w:t>8. Сырьевая база предприятия. Понятие и классификация видов сырья. Основные направления экономии сырьевых ресурсов.</w:t>
      </w:r>
    </w:p>
    <w:p w:rsidR="00BA738D" w:rsidRPr="00BA738D" w:rsidRDefault="00BA738D" w:rsidP="00BA738D">
      <w:pPr>
        <w:pStyle w:val="22222"/>
      </w:pPr>
      <w:r w:rsidRPr="00BA738D">
        <w:t>9. Основные показатели производственно-хозяйственной и коммерческой деятельности предприятия. Методы их расчета.</w:t>
      </w:r>
    </w:p>
    <w:p w:rsidR="00BA738D" w:rsidRPr="00BA738D" w:rsidRDefault="00BA738D" w:rsidP="00BA738D">
      <w:pPr>
        <w:pStyle w:val="22222"/>
      </w:pPr>
      <w:r w:rsidRPr="00BA738D">
        <w:t xml:space="preserve">10. Инфраструктура и функции рыночной экономики. </w:t>
      </w:r>
    </w:p>
    <w:p w:rsidR="00BA738D" w:rsidRPr="00BA738D" w:rsidRDefault="00BA738D" w:rsidP="00BA738D">
      <w:pPr>
        <w:pStyle w:val="22222"/>
      </w:pPr>
      <w:r w:rsidRPr="00BA738D">
        <w:t>11 . Производственный процесс, его структура и организация.</w:t>
      </w:r>
    </w:p>
    <w:p w:rsidR="00BA738D" w:rsidRPr="00BA738D" w:rsidRDefault="00BA738D" w:rsidP="00BA738D">
      <w:pPr>
        <w:pStyle w:val="22222"/>
      </w:pPr>
      <w:r w:rsidRPr="00BA738D">
        <w:t>12. Стратегическое прогнозирование, его сущность и содержание. Двухфакторные модели стратегического прогн</w:t>
      </w:r>
      <w:r w:rsidRPr="00BA738D">
        <w:t>о</w:t>
      </w:r>
      <w:r w:rsidRPr="00BA738D">
        <w:t>зирования.</w:t>
      </w:r>
    </w:p>
    <w:p w:rsidR="00BA738D" w:rsidRPr="00BA738D" w:rsidRDefault="00BA738D" w:rsidP="00BA738D">
      <w:pPr>
        <w:pStyle w:val="22222"/>
      </w:pPr>
      <w:r w:rsidRPr="00BA738D">
        <w:t>13. Особенности стратегического планирования холдингов, концернов, корпораций.</w:t>
      </w:r>
    </w:p>
    <w:p w:rsidR="00BA738D" w:rsidRPr="00BA738D" w:rsidRDefault="00BA738D" w:rsidP="00BA738D">
      <w:pPr>
        <w:pStyle w:val="22222"/>
      </w:pPr>
      <w:r w:rsidRPr="00BA738D">
        <w:t>14. Финансовое планирование на предприятии.</w:t>
      </w:r>
    </w:p>
    <w:p w:rsidR="00BA738D" w:rsidRPr="00BA738D" w:rsidRDefault="00BA738D" w:rsidP="00BA738D">
      <w:pPr>
        <w:pStyle w:val="22222"/>
      </w:pPr>
      <w:r w:rsidRPr="00BA738D">
        <w:t>15. Планирование прибыли, ее распределение и использование.</w:t>
      </w:r>
    </w:p>
    <w:p w:rsidR="00BA738D" w:rsidRPr="00BA738D" w:rsidRDefault="00BA738D" w:rsidP="00BA738D">
      <w:pPr>
        <w:pStyle w:val="22222"/>
      </w:pPr>
      <w:r w:rsidRPr="00BA738D">
        <w:t>16. Научно-технический прогресс. Роль интенсификации производства. Основные направления и показатели НТП.</w:t>
      </w:r>
    </w:p>
    <w:p w:rsidR="00BA738D" w:rsidRPr="00BA738D" w:rsidRDefault="00BA738D" w:rsidP="00BA738D">
      <w:pPr>
        <w:pStyle w:val="22222"/>
      </w:pPr>
      <w:r w:rsidRPr="00BA738D">
        <w:t xml:space="preserve">17. Цена конечной продукции предприятия: понятие, функции, классификация. </w:t>
      </w:r>
    </w:p>
    <w:p w:rsidR="00BA738D" w:rsidRPr="00BA738D" w:rsidRDefault="00BA738D" w:rsidP="00BA738D">
      <w:pPr>
        <w:pStyle w:val="22222"/>
      </w:pPr>
      <w:r w:rsidRPr="00BA738D">
        <w:t>18. Организация основного производства на предприятии.</w:t>
      </w:r>
    </w:p>
    <w:p w:rsidR="00BA738D" w:rsidRPr="00BA738D" w:rsidRDefault="00BA738D" w:rsidP="00BA738D">
      <w:pPr>
        <w:pStyle w:val="22222"/>
      </w:pPr>
      <w:r w:rsidRPr="00BA738D">
        <w:t>19. Организация вспомогательного производства на предприятии.</w:t>
      </w:r>
    </w:p>
    <w:p w:rsidR="00BA738D" w:rsidRPr="00BA738D" w:rsidRDefault="00BA738D" w:rsidP="00BA738D">
      <w:pPr>
        <w:pStyle w:val="22222"/>
      </w:pPr>
      <w:r w:rsidRPr="00BA738D">
        <w:t xml:space="preserve">20. Понятие и показатели качества конечной продукции. Система управления качеством. </w:t>
      </w:r>
    </w:p>
    <w:p w:rsidR="00BA738D" w:rsidRPr="00BA738D" w:rsidRDefault="00BA738D" w:rsidP="00BA738D">
      <w:pPr>
        <w:pStyle w:val="22222"/>
      </w:pPr>
      <w:r w:rsidRPr="00BA738D">
        <w:t>21 . Управление персоналом трудовыми ресурсами предприятия. Его роль в повышении экономической эффекти</w:t>
      </w:r>
      <w:r w:rsidRPr="00BA738D">
        <w:t>в</w:t>
      </w:r>
      <w:r w:rsidRPr="00BA738D">
        <w:t>ности деятельности предприятия.</w:t>
      </w:r>
    </w:p>
    <w:p w:rsidR="00BA738D" w:rsidRPr="00BA738D" w:rsidRDefault="00BA738D" w:rsidP="00BA738D">
      <w:pPr>
        <w:pStyle w:val="22222"/>
      </w:pPr>
      <w:r w:rsidRPr="00BA738D">
        <w:t>22. Организации деятельности менеджера.</w:t>
      </w:r>
    </w:p>
    <w:p w:rsidR="00BA738D" w:rsidRPr="00BA738D" w:rsidRDefault="00BA738D" w:rsidP="00BA738D">
      <w:pPr>
        <w:pStyle w:val="22222"/>
      </w:pPr>
      <w:r w:rsidRPr="00BA738D">
        <w:t>23. Организация труда персонала, как функция экономиста-менеджера. Роль организации труда в повышении эк</w:t>
      </w:r>
      <w:r w:rsidRPr="00BA738D">
        <w:t>о</w:t>
      </w:r>
      <w:r w:rsidRPr="00BA738D">
        <w:t>номической эффективности предприятия.</w:t>
      </w:r>
    </w:p>
    <w:p w:rsidR="00BA738D" w:rsidRPr="00BA738D" w:rsidRDefault="00BA738D" w:rsidP="00BA738D">
      <w:pPr>
        <w:pStyle w:val="22222"/>
      </w:pPr>
      <w:r w:rsidRPr="00BA738D">
        <w:t>24. .Производительность труда и пути ее повышения. Методы измерения производительности труда.</w:t>
      </w:r>
    </w:p>
    <w:p w:rsidR="00BA738D" w:rsidRPr="00BA738D" w:rsidRDefault="00BA738D" w:rsidP="00BA738D">
      <w:pPr>
        <w:pStyle w:val="22222"/>
      </w:pPr>
      <w:r w:rsidRPr="00BA738D">
        <w:t>25. Трудовые ресурсы предприятия. Показатели и факторы их эффективного использования.</w:t>
      </w:r>
    </w:p>
    <w:p w:rsidR="00BA738D" w:rsidRPr="00BA738D" w:rsidRDefault="00BA738D" w:rsidP="00BA738D">
      <w:pPr>
        <w:pStyle w:val="22222"/>
        <w:rPr>
          <w:color w:val="C00000"/>
        </w:rPr>
      </w:pPr>
      <w:r w:rsidRPr="00BA738D">
        <w:t>26. Понятие лидерства. Лидер и менеджер. Основные принципы и методы руководства.</w:t>
      </w:r>
    </w:p>
    <w:p w:rsidR="00BA738D" w:rsidRPr="00BA738D" w:rsidRDefault="00BA738D" w:rsidP="00BA738D">
      <w:pPr>
        <w:pStyle w:val="22222"/>
      </w:pPr>
      <w:r w:rsidRPr="00BA738D">
        <w:t>27. Внешнеэкономическая деятельность предприятия: цели, формы, методы государственного регулирования.</w:t>
      </w:r>
    </w:p>
    <w:p w:rsidR="00BA738D" w:rsidRPr="00BA738D" w:rsidRDefault="00BA738D" w:rsidP="00BA738D">
      <w:pPr>
        <w:pStyle w:val="22222"/>
      </w:pPr>
      <w:r w:rsidRPr="00BA738D">
        <w:t>28. Показатели состояния и движения основных фондов предприятия.</w:t>
      </w:r>
    </w:p>
    <w:p w:rsidR="00BA738D" w:rsidRPr="00BA738D" w:rsidRDefault="00BA738D" w:rsidP="00BA738D">
      <w:pPr>
        <w:pStyle w:val="22222"/>
      </w:pPr>
      <w:r w:rsidRPr="00BA738D">
        <w:t>29. Организация вспомогательного и обслуживающего производства.</w:t>
      </w:r>
    </w:p>
    <w:p w:rsidR="00BA738D" w:rsidRPr="00BA738D" w:rsidRDefault="00BA738D" w:rsidP="00BA738D">
      <w:pPr>
        <w:pStyle w:val="22222"/>
      </w:pPr>
      <w:r w:rsidRPr="00BA738D">
        <w:t>30. Маркетинговая деятельность предприятия. Цели, задачи и функции службы маркетинга.</w:t>
      </w:r>
    </w:p>
    <w:p w:rsidR="00BA738D" w:rsidRPr="00BA738D" w:rsidRDefault="00BA738D" w:rsidP="00BA738D">
      <w:pPr>
        <w:pStyle w:val="22222"/>
      </w:pPr>
      <w:r w:rsidRPr="00BA738D">
        <w:t>31. Экономическое содержание, состав и структура оборотных средств. Источники формирования оборотных средств предприятия.</w:t>
      </w:r>
    </w:p>
    <w:p w:rsidR="00BA738D" w:rsidRPr="00BA738D" w:rsidRDefault="00BA738D" w:rsidP="00BA738D">
      <w:pPr>
        <w:pStyle w:val="22222"/>
      </w:pPr>
      <w:r w:rsidRPr="00BA738D">
        <w:t>32. Использование основных фондов предприятия. Износ и амортизация. Амортизационный фонд. Сущность уск</w:t>
      </w:r>
      <w:r w:rsidRPr="00BA738D">
        <w:t>о</w:t>
      </w:r>
      <w:r w:rsidRPr="00BA738D">
        <w:t>ренной амортизации.</w:t>
      </w:r>
    </w:p>
    <w:p w:rsidR="00BA738D" w:rsidRPr="00BA738D" w:rsidRDefault="00BA738D" w:rsidP="00BA738D">
      <w:pPr>
        <w:pStyle w:val="22222"/>
      </w:pPr>
      <w:r w:rsidRPr="00BA738D">
        <w:t>33. Малые предприятия как органичный элемент рыночной системы. Особенности организации и функциониров</w:t>
      </w:r>
      <w:r w:rsidRPr="00BA738D">
        <w:t>а</w:t>
      </w:r>
      <w:r w:rsidRPr="00BA738D">
        <w:t>ния сферы малого бизнеса.</w:t>
      </w:r>
    </w:p>
    <w:p w:rsidR="00BA738D" w:rsidRPr="00BA738D" w:rsidRDefault="00BA738D" w:rsidP="00BA738D">
      <w:pPr>
        <w:pStyle w:val="22222"/>
      </w:pPr>
      <w:r w:rsidRPr="00BA738D">
        <w:t>34. Экономическая эффективность инвестирования организации.</w:t>
      </w:r>
    </w:p>
    <w:p w:rsidR="00BA738D" w:rsidRPr="00BA738D" w:rsidRDefault="00BA738D" w:rsidP="00BA738D">
      <w:pPr>
        <w:pStyle w:val="22222"/>
      </w:pPr>
      <w:r w:rsidRPr="00BA738D">
        <w:t>35. Материалоемкость продукции. Основные направления экономии материальных ресурсов предприятия.</w:t>
      </w:r>
    </w:p>
    <w:p w:rsidR="00BA738D" w:rsidRPr="00BA738D" w:rsidRDefault="00BA738D" w:rsidP="00BA738D">
      <w:pPr>
        <w:pStyle w:val="22222"/>
      </w:pPr>
      <w:r w:rsidRPr="00BA738D">
        <w:t>36. Планирование затрат на производство и реализацию продукции. Пути снижения себестоимости продукции.</w:t>
      </w:r>
    </w:p>
    <w:p w:rsidR="00BA738D" w:rsidRPr="00BA738D" w:rsidRDefault="00BA738D" w:rsidP="00BA738D">
      <w:pPr>
        <w:pStyle w:val="22222"/>
      </w:pPr>
      <w:r w:rsidRPr="00BA738D">
        <w:t>37. Расчет численности персонала на основе трудовых нормативов.</w:t>
      </w:r>
    </w:p>
    <w:p w:rsidR="00BA738D" w:rsidRPr="00BA738D" w:rsidRDefault="00BA738D" w:rsidP="00BA738D">
      <w:pPr>
        <w:pStyle w:val="22222"/>
      </w:pPr>
      <w:r w:rsidRPr="00BA738D">
        <w:t>38. Производственная мощность предприятия. Пути улучшения ее использования.</w:t>
      </w:r>
    </w:p>
    <w:p w:rsidR="00BA738D" w:rsidRPr="00BA738D" w:rsidRDefault="00BA738D" w:rsidP="00BA738D">
      <w:pPr>
        <w:pStyle w:val="22222"/>
      </w:pPr>
      <w:r w:rsidRPr="00BA738D">
        <w:t>39. Принципы, задачи и направления современного развития менеджмента.</w:t>
      </w:r>
    </w:p>
    <w:p w:rsidR="00BA738D" w:rsidRPr="00BA738D" w:rsidRDefault="00BA738D" w:rsidP="00BA738D">
      <w:pPr>
        <w:pStyle w:val="22222"/>
      </w:pPr>
      <w:r w:rsidRPr="00BA738D">
        <w:t>40. Инвестиционная деятельность предприятия. Источники инвестиций.</w:t>
      </w:r>
    </w:p>
    <w:p w:rsidR="00BA738D" w:rsidRPr="00BA738D" w:rsidRDefault="00BA738D" w:rsidP="00BA738D">
      <w:pPr>
        <w:pStyle w:val="22222"/>
      </w:pPr>
      <w:r w:rsidRPr="00BA738D">
        <w:t>41. Виды планирования, их сущность.</w:t>
      </w:r>
    </w:p>
    <w:p w:rsidR="00BA738D" w:rsidRPr="00BA738D" w:rsidRDefault="00BA738D" w:rsidP="00BA738D">
      <w:pPr>
        <w:pStyle w:val="22222"/>
      </w:pPr>
      <w:r w:rsidRPr="00BA738D">
        <w:t>42. Виды норм труда и методы их установления.</w:t>
      </w:r>
    </w:p>
    <w:p w:rsidR="00BA738D" w:rsidRPr="00BA738D" w:rsidRDefault="00BA738D" w:rsidP="00BA738D">
      <w:pPr>
        <w:pStyle w:val="22222"/>
      </w:pPr>
      <w:r w:rsidRPr="00BA738D">
        <w:t>43. План технического развития производства и повышения его эффективности.</w:t>
      </w:r>
    </w:p>
    <w:p w:rsidR="00BA738D" w:rsidRPr="00BA738D" w:rsidRDefault="00BA738D" w:rsidP="00BA738D">
      <w:pPr>
        <w:pStyle w:val="22222"/>
      </w:pPr>
      <w:r w:rsidRPr="00BA738D">
        <w:t>44. Сбытовая политика предприятия. Каналы распределения и движения товаров.</w:t>
      </w:r>
    </w:p>
    <w:p w:rsidR="00BA738D" w:rsidRPr="00BA738D" w:rsidRDefault="00BA738D" w:rsidP="00BA738D">
      <w:pPr>
        <w:pStyle w:val="22222"/>
      </w:pPr>
      <w:r w:rsidRPr="00BA738D">
        <w:t>45. Смета затрат на производство и реализацию продукции, ее назначение. Структура себестоимости продукции на перерабатывающих предприятиях АПК.</w:t>
      </w:r>
    </w:p>
    <w:p w:rsidR="00BA738D" w:rsidRPr="00BA738D" w:rsidRDefault="00BA738D" w:rsidP="00BA738D">
      <w:pPr>
        <w:pStyle w:val="22222"/>
      </w:pPr>
      <w:r w:rsidRPr="00BA738D">
        <w:t>46. Личность и коллектив в производственном менеджменте.</w:t>
      </w:r>
    </w:p>
    <w:p w:rsidR="00BA738D" w:rsidRPr="00BA738D" w:rsidRDefault="00BA738D" w:rsidP="00BA738D">
      <w:pPr>
        <w:pStyle w:val="22222"/>
      </w:pPr>
      <w:r w:rsidRPr="00BA738D">
        <w:t>47. Сущность системного и ситуационного подходов в менеджменте.</w:t>
      </w:r>
    </w:p>
    <w:p w:rsidR="00BA738D" w:rsidRPr="00BA738D" w:rsidRDefault="00BA738D" w:rsidP="00BA738D">
      <w:pPr>
        <w:pStyle w:val="22222"/>
      </w:pPr>
      <w:r w:rsidRPr="00BA738D">
        <w:t>48. Социально-экономическая сущность маркетинга. Цели, задачи и структура маркетинговых исследований.</w:t>
      </w:r>
    </w:p>
    <w:p w:rsidR="00BA738D" w:rsidRPr="00BA738D" w:rsidRDefault="00BA738D" w:rsidP="00BA738D">
      <w:pPr>
        <w:pStyle w:val="22222"/>
      </w:pPr>
      <w:r w:rsidRPr="00BA738D">
        <w:t>49. Акционерное общество открытого типа, его роль, организационные особенности.</w:t>
      </w:r>
    </w:p>
    <w:p w:rsidR="00BA738D" w:rsidRPr="00BA738D" w:rsidRDefault="00BA738D" w:rsidP="00BA738D">
      <w:pPr>
        <w:pStyle w:val="22222"/>
      </w:pPr>
      <w:r w:rsidRPr="00BA738D">
        <w:t>50. Текущее планирование деятельности предприятия.</w:t>
      </w:r>
    </w:p>
    <w:p w:rsidR="00BA738D" w:rsidRPr="00BA738D" w:rsidRDefault="00BA738D" w:rsidP="00BA738D">
      <w:pPr>
        <w:pStyle w:val="22222"/>
      </w:pPr>
      <w:r w:rsidRPr="00BA738D">
        <w:t>51. Косвенные статьи калькуляции, их распределение по видам готовой продукции.</w:t>
      </w:r>
    </w:p>
    <w:p w:rsidR="00BA738D" w:rsidRPr="00BA738D" w:rsidRDefault="00BA738D" w:rsidP="00BA738D">
      <w:pPr>
        <w:pStyle w:val="22222"/>
      </w:pPr>
      <w:r w:rsidRPr="00BA738D">
        <w:t>52. Значение и классификация норм и нормативов в планировании.</w:t>
      </w:r>
    </w:p>
    <w:p w:rsidR="00BA738D" w:rsidRPr="00BA738D" w:rsidRDefault="00BA738D" w:rsidP="00BA738D">
      <w:pPr>
        <w:pStyle w:val="22222"/>
      </w:pPr>
      <w:r w:rsidRPr="00BA738D">
        <w:lastRenderedPageBreak/>
        <w:t>53. Внутрипроизводственные резервы и их классификация, методы выявления и использования в целях повышения эффективности производства.</w:t>
      </w:r>
    </w:p>
    <w:p w:rsidR="00BA738D" w:rsidRPr="00BA738D" w:rsidRDefault="00BA738D" w:rsidP="00BA738D">
      <w:pPr>
        <w:pStyle w:val="22222"/>
      </w:pPr>
      <w:r w:rsidRPr="00BA738D">
        <w:t>54. Пути снижения себестоимости продукции на перерабатывающих предприятиях. Значение деления расходов на условно-постоянные и условно-переменные.</w:t>
      </w:r>
    </w:p>
    <w:p w:rsidR="00BA738D" w:rsidRPr="00BA738D" w:rsidRDefault="00BA738D" w:rsidP="00BA738D">
      <w:pPr>
        <w:pStyle w:val="22222"/>
      </w:pPr>
      <w:r w:rsidRPr="00BA738D">
        <w:t>55. Определение потребности и стоимости сырья, топлива и энергии. Основные направления их экономии.</w:t>
      </w:r>
    </w:p>
    <w:p w:rsidR="00BA738D" w:rsidRPr="00BA738D" w:rsidRDefault="00BA738D" w:rsidP="00BA738D">
      <w:pPr>
        <w:pStyle w:val="22222"/>
      </w:pPr>
      <w:r w:rsidRPr="00BA738D">
        <w:t>56. Акционерное общество закрытого типа, его организационные особенности.</w:t>
      </w:r>
    </w:p>
    <w:p w:rsidR="00BA738D" w:rsidRPr="00BA738D" w:rsidRDefault="00BA738D" w:rsidP="00BA738D">
      <w:pPr>
        <w:pStyle w:val="22222"/>
      </w:pPr>
      <w:r w:rsidRPr="00BA738D">
        <w:t>57. Прямые статьи затрат в себестоимости продукции и методика их расчета.</w:t>
      </w:r>
    </w:p>
    <w:p w:rsidR="00BA738D" w:rsidRPr="00BA738D" w:rsidRDefault="00BA738D" w:rsidP="00BA738D">
      <w:pPr>
        <w:pStyle w:val="22222"/>
      </w:pPr>
      <w:r w:rsidRPr="00BA738D">
        <w:t>58. Нормирование труда и его роль в повышении экономической эффективности деятельности предприятия.</w:t>
      </w:r>
    </w:p>
    <w:p w:rsidR="00BA738D" w:rsidRPr="00BA738D" w:rsidRDefault="00BA738D" w:rsidP="00BA738D">
      <w:pPr>
        <w:pStyle w:val="22222"/>
      </w:pPr>
      <w:r w:rsidRPr="00BA738D">
        <w:t>59. Планирование труда в организации и его стимулирование.</w:t>
      </w:r>
    </w:p>
    <w:p w:rsidR="00BA738D" w:rsidRPr="00BA738D" w:rsidRDefault="00BA738D" w:rsidP="00BA738D">
      <w:pPr>
        <w:pStyle w:val="22222"/>
      </w:pPr>
      <w:r w:rsidRPr="00BA738D">
        <w:t>60. Принципиальное отличие логистического подхода от традиционного.</w:t>
      </w:r>
    </w:p>
    <w:p w:rsidR="00BA738D" w:rsidRPr="00BA738D" w:rsidRDefault="00BA738D" w:rsidP="00BA738D">
      <w:pPr>
        <w:pStyle w:val="22222"/>
      </w:pPr>
      <w:r w:rsidRPr="00BA738D">
        <w:t>61. Основные этапы развития менеджмента.</w:t>
      </w:r>
    </w:p>
    <w:p w:rsidR="00BA738D" w:rsidRPr="00BA738D" w:rsidRDefault="00BA738D" w:rsidP="00BA738D">
      <w:pPr>
        <w:pStyle w:val="22222"/>
      </w:pPr>
      <w:r w:rsidRPr="00BA738D">
        <w:t>62. Организационно-правовые формы предприятия, предусмотренные Гражданским Кодексом РФ.</w:t>
      </w:r>
    </w:p>
    <w:p w:rsidR="00BA738D" w:rsidRPr="00BA738D" w:rsidRDefault="00BA738D" w:rsidP="00BA738D">
      <w:pPr>
        <w:pStyle w:val="22222"/>
      </w:pPr>
      <w:r w:rsidRPr="00BA738D">
        <w:t>63. Организация складского хозяйства. Виды складов. Организация внутризаводского транспорта.</w:t>
      </w:r>
    </w:p>
    <w:p w:rsidR="00BA738D" w:rsidRPr="00BA738D" w:rsidRDefault="00BA738D" w:rsidP="00BA738D">
      <w:pPr>
        <w:pStyle w:val="22222"/>
      </w:pPr>
      <w:r w:rsidRPr="00BA738D">
        <w:t>64. Планирование производства и реализации продукции.</w:t>
      </w:r>
    </w:p>
    <w:p w:rsidR="00BA738D" w:rsidRPr="00BA738D" w:rsidRDefault="00BA738D" w:rsidP="00BA738D">
      <w:pPr>
        <w:pStyle w:val="22222"/>
      </w:pPr>
      <w:r w:rsidRPr="00BA738D">
        <w:t>65. Виды вспомогательных производств и факторы, влияющие на их организацию.</w:t>
      </w:r>
    </w:p>
    <w:p w:rsidR="00BA738D" w:rsidRPr="00BA738D" w:rsidRDefault="00BA738D" w:rsidP="00BA738D">
      <w:pPr>
        <w:pStyle w:val="22222"/>
      </w:pPr>
      <w:r w:rsidRPr="00BA738D">
        <w:t>66. Бизнес-планирование в деятельности предприятия. Его цели, задачи и структура.</w:t>
      </w:r>
    </w:p>
    <w:p w:rsidR="00BA738D" w:rsidRPr="00BA738D" w:rsidRDefault="00BA738D" w:rsidP="00BA738D">
      <w:pPr>
        <w:pStyle w:val="22222"/>
      </w:pPr>
      <w:r w:rsidRPr="00BA738D">
        <w:t>67. Оценка конкурентного положения предприятия.</w:t>
      </w:r>
    </w:p>
    <w:p w:rsidR="00BA738D" w:rsidRPr="00BA738D" w:rsidRDefault="00BA738D" w:rsidP="00BA738D">
      <w:pPr>
        <w:pStyle w:val="22222"/>
      </w:pPr>
      <w:r w:rsidRPr="00BA738D">
        <w:t>68. Процессы обновления и модернизации на предприятии.</w:t>
      </w:r>
    </w:p>
    <w:p w:rsidR="00BA738D" w:rsidRPr="00BA738D" w:rsidRDefault="00BA738D" w:rsidP="00BA738D">
      <w:pPr>
        <w:pStyle w:val="22222"/>
      </w:pPr>
      <w:r w:rsidRPr="00BA738D">
        <w:t>69. Планирование безубыточной работы предприятия.</w:t>
      </w:r>
    </w:p>
    <w:p w:rsidR="00BA738D" w:rsidRPr="00BA738D" w:rsidRDefault="00BA738D" w:rsidP="00BA738D">
      <w:pPr>
        <w:pStyle w:val="22222"/>
      </w:pPr>
      <w:r w:rsidRPr="00BA738D">
        <w:t>70. Цели планирования хозяйствующего субъекта на современном этапе.</w:t>
      </w:r>
    </w:p>
    <w:p w:rsidR="00BA738D" w:rsidRPr="00BA738D" w:rsidRDefault="00BA738D" w:rsidP="00BA738D">
      <w:pPr>
        <w:pStyle w:val="22222"/>
      </w:pPr>
      <w:r w:rsidRPr="00BA738D">
        <w:t>71. Анализ внешней среды организации.</w:t>
      </w:r>
    </w:p>
    <w:p w:rsidR="00BA738D" w:rsidRPr="00BA738D" w:rsidRDefault="00BA738D" w:rsidP="00BA738D">
      <w:pPr>
        <w:pStyle w:val="22222"/>
      </w:pPr>
      <w:r w:rsidRPr="00BA738D">
        <w:t>72. Виды и уровни стратегического планирования организации.</w:t>
      </w:r>
    </w:p>
    <w:p w:rsidR="00BA738D" w:rsidRPr="00BA738D" w:rsidRDefault="00BA738D" w:rsidP="00BA738D">
      <w:pPr>
        <w:pStyle w:val="22222"/>
      </w:pPr>
      <w:r w:rsidRPr="00BA738D">
        <w:t>73. Стратегические установки и их цели.</w:t>
      </w:r>
    </w:p>
    <w:p w:rsidR="00BA738D" w:rsidRPr="00BA738D" w:rsidRDefault="00BA738D" w:rsidP="00BA738D">
      <w:pPr>
        <w:pStyle w:val="22222"/>
      </w:pPr>
      <w:r w:rsidRPr="00BA738D">
        <w:t>74. Стили принятия решений.</w:t>
      </w:r>
    </w:p>
    <w:p w:rsidR="00BA738D" w:rsidRPr="00BA738D" w:rsidRDefault="00BA738D" w:rsidP="00BA738D">
      <w:pPr>
        <w:pStyle w:val="22222"/>
      </w:pPr>
      <w:r w:rsidRPr="00BA738D">
        <w:t>75. Управление внутренними ресурсами предприятия.</w:t>
      </w:r>
    </w:p>
    <w:p w:rsidR="00BA738D" w:rsidRPr="00BA738D" w:rsidRDefault="00BA738D" w:rsidP="00BA738D">
      <w:pPr>
        <w:pStyle w:val="22222"/>
      </w:pPr>
      <w:r w:rsidRPr="00BA738D">
        <w:t>76. Стратегии внутреннего развития предприятия.</w:t>
      </w:r>
    </w:p>
    <w:p w:rsidR="00BA738D" w:rsidRPr="00BA738D" w:rsidRDefault="00BA738D" w:rsidP="00BA738D">
      <w:pPr>
        <w:pStyle w:val="22222"/>
      </w:pPr>
      <w:r w:rsidRPr="00BA738D">
        <w:t>77. Стратегии внешнего развития компании.</w:t>
      </w:r>
    </w:p>
    <w:p w:rsidR="00BA738D" w:rsidRPr="00BA738D" w:rsidRDefault="00BA738D" w:rsidP="00BA738D">
      <w:pPr>
        <w:pStyle w:val="22222"/>
      </w:pPr>
      <w:r w:rsidRPr="00BA738D">
        <w:t>78. Стратегии компании в период спада производства.</w:t>
      </w:r>
    </w:p>
    <w:p w:rsidR="00BA738D" w:rsidRPr="00BA738D" w:rsidRDefault="00BA738D" w:rsidP="00BA738D">
      <w:pPr>
        <w:pStyle w:val="22222"/>
      </w:pPr>
      <w:r w:rsidRPr="00BA738D">
        <w:t>79. Финансовая оценка стадий жизненного цикла организации при разных стратегиях.</w:t>
      </w:r>
    </w:p>
    <w:p w:rsidR="00BA738D" w:rsidRPr="00BA738D" w:rsidRDefault="00BA738D" w:rsidP="00BA738D">
      <w:pPr>
        <w:pStyle w:val="22222"/>
      </w:pPr>
      <w:r w:rsidRPr="00BA738D">
        <w:t>80. Оперативное планирование в организации.</w:t>
      </w:r>
    </w:p>
    <w:p w:rsidR="00BA738D" w:rsidRPr="00BA738D" w:rsidRDefault="00BA738D" w:rsidP="00BA738D">
      <w:pPr>
        <w:pStyle w:val="22222"/>
      </w:pPr>
      <w:r w:rsidRPr="00BA738D">
        <w:t>81. Управленческий и финансовый учет.</w:t>
      </w:r>
    </w:p>
    <w:p w:rsidR="00BA738D" w:rsidRPr="00BA738D" w:rsidRDefault="00BA738D" w:rsidP="00BA738D">
      <w:pPr>
        <w:pStyle w:val="22222"/>
      </w:pPr>
      <w:r w:rsidRPr="00BA738D">
        <w:t>82. Взаимосвязь затрат и цен продукции предприятия .</w:t>
      </w:r>
    </w:p>
    <w:p w:rsidR="00BA738D" w:rsidRPr="00BA738D" w:rsidRDefault="00BA738D" w:rsidP="00BA738D">
      <w:pPr>
        <w:pStyle w:val="22222"/>
      </w:pPr>
      <w:r w:rsidRPr="00BA738D">
        <w:t>83. Калькуляция себестоимости продукции с полным распределением затрат.</w:t>
      </w:r>
    </w:p>
    <w:p w:rsidR="00BA738D" w:rsidRPr="00BA738D" w:rsidRDefault="00BA738D" w:rsidP="00BA738D">
      <w:pPr>
        <w:pStyle w:val="22222"/>
      </w:pPr>
      <w:r w:rsidRPr="00BA738D">
        <w:t>84. Калькуляция себестоимости продукции по предельным затратам.</w:t>
      </w:r>
    </w:p>
    <w:p w:rsidR="00BA738D" w:rsidRPr="00BA738D" w:rsidRDefault="00BA738D" w:rsidP="00BA738D">
      <w:pPr>
        <w:pStyle w:val="22222"/>
      </w:pPr>
      <w:r w:rsidRPr="00BA738D">
        <w:t>85. Анализ затрат и результатов в деятельности организации.</w:t>
      </w:r>
    </w:p>
    <w:p w:rsidR="00BA738D" w:rsidRPr="00BA738D" w:rsidRDefault="00BA738D" w:rsidP="00BA738D">
      <w:pPr>
        <w:pStyle w:val="22222"/>
      </w:pPr>
      <w:r w:rsidRPr="00BA738D">
        <w:t>86. Планирование трудовых ресурсов на предприятии.</w:t>
      </w:r>
    </w:p>
    <w:p w:rsidR="00BA738D" w:rsidRPr="00BA738D" w:rsidRDefault="00BA738D" w:rsidP="00BA738D">
      <w:pPr>
        <w:pStyle w:val="22222"/>
      </w:pPr>
      <w:r w:rsidRPr="00BA738D">
        <w:t>87. Системы стимулирования и мотивации работников предприятия.</w:t>
      </w:r>
    </w:p>
    <w:p w:rsidR="00BA738D" w:rsidRPr="00BA738D" w:rsidRDefault="00BA738D" w:rsidP="00BA738D">
      <w:pPr>
        <w:pStyle w:val="22222"/>
      </w:pPr>
      <w:r w:rsidRPr="00BA738D">
        <w:t>88. Управление процессом планирования на предприятии.</w:t>
      </w:r>
    </w:p>
    <w:p w:rsidR="00BA738D" w:rsidRPr="00BA738D" w:rsidRDefault="00BA738D" w:rsidP="00BA738D">
      <w:pPr>
        <w:pStyle w:val="22222"/>
      </w:pPr>
      <w:r w:rsidRPr="00BA738D">
        <w:t>89. Анализ финансовых результатов функционирования предприятия.</w:t>
      </w:r>
    </w:p>
    <w:p w:rsidR="00BA738D" w:rsidRPr="00BA738D" w:rsidRDefault="00BA738D" w:rsidP="00BA738D">
      <w:pPr>
        <w:pStyle w:val="22222"/>
      </w:pPr>
      <w:r w:rsidRPr="00BA738D">
        <w:t xml:space="preserve">90. Оценка конкурентного положения предприятия на основе </w:t>
      </w:r>
      <w:r w:rsidRPr="00BA738D">
        <w:rPr>
          <w:lang w:val="en-US"/>
        </w:rPr>
        <w:t>SWOT</w:t>
      </w:r>
      <w:r w:rsidRPr="00BA738D">
        <w:t>- анализа.</w:t>
      </w:r>
    </w:p>
    <w:p w:rsidR="00BA738D" w:rsidRPr="00BA738D" w:rsidRDefault="00BA738D" w:rsidP="00BA738D">
      <w:pPr>
        <w:pStyle w:val="22222"/>
      </w:pPr>
      <w:r w:rsidRPr="00BA738D">
        <w:t>91. Ценовая политика предприятия. Методы ценообразования.</w:t>
      </w:r>
    </w:p>
    <w:p w:rsidR="00BA738D" w:rsidRPr="00BA738D" w:rsidRDefault="00BA738D" w:rsidP="00BA738D">
      <w:pPr>
        <w:pStyle w:val="22222"/>
      </w:pPr>
      <w:r w:rsidRPr="00BA738D">
        <w:t>92. Организация как основа менеджмента.</w:t>
      </w:r>
    </w:p>
    <w:p w:rsidR="00BA738D" w:rsidRPr="00BA738D" w:rsidRDefault="00BA738D" w:rsidP="00BA738D">
      <w:pPr>
        <w:pStyle w:val="22222"/>
      </w:pPr>
      <w:r w:rsidRPr="00BA738D">
        <w:t>93. Основные характеристики организации.</w:t>
      </w:r>
    </w:p>
    <w:p w:rsidR="00BA738D" w:rsidRPr="00BA738D" w:rsidRDefault="00BA738D" w:rsidP="00BA738D">
      <w:pPr>
        <w:pStyle w:val="22222"/>
      </w:pPr>
      <w:r w:rsidRPr="00BA738D">
        <w:t>94. Система управления организацией и ее элементы.</w:t>
      </w:r>
    </w:p>
    <w:p w:rsidR="00BA738D" w:rsidRPr="00BA738D" w:rsidRDefault="00BA738D" w:rsidP="00BA738D">
      <w:pPr>
        <w:pStyle w:val="22222"/>
      </w:pPr>
      <w:r w:rsidRPr="00BA738D">
        <w:t>95. Основные функции менеджмента.</w:t>
      </w:r>
    </w:p>
    <w:p w:rsidR="00BA738D" w:rsidRPr="00BA738D" w:rsidRDefault="00BA738D" w:rsidP="00BA738D">
      <w:pPr>
        <w:pStyle w:val="22222"/>
      </w:pPr>
      <w:r w:rsidRPr="00BA738D">
        <w:t>96. Структура стратегического управления компанией.</w:t>
      </w:r>
    </w:p>
    <w:p w:rsidR="00BA738D" w:rsidRPr="00BA738D" w:rsidRDefault="00BA738D" w:rsidP="00BA738D">
      <w:pPr>
        <w:pStyle w:val="22222"/>
      </w:pPr>
      <w:r w:rsidRPr="00BA738D">
        <w:t>97. Стратегии управления компанией.</w:t>
      </w:r>
    </w:p>
    <w:p w:rsidR="00BA738D" w:rsidRPr="00BA738D" w:rsidRDefault="00BA738D" w:rsidP="00BA738D">
      <w:pPr>
        <w:pStyle w:val="22222"/>
      </w:pPr>
      <w:r w:rsidRPr="00BA738D">
        <w:t>98. Цели, видение и миссия предприятия.</w:t>
      </w:r>
    </w:p>
    <w:p w:rsidR="00BA738D" w:rsidRPr="00BA738D" w:rsidRDefault="00BA738D" w:rsidP="00BA738D">
      <w:pPr>
        <w:pStyle w:val="22222"/>
      </w:pPr>
      <w:r w:rsidRPr="00BA738D">
        <w:t>99. Стратегия использования потенциала человека в организации.</w:t>
      </w:r>
    </w:p>
    <w:p w:rsidR="00BA738D" w:rsidRPr="00BA738D" w:rsidRDefault="00BA738D" w:rsidP="00BA738D">
      <w:pPr>
        <w:pStyle w:val="22222"/>
      </w:pPr>
      <w:r w:rsidRPr="00BA738D">
        <w:t>100. Стратегии конкуренции на предприятии.</w:t>
      </w:r>
    </w:p>
    <w:p w:rsidR="00BA738D" w:rsidRPr="00BA738D" w:rsidRDefault="00BA738D" w:rsidP="00BA738D">
      <w:pPr>
        <w:pStyle w:val="22222"/>
      </w:pPr>
      <w:r w:rsidRPr="00BA738D">
        <w:t>101. Сущность логистического подхода.</w:t>
      </w:r>
    </w:p>
    <w:p w:rsidR="00BA738D" w:rsidRPr="00BA738D" w:rsidRDefault="00BA738D" w:rsidP="00BA738D">
      <w:pPr>
        <w:pStyle w:val="22222"/>
      </w:pPr>
      <w:r w:rsidRPr="00BA738D">
        <w:t>102. Концептуальные направления в логистике.</w:t>
      </w:r>
    </w:p>
    <w:p w:rsidR="00BA738D" w:rsidRPr="00BA738D" w:rsidRDefault="00BA738D" w:rsidP="00BA738D">
      <w:pPr>
        <w:pStyle w:val="22222"/>
      </w:pPr>
      <w:r w:rsidRPr="00BA738D">
        <w:t>103. Роль маркетинга в обеспечении качества и конкурентоспособности.</w:t>
      </w:r>
    </w:p>
    <w:p w:rsidR="00BA738D" w:rsidRPr="00BA738D" w:rsidRDefault="00BA738D" w:rsidP="00BA738D">
      <w:pPr>
        <w:pStyle w:val="22222"/>
      </w:pPr>
      <w:r w:rsidRPr="00BA738D">
        <w:t>104. Оплата труда в странах с развитой рыночной экономикой.</w:t>
      </w:r>
    </w:p>
    <w:p w:rsidR="00BA738D" w:rsidRPr="00BA738D" w:rsidRDefault="00BA738D" w:rsidP="00BA738D">
      <w:pPr>
        <w:pStyle w:val="22222"/>
      </w:pPr>
      <w:r w:rsidRPr="00BA738D">
        <w:t>105. Основные принципы и методы стратегического планирования.</w:t>
      </w:r>
    </w:p>
    <w:p w:rsidR="00BA738D" w:rsidRPr="00BA738D" w:rsidRDefault="00BA738D" w:rsidP="00BA738D">
      <w:pPr>
        <w:pStyle w:val="22222"/>
      </w:pPr>
      <w:r w:rsidRPr="00BA738D">
        <w:t>106. Система экономико-математических методов стратегического планирования.</w:t>
      </w:r>
    </w:p>
    <w:p w:rsidR="00BA738D" w:rsidRPr="00BA738D" w:rsidRDefault="00BA738D" w:rsidP="00BA738D">
      <w:pPr>
        <w:pStyle w:val="22222"/>
      </w:pPr>
      <w:r w:rsidRPr="00BA738D">
        <w:t>107. Программно-целевое планирование на предприятиях.</w:t>
      </w:r>
    </w:p>
    <w:p w:rsidR="00BA738D" w:rsidRPr="00BA738D" w:rsidRDefault="00BA738D" w:rsidP="00BA738D">
      <w:pPr>
        <w:pStyle w:val="22222"/>
      </w:pPr>
      <w:r w:rsidRPr="00BA738D">
        <w:t>108. Организация оплаты труда и ее роль в повышении экономической эффективности деятельности предприятия.</w:t>
      </w:r>
    </w:p>
    <w:p w:rsidR="00BA738D" w:rsidRPr="00BA738D" w:rsidRDefault="00BA738D" w:rsidP="00BA738D">
      <w:pPr>
        <w:pStyle w:val="22222"/>
      </w:pPr>
      <w:r w:rsidRPr="00BA738D">
        <w:t>109. Экономические и социальные аспекты трудовой деятельности. Их взаимосвязь.</w:t>
      </w:r>
    </w:p>
    <w:p w:rsidR="00BA738D" w:rsidRDefault="00BA738D" w:rsidP="00BA738D">
      <w:pPr>
        <w:shd w:val="clear" w:color="auto" w:fill="FFFFFF"/>
        <w:rPr>
          <w:color w:val="000000"/>
          <w:sz w:val="28"/>
          <w:szCs w:val="28"/>
        </w:rPr>
      </w:pPr>
    </w:p>
    <w:p w:rsidR="00BA738D" w:rsidRPr="003D31C6" w:rsidRDefault="00BA738D" w:rsidP="00BA738D">
      <w:pPr>
        <w:pStyle w:val="22222"/>
        <w:rPr>
          <w:color w:val="000000"/>
          <w:sz w:val="28"/>
          <w:szCs w:val="28"/>
        </w:rPr>
      </w:pPr>
    </w:p>
    <w:sectPr w:rsidR="00BA738D" w:rsidRPr="003D31C6" w:rsidSect="00657D61">
      <w:headerReference w:type="default" r:id="rId121"/>
      <w:pgSz w:w="11906" w:h="16838"/>
      <w:pgMar w:top="284" w:right="284" w:bottom="284" w:left="284" w:header="57"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D5C" w:rsidRDefault="00532D5C" w:rsidP="00B25F18">
      <w:pPr>
        <w:widowControl/>
        <w:spacing w:line="240" w:lineRule="auto"/>
        <w:ind w:firstLine="0"/>
        <w:jc w:val="left"/>
        <w:rPr>
          <w:rFonts w:ascii="Calibri" w:hAnsi="Calibri" w:cs="Calibri"/>
          <w:sz w:val="22"/>
          <w:szCs w:val="22"/>
        </w:rPr>
      </w:pPr>
      <w:r>
        <w:rPr>
          <w:rFonts w:ascii="Calibri" w:hAnsi="Calibri" w:cs="Calibri"/>
          <w:sz w:val="22"/>
          <w:szCs w:val="22"/>
        </w:rPr>
        <w:separator/>
      </w:r>
    </w:p>
  </w:endnote>
  <w:endnote w:type="continuationSeparator" w:id="0">
    <w:p w:rsidR="00532D5C" w:rsidRDefault="00532D5C" w:rsidP="00B25F18">
      <w:pPr>
        <w:widowControl/>
        <w:spacing w:line="240" w:lineRule="auto"/>
        <w:ind w:firstLine="0"/>
        <w:jc w:val="left"/>
        <w:rPr>
          <w:rFonts w:ascii="Calibri" w:hAnsi="Calibri" w:cs="Calibri"/>
          <w:sz w:val="22"/>
          <w:szCs w:val="22"/>
        </w:rPr>
      </w:pPr>
      <w:r>
        <w:rPr>
          <w:rFonts w:ascii="Calibri" w:hAnsi="Calibri" w:cs="Calibri"/>
          <w:sz w:val="22"/>
          <w:szCs w:val="22"/>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altica">
    <w:altName w:val="Times New Rom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D5C" w:rsidRDefault="00532D5C" w:rsidP="00B25F18">
      <w:pPr>
        <w:widowControl/>
        <w:spacing w:line="240" w:lineRule="auto"/>
        <w:ind w:firstLine="0"/>
        <w:jc w:val="left"/>
        <w:rPr>
          <w:rFonts w:ascii="Calibri" w:hAnsi="Calibri" w:cs="Calibri"/>
          <w:sz w:val="22"/>
          <w:szCs w:val="22"/>
        </w:rPr>
      </w:pPr>
      <w:r>
        <w:rPr>
          <w:rFonts w:ascii="Calibri" w:hAnsi="Calibri" w:cs="Calibri"/>
          <w:sz w:val="22"/>
          <w:szCs w:val="22"/>
        </w:rPr>
        <w:separator/>
      </w:r>
    </w:p>
  </w:footnote>
  <w:footnote w:type="continuationSeparator" w:id="0">
    <w:p w:rsidR="00532D5C" w:rsidRDefault="00532D5C" w:rsidP="00B25F18">
      <w:pPr>
        <w:widowControl/>
        <w:spacing w:line="240" w:lineRule="auto"/>
        <w:ind w:firstLine="0"/>
        <w:jc w:val="left"/>
        <w:rPr>
          <w:rFonts w:ascii="Calibri" w:hAnsi="Calibri" w:cs="Calibri"/>
          <w:sz w:val="22"/>
          <w:szCs w:val="22"/>
        </w:rPr>
      </w:pPr>
      <w:r>
        <w:rPr>
          <w:rFonts w:ascii="Calibri" w:hAnsi="Calibri" w:cs="Calibri"/>
          <w:sz w:val="22"/>
          <w:szCs w:val="22"/>
        </w:rPr>
        <w:continuationSeparator/>
      </w:r>
    </w:p>
  </w:footnote>
  <w:footnote w:id="1">
    <w:p w:rsidR="00EB70CC" w:rsidRDefault="00EB70CC" w:rsidP="00B25F18">
      <w:pPr>
        <w:pStyle w:val="a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0CC" w:rsidRDefault="00EB70CC">
    <w:pPr>
      <w:pStyle w:val="aff"/>
      <w:jc w:val="center"/>
    </w:pPr>
    <w:fldSimple w:instr=" PAGE   \* MERGEFORMAT ">
      <w:r w:rsidR="002D1B82">
        <w:rPr>
          <w:noProof/>
        </w:rPr>
        <w:t>181</w:t>
      </w:r>
    </w:fldSimple>
  </w:p>
  <w:p w:rsidR="00EB70CC" w:rsidRDefault="00EB70CC">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263A67"/>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2">
    <w:nsid w:val="01AC498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
    <w:nsid w:val="039A513C"/>
    <w:multiLevelType w:val="hybridMultilevel"/>
    <w:tmpl w:val="7C3A5E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0610F2"/>
    <w:multiLevelType w:val="singleLevel"/>
    <w:tmpl w:val="AD9E3C86"/>
    <w:lvl w:ilvl="0">
      <w:start w:val="12"/>
      <w:numFmt w:val="decimal"/>
      <w:lvlText w:val="%1"/>
      <w:lvlJc w:val="left"/>
      <w:pPr>
        <w:tabs>
          <w:tab w:val="num" w:pos="5757"/>
        </w:tabs>
        <w:ind w:left="5757" w:hanging="1740"/>
      </w:pPr>
      <w:rPr>
        <w:rFonts w:hint="default"/>
      </w:rPr>
    </w:lvl>
  </w:abstractNum>
  <w:abstractNum w:abstractNumId="5">
    <w:nsid w:val="09E95D42"/>
    <w:multiLevelType w:val="hybridMultilevel"/>
    <w:tmpl w:val="DDE65A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3F3726"/>
    <w:multiLevelType w:val="singleLevel"/>
    <w:tmpl w:val="0B2A9A1E"/>
    <w:lvl w:ilvl="0">
      <w:start w:val="1"/>
      <w:numFmt w:val="decimal"/>
      <w:lvlText w:val="%1)"/>
      <w:lvlJc w:val="left"/>
      <w:pPr>
        <w:tabs>
          <w:tab w:val="num" w:pos="927"/>
        </w:tabs>
        <w:ind w:left="927" w:hanging="360"/>
      </w:pPr>
      <w:rPr>
        <w:rFonts w:hint="default"/>
      </w:rPr>
    </w:lvl>
  </w:abstractNum>
  <w:abstractNum w:abstractNumId="7">
    <w:nsid w:val="13AE2353"/>
    <w:multiLevelType w:val="multilevel"/>
    <w:tmpl w:val="D81422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9575D7D"/>
    <w:multiLevelType w:val="hybridMultilevel"/>
    <w:tmpl w:val="66A42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AB4D3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0">
    <w:nsid w:val="1F5F4709"/>
    <w:multiLevelType w:val="hybridMultilevel"/>
    <w:tmpl w:val="F31C085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1">
    <w:nsid w:val="264C702F"/>
    <w:multiLevelType w:val="hybridMultilevel"/>
    <w:tmpl w:val="F078F146"/>
    <w:lvl w:ilvl="0" w:tplc="A1E8D3E4">
      <w:start w:val="1"/>
      <w:numFmt w:val="decimal"/>
      <w:lvlText w:val="%1."/>
      <w:lvlJc w:val="left"/>
      <w:pPr>
        <w:tabs>
          <w:tab w:val="num" w:pos="340"/>
        </w:tabs>
        <w:ind w:left="340" w:hanging="340"/>
      </w:pPr>
      <w:rPr>
        <w:rFonts w:ascii="Times New Roman" w:eastAsia="Times New Roman" w:hAnsi="Times New Roman" w:cs="Times New Roman"/>
        <w:b w:val="0"/>
      </w:rPr>
    </w:lvl>
    <w:lvl w:ilvl="1" w:tplc="096E0648">
      <w:start w:val="4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7743865"/>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33F16A37"/>
    <w:multiLevelType w:val="hybridMultilevel"/>
    <w:tmpl w:val="BDF2603A"/>
    <w:lvl w:ilvl="0" w:tplc="16F03A58">
      <w:start w:val="1"/>
      <w:numFmt w:val="bullet"/>
      <w:lvlText w:val="-"/>
      <w:lvlJc w:val="left"/>
      <w:pPr>
        <w:tabs>
          <w:tab w:val="num" w:pos="675"/>
        </w:tabs>
        <w:ind w:left="675" w:hanging="495"/>
      </w:pPr>
      <w:rPr>
        <w:rFonts w:ascii="Times New Roman" w:eastAsia="Times New Roman" w:hAnsi="Times New Roman"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14">
    <w:nsid w:val="34450592"/>
    <w:multiLevelType w:val="multilevel"/>
    <w:tmpl w:val="C04C9C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F044AE1"/>
    <w:multiLevelType w:val="hybridMultilevel"/>
    <w:tmpl w:val="D6C608D4"/>
    <w:lvl w:ilvl="0" w:tplc="04190005">
      <w:start w:val="1"/>
      <w:numFmt w:val="bullet"/>
      <w:lvlText w:val=""/>
      <w:lvlJc w:val="left"/>
      <w:pPr>
        <w:tabs>
          <w:tab w:val="num" w:pos="1440"/>
        </w:tabs>
        <w:ind w:left="144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A17215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502A1650"/>
    <w:multiLevelType w:val="multilevel"/>
    <w:tmpl w:val="50CE51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5BB15FA5"/>
    <w:multiLevelType w:val="singleLevel"/>
    <w:tmpl w:val="0B2A9A1E"/>
    <w:lvl w:ilvl="0">
      <w:start w:val="1"/>
      <w:numFmt w:val="decimal"/>
      <w:lvlText w:val="%1)"/>
      <w:lvlJc w:val="left"/>
      <w:pPr>
        <w:tabs>
          <w:tab w:val="num" w:pos="927"/>
        </w:tabs>
        <w:ind w:left="927" w:hanging="360"/>
      </w:pPr>
      <w:rPr>
        <w:rFonts w:hint="default"/>
      </w:rPr>
    </w:lvl>
  </w:abstractNum>
  <w:abstractNum w:abstractNumId="19">
    <w:nsid w:val="5D780958"/>
    <w:multiLevelType w:val="hybridMultilevel"/>
    <w:tmpl w:val="625E3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E275B62"/>
    <w:multiLevelType w:val="hybridMultilevel"/>
    <w:tmpl w:val="EFE24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FF162C7"/>
    <w:multiLevelType w:val="multilevel"/>
    <w:tmpl w:val="7BA29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42060DD"/>
    <w:multiLevelType w:val="hybridMultilevel"/>
    <w:tmpl w:val="E740422E"/>
    <w:lvl w:ilvl="0" w:tplc="39B66C92">
      <w:start w:val="1"/>
      <w:numFmt w:val="decimal"/>
      <w:lvlText w:val="%1."/>
      <w:lvlJc w:val="left"/>
      <w:pPr>
        <w:tabs>
          <w:tab w:val="num" w:pos="340"/>
        </w:tabs>
        <w:ind w:left="340" w:hanging="34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6D36EB1"/>
    <w:multiLevelType w:val="hybridMultilevel"/>
    <w:tmpl w:val="86282E4C"/>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24">
    <w:nsid w:val="73F24CDB"/>
    <w:multiLevelType w:val="hybridMultilevel"/>
    <w:tmpl w:val="0F2C60F2"/>
    <w:lvl w:ilvl="0" w:tplc="A4BC2BF4">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17"/>
  </w:num>
  <w:num w:numId="4">
    <w:abstractNumId w:val="7"/>
  </w:num>
  <w:num w:numId="5">
    <w:abstractNumId w:val="6"/>
  </w:num>
  <w:num w:numId="6">
    <w:abstractNumId w:val="18"/>
  </w:num>
  <w:num w:numId="7">
    <w:abstractNumId w:val="9"/>
  </w:num>
  <w:num w:numId="8">
    <w:abstractNumId w:val="12"/>
  </w:num>
  <w:num w:numId="9">
    <w:abstractNumId w:val="1"/>
  </w:num>
  <w:num w:numId="10">
    <w:abstractNumId w:val="2"/>
  </w:num>
  <w:num w:numId="11">
    <w:abstractNumId w:val="0"/>
    <w:lvlOverride w:ilvl="0">
      <w:lvl w:ilvl="0">
        <w:numFmt w:val="bullet"/>
        <w:lvlText w:val="-"/>
        <w:legacy w:legacy="1" w:legacySpace="0" w:legacyIndent="350"/>
        <w:lvlJc w:val="left"/>
        <w:rPr>
          <w:rFonts w:ascii="Times New Roman" w:hAnsi="Times New Roman" w:cs="Times New Roman" w:hint="default"/>
        </w:rPr>
      </w:lvl>
    </w:lvlOverride>
  </w:num>
  <w:num w:numId="12">
    <w:abstractNumId w:val="0"/>
    <w:lvlOverride w:ilvl="0">
      <w:lvl w:ilvl="0">
        <w:numFmt w:val="bullet"/>
        <w:lvlText w:val="-"/>
        <w:legacy w:legacy="1" w:legacySpace="0" w:legacyIndent="351"/>
        <w:lvlJc w:val="left"/>
        <w:rPr>
          <w:rFonts w:ascii="Times New Roman" w:hAnsi="Times New Roman" w:cs="Times New Roman" w:hint="default"/>
        </w:rPr>
      </w:lvl>
    </w:lvlOverride>
  </w:num>
  <w:num w:numId="13">
    <w:abstractNumId w:val="23"/>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6"/>
  </w:num>
  <w:num w:numId="17">
    <w:abstractNumId w:val="4"/>
  </w:num>
  <w:num w:numId="18">
    <w:abstractNumId w:val="8"/>
  </w:num>
  <w:num w:numId="19">
    <w:abstractNumId w:val="22"/>
  </w:num>
  <w:num w:numId="20">
    <w:abstractNumId w:val="11"/>
  </w:num>
  <w:num w:numId="21">
    <w:abstractNumId w:val="10"/>
  </w:num>
  <w:num w:numId="22">
    <w:abstractNumId w:val="20"/>
  </w:num>
  <w:num w:numId="23">
    <w:abstractNumId w:val="19"/>
  </w:num>
  <w:num w:numId="24">
    <w:abstractNumId w:val="5"/>
  </w:num>
  <w:num w:numId="25">
    <w:abstractNumId w:val="24"/>
  </w:num>
  <w:num w:numId="26">
    <w:abstractNumId w:val="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embedSystemFonts/>
  <w:doNotTrackMoves/>
  <w:defaultTabStop w:val="708"/>
  <w:autoHyphenation/>
  <w:doNotHyphenateCaps/>
  <w:drawingGridHorizontalSpacing w:val="9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2D24"/>
    <w:rsid w:val="00003E17"/>
    <w:rsid w:val="00024D8A"/>
    <w:rsid w:val="00036805"/>
    <w:rsid w:val="000931FD"/>
    <w:rsid w:val="000C1230"/>
    <w:rsid w:val="000E2A33"/>
    <w:rsid w:val="000E7A4E"/>
    <w:rsid w:val="000F4D9A"/>
    <w:rsid w:val="000F4EA7"/>
    <w:rsid w:val="00113676"/>
    <w:rsid w:val="0013116A"/>
    <w:rsid w:val="001318A1"/>
    <w:rsid w:val="001322E6"/>
    <w:rsid w:val="0014434F"/>
    <w:rsid w:val="00164E1A"/>
    <w:rsid w:val="00181074"/>
    <w:rsid w:val="00195278"/>
    <w:rsid w:val="001B11B6"/>
    <w:rsid w:val="001B38D6"/>
    <w:rsid w:val="00204EB4"/>
    <w:rsid w:val="002057F9"/>
    <w:rsid w:val="00217BB2"/>
    <w:rsid w:val="0025252B"/>
    <w:rsid w:val="00264332"/>
    <w:rsid w:val="00290E07"/>
    <w:rsid w:val="002A1122"/>
    <w:rsid w:val="002A656E"/>
    <w:rsid w:val="002B24C6"/>
    <w:rsid w:val="002C4ADF"/>
    <w:rsid w:val="002D1B82"/>
    <w:rsid w:val="002F3BFB"/>
    <w:rsid w:val="002F78DA"/>
    <w:rsid w:val="00303EDD"/>
    <w:rsid w:val="00325B88"/>
    <w:rsid w:val="0033226C"/>
    <w:rsid w:val="00344AAD"/>
    <w:rsid w:val="0035687A"/>
    <w:rsid w:val="003B47EE"/>
    <w:rsid w:val="003B5097"/>
    <w:rsid w:val="003D079A"/>
    <w:rsid w:val="003D31C6"/>
    <w:rsid w:val="003D5DB5"/>
    <w:rsid w:val="003E6AE3"/>
    <w:rsid w:val="003F26A2"/>
    <w:rsid w:val="003F6506"/>
    <w:rsid w:val="00401A20"/>
    <w:rsid w:val="0040596D"/>
    <w:rsid w:val="0041417E"/>
    <w:rsid w:val="004279ED"/>
    <w:rsid w:val="004307B0"/>
    <w:rsid w:val="004847E1"/>
    <w:rsid w:val="00490C19"/>
    <w:rsid w:val="004A0F1E"/>
    <w:rsid w:val="004A1C30"/>
    <w:rsid w:val="004A2F96"/>
    <w:rsid w:val="004A5F43"/>
    <w:rsid w:val="004E5BCC"/>
    <w:rsid w:val="0052137C"/>
    <w:rsid w:val="00531375"/>
    <w:rsid w:val="00532D5C"/>
    <w:rsid w:val="00535FB1"/>
    <w:rsid w:val="00540F69"/>
    <w:rsid w:val="0056478E"/>
    <w:rsid w:val="00566CCE"/>
    <w:rsid w:val="00571B80"/>
    <w:rsid w:val="00584908"/>
    <w:rsid w:val="005A0AAE"/>
    <w:rsid w:val="005A7E9A"/>
    <w:rsid w:val="005B7458"/>
    <w:rsid w:val="005D2948"/>
    <w:rsid w:val="005E4E05"/>
    <w:rsid w:val="005F00C6"/>
    <w:rsid w:val="005F07FC"/>
    <w:rsid w:val="005F16D2"/>
    <w:rsid w:val="00612861"/>
    <w:rsid w:val="00614AB1"/>
    <w:rsid w:val="00657D61"/>
    <w:rsid w:val="00673FA7"/>
    <w:rsid w:val="00684F62"/>
    <w:rsid w:val="00687D6F"/>
    <w:rsid w:val="006A0985"/>
    <w:rsid w:val="006A2604"/>
    <w:rsid w:val="006A4A93"/>
    <w:rsid w:val="006C42A5"/>
    <w:rsid w:val="006C6A8C"/>
    <w:rsid w:val="006F59D9"/>
    <w:rsid w:val="00710220"/>
    <w:rsid w:val="00722F51"/>
    <w:rsid w:val="00726CA9"/>
    <w:rsid w:val="00730A4A"/>
    <w:rsid w:val="00753A7C"/>
    <w:rsid w:val="00767DD4"/>
    <w:rsid w:val="00780940"/>
    <w:rsid w:val="0078769D"/>
    <w:rsid w:val="007B0C32"/>
    <w:rsid w:val="007D3F1B"/>
    <w:rsid w:val="007E46C2"/>
    <w:rsid w:val="007F4945"/>
    <w:rsid w:val="008158BD"/>
    <w:rsid w:val="00817CAE"/>
    <w:rsid w:val="0082208A"/>
    <w:rsid w:val="00835712"/>
    <w:rsid w:val="00837877"/>
    <w:rsid w:val="00844204"/>
    <w:rsid w:val="00852C21"/>
    <w:rsid w:val="00872F8C"/>
    <w:rsid w:val="0088295F"/>
    <w:rsid w:val="00891A89"/>
    <w:rsid w:val="008B426E"/>
    <w:rsid w:val="008C3176"/>
    <w:rsid w:val="008D3BA6"/>
    <w:rsid w:val="008E4B74"/>
    <w:rsid w:val="00932E57"/>
    <w:rsid w:val="00935BE7"/>
    <w:rsid w:val="00947DF5"/>
    <w:rsid w:val="00953764"/>
    <w:rsid w:val="00962975"/>
    <w:rsid w:val="00974267"/>
    <w:rsid w:val="00977A9C"/>
    <w:rsid w:val="00992585"/>
    <w:rsid w:val="0099684A"/>
    <w:rsid w:val="009A79CC"/>
    <w:rsid w:val="009C206C"/>
    <w:rsid w:val="00A206E7"/>
    <w:rsid w:val="00A242ED"/>
    <w:rsid w:val="00A32CFA"/>
    <w:rsid w:val="00A6369E"/>
    <w:rsid w:val="00A94E7B"/>
    <w:rsid w:val="00AA325B"/>
    <w:rsid w:val="00AA342E"/>
    <w:rsid w:val="00AB1217"/>
    <w:rsid w:val="00AB188E"/>
    <w:rsid w:val="00AB47DA"/>
    <w:rsid w:val="00AC4EBC"/>
    <w:rsid w:val="00AD7A0A"/>
    <w:rsid w:val="00AE4370"/>
    <w:rsid w:val="00B01D10"/>
    <w:rsid w:val="00B14BB3"/>
    <w:rsid w:val="00B25F18"/>
    <w:rsid w:val="00B4379A"/>
    <w:rsid w:val="00B63493"/>
    <w:rsid w:val="00B800EE"/>
    <w:rsid w:val="00BA738D"/>
    <w:rsid w:val="00BC127A"/>
    <w:rsid w:val="00BD3A2E"/>
    <w:rsid w:val="00BF63E3"/>
    <w:rsid w:val="00C23C80"/>
    <w:rsid w:val="00C31846"/>
    <w:rsid w:val="00C44F7A"/>
    <w:rsid w:val="00C4587B"/>
    <w:rsid w:val="00C45A67"/>
    <w:rsid w:val="00C479A6"/>
    <w:rsid w:val="00C6631A"/>
    <w:rsid w:val="00C80153"/>
    <w:rsid w:val="00CB2549"/>
    <w:rsid w:val="00CD5168"/>
    <w:rsid w:val="00CF70A5"/>
    <w:rsid w:val="00D06A0F"/>
    <w:rsid w:val="00D07C82"/>
    <w:rsid w:val="00D15A33"/>
    <w:rsid w:val="00D16A07"/>
    <w:rsid w:val="00D2168E"/>
    <w:rsid w:val="00D26B08"/>
    <w:rsid w:val="00D32B54"/>
    <w:rsid w:val="00D372B9"/>
    <w:rsid w:val="00D553C7"/>
    <w:rsid w:val="00D6239B"/>
    <w:rsid w:val="00D96949"/>
    <w:rsid w:val="00DA71A5"/>
    <w:rsid w:val="00DC2D24"/>
    <w:rsid w:val="00DE75F5"/>
    <w:rsid w:val="00E125D8"/>
    <w:rsid w:val="00E22350"/>
    <w:rsid w:val="00E22412"/>
    <w:rsid w:val="00E32451"/>
    <w:rsid w:val="00E7044D"/>
    <w:rsid w:val="00E743E3"/>
    <w:rsid w:val="00E77A14"/>
    <w:rsid w:val="00EA2CFD"/>
    <w:rsid w:val="00EB70CC"/>
    <w:rsid w:val="00EC1A1D"/>
    <w:rsid w:val="00EE3F66"/>
    <w:rsid w:val="00EF6AA5"/>
    <w:rsid w:val="00F26131"/>
    <w:rsid w:val="00F900E1"/>
    <w:rsid w:val="00F97221"/>
    <w:rsid w:val="00FC2890"/>
    <w:rsid w:val="00FC42F4"/>
    <w:rsid w:val="00FC5ECE"/>
    <w:rsid w:val="00FE31E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7" type="connector" idref="#_x0000_s1187"/>
        <o:r id="V:Rule8" type="connector" idref="#_x0000_s1189"/>
        <o:r id="V:Rule9" type="connector" idref="#_x0000_s1188"/>
        <o:r id="V:Rule10" type="connector" idref="#_x0000_s1192"/>
        <o:r id="V:Rule11" type="connector" idref="#_x0000_s1190"/>
        <o:r id="V:Rule12" type="connector" idref="#_x0000_s119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9"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99"/>
    <w:qFormat/>
    <w:rsid w:val="0052137C"/>
    <w:pPr>
      <w:widowControl w:val="0"/>
      <w:spacing w:line="320" w:lineRule="auto"/>
      <w:ind w:firstLine="400"/>
      <w:jc w:val="both"/>
    </w:pPr>
    <w:rPr>
      <w:rFonts w:ascii="Times New Roman" w:hAnsi="Times New Roman"/>
      <w:sz w:val="18"/>
      <w:szCs w:val="18"/>
    </w:rPr>
  </w:style>
  <w:style w:type="paragraph" w:styleId="1">
    <w:name w:val="heading 1"/>
    <w:basedOn w:val="a"/>
    <w:next w:val="a"/>
    <w:link w:val="10"/>
    <w:uiPriority w:val="99"/>
    <w:qFormat/>
    <w:rsid w:val="00FC2890"/>
    <w:pPr>
      <w:keepNext/>
      <w:widowControl/>
      <w:spacing w:line="240" w:lineRule="auto"/>
      <w:ind w:firstLine="0"/>
      <w:jc w:val="left"/>
      <w:outlineLvl w:val="0"/>
    </w:pPr>
    <w:rPr>
      <w:sz w:val="36"/>
      <w:szCs w:val="36"/>
    </w:rPr>
  </w:style>
  <w:style w:type="paragraph" w:styleId="2">
    <w:name w:val="heading 2"/>
    <w:basedOn w:val="a"/>
    <w:next w:val="a"/>
    <w:link w:val="20"/>
    <w:uiPriority w:val="99"/>
    <w:qFormat/>
    <w:rsid w:val="00FC2890"/>
    <w:pPr>
      <w:keepNext/>
      <w:widowControl/>
      <w:spacing w:line="240" w:lineRule="auto"/>
      <w:ind w:firstLine="0"/>
      <w:jc w:val="right"/>
      <w:outlineLvl w:val="1"/>
    </w:pPr>
    <w:rPr>
      <w:sz w:val="28"/>
      <w:szCs w:val="28"/>
    </w:rPr>
  </w:style>
  <w:style w:type="paragraph" w:styleId="3">
    <w:name w:val="heading 3"/>
    <w:basedOn w:val="a"/>
    <w:next w:val="a"/>
    <w:link w:val="30"/>
    <w:uiPriority w:val="99"/>
    <w:qFormat/>
    <w:rsid w:val="00C44F7A"/>
    <w:pPr>
      <w:keepNext/>
      <w:keepLines/>
      <w:widowControl/>
      <w:spacing w:before="200" w:line="276" w:lineRule="auto"/>
      <w:ind w:firstLine="0"/>
      <w:jc w:val="left"/>
      <w:outlineLvl w:val="2"/>
    </w:pPr>
    <w:rPr>
      <w:rFonts w:ascii="Cambria" w:hAnsi="Cambria" w:cs="Cambria"/>
      <w:b/>
      <w:bCs/>
      <w:color w:val="4F81BD"/>
      <w:sz w:val="22"/>
      <w:szCs w:val="22"/>
    </w:rPr>
  </w:style>
  <w:style w:type="paragraph" w:styleId="4">
    <w:name w:val="heading 4"/>
    <w:basedOn w:val="a"/>
    <w:next w:val="a"/>
    <w:link w:val="40"/>
    <w:uiPriority w:val="99"/>
    <w:qFormat/>
    <w:rsid w:val="00AB1217"/>
    <w:pPr>
      <w:keepNext/>
      <w:keepLines/>
      <w:widowControl/>
      <w:spacing w:before="200" w:line="276" w:lineRule="auto"/>
      <w:ind w:firstLine="0"/>
      <w:jc w:val="left"/>
      <w:outlineLvl w:val="3"/>
    </w:pPr>
    <w:rPr>
      <w:rFonts w:ascii="Cambria" w:hAnsi="Cambria" w:cs="Cambria"/>
      <w:b/>
      <w:bCs/>
      <w:i/>
      <w:iCs/>
      <w:color w:val="4F81BD"/>
      <w:sz w:val="22"/>
      <w:szCs w:val="22"/>
    </w:rPr>
  </w:style>
  <w:style w:type="paragraph" w:styleId="5">
    <w:name w:val="heading 5"/>
    <w:basedOn w:val="a"/>
    <w:next w:val="a"/>
    <w:link w:val="50"/>
    <w:uiPriority w:val="99"/>
    <w:qFormat/>
    <w:rsid w:val="00953764"/>
    <w:pPr>
      <w:keepNext/>
      <w:keepLines/>
      <w:widowControl/>
      <w:spacing w:before="200" w:line="276" w:lineRule="auto"/>
      <w:ind w:firstLine="0"/>
      <w:jc w:val="left"/>
      <w:outlineLvl w:val="4"/>
    </w:pPr>
    <w:rPr>
      <w:rFonts w:ascii="Cambria" w:hAnsi="Cambria" w:cs="Cambria"/>
      <w:color w:val="243F60"/>
      <w:sz w:val="22"/>
      <w:szCs w:val="22"/>
    </w:rPr>
  </w:style>
  <w:style w:type="paragraph" w:styleId="6">
    <w:name w:val="heading 6"/>
    <w:basedOn w:val="a"/>
    <w:next w:val="a"/>
    <w:link w:val="60"/>
    <w:uiPriority w:val="99"/>
    <w:qFormat/>
    <w:rsid w:val="00F97221"/>
    <w:pPr>
      <w:keepNext/>
      <w:keepLines/>
      <w:widowControl/>
      <w:spacing w:before="200" w:line="276" w:lineRule="auto"/>
      <w:ind w:firstLine="0"/>
      <w:jc w:val="left"/>
      <w:outlineLvl w:val="5"/>
    </w:pPr>
    <w:rPr>
      <w:rFonts w:ascii="Cambria" w:hAnsi="Cambria" w:cs="Cambria"/>
      <w:i/>
      <w:iCs/>
      <w:color w:val="243F60"/>
      <w:sz w:val="22"/>
      <w:szCs w:val="22"/>
    </w:rPr>
  </w:style>
  <w:style w:type="paragraph" w:styleId="7">
    <w:name w:val="heading 7"/>
    <w:basedOn w:val="a"/>
    <w:next w:val="a"/>
    <w:link w:val="70"/>
    <w:uiPriority w:val="99"/>
    <w:qFormat/>
    <w:locked/>
    <w:rsid w:val="00962975"/>
    <w:pPr>
      <w:widowControl/>
      <w:spacing w:before="240" w:after="60" w:line="276" w:lineRule="auto"/>
      <w:ind w:firstLine="0"/>
      <w:jc w:val="left"/>
      <w:outlineLvl w:val="6"/>
    </w:pPr>
    <w:rPr>
      <w:sz w:val="24"/>
      <w:szCs w:val="24"/>
    </w:rPr>
  </w:style>
  <w:style w:type="paragraph" w:styleId="8">
    <w:name w:val="heading 8"/>
    <w:basedOn w:val="a"/>
    <w:next w:val="a"/>
    <w:link w:val="80"/>
    <w:uiPriority w:val="9"/>
    <w:unhideWhenUsed/>
    <w:qFormat/>
    <w:locked/>
    <w:rsid w:val="00BA738D"/>
    <w:pPr>
      <w:widowControl/>
      <w:spacing w:before="240" w:after="60" w:line="240" w:lineRule="auto"/>
      <w:ind w:firstLine="0"/>
      <w:jc w:val="left"/>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C2890"/>
    <w:rPr>
      <w:rFonts w:ascii="Times New Roman" w:hAnsi="Times New Roman" w:cs="Times New Roman"/>
      <w:sz w:val="36"/>
      <w:szCs w:val="36"/>
    </w:rPr>
  </w:style>
  <w:style w:type="character" w:customStyle="1" w:styleId="20">
    <w:name w:val="Заголовок 2 Знак"/>
    <w:basedOn w:val="a0"/>
    <w:link w:val="2"/>
    <w:uiPriority w:val="99"/>
    <w:locked/>
    <w:rsid w:val="00FC2890"/>
    <w:rPr>
      <w:rFonts w:ascii="Times New Roman" w:hAnsi="Times New Roman" w:cs="Times New Roman"/>
      <w:sz w:val="28"/>
      <w:szCs w:val="28"/>
    </w:rPr>
  </w:style>
  <w:style w:type="character" w:customStyle="1" w:styleId="30">
    <w:name w:val="Заголовок 3 Знак"/>
    <w:basedOn w:val="a0"/>
    <w:link w:val="3"/>
    <w:uiPriority w:val="99"/>
    <w:semiHidden/>
    <w:locked/>
    <w:rsid w:val="00C44F7A"/>
    <w:rPr>
      <w:rFonts w:ascii="Cambria" w:hAnsi="Cambria" w:cs="Cambria"/>
      <w:b/>
      <w:bCs/>
      <w:color w:val="4F81BD"/>
      <w:sz w:val="22"/>
      <w:szCs w:val="22"/>
    </w:rPr>
  </w:style>
  <w:style w:type="character" w:customStyle="1" w:styleId="40">
    <w:name w:val="Заголовок 4 Знак"/>
    <w:basedOn w:val="a0"/>
    <w:link w:val="4"/>
    <w:uiPriority w:val="99"/>
    <w:semiHidden/>
    <w:locked/>
    <w:rsid w:val="00AB1217"/>
    <w:rPr>
      <w:rFonts w:ascii="Cambria" w:hAnsi="Cambria" w:cs="Cambria"/>
      <w:b/>
      <w:bCs/>
      <w:i/>
      <w:iCs/>
      <w:color w:val="4F81BD"/>
      <w:sz w:val="22"/>
      <w:szCs w:val="22"/>
    </w:rPr>
  </w:style>
  <w:style w:type="character" w:customStyle="1" w:styleId="50">
    <w:name w:val="Заголовок 5 Знак"/>
    <w:basedOn w:val="a0"/>
    <w:link w:val="5"/>
    <w:uiPriority w:val="99"/>
    <w:locked/>
    <w:rsid w:val="00953764"/>
    <w:rPr>
      <w:rFonts w:ascii="Cambria" w:hAnsi="Cambria" w:cs="Cambria"/>
      <w:color w:val="243F60"/>
      <w:sz w:val="22"/>
      <w:szCs w:val="22"/>
    </w:rPr>
  </w:style>
  <w:style w:type="character" w:customStyle="1" w:styleId="60">
    <w:name w:val="Заголовок 6 Знак"/>
    <w:basedOn w:val="a0"/>
    <w:link w:val="6"/>
    <w:uiPriority w:val="99"/>
    <w:semiHidden/>
    <w:locked/>
    <w:rsid w:val="00F97221"/>
    <w:rPr>
      <w:rFonts w:ascii="Cambria" w:hAnsi="Cambria" w:cs="Cambria"/>
      <w:i/>
      <w:iCs/>
      <w:color w:val="243F60"/>
      <w:sz w:val="22"/>
      <w:szCs w:val="22"/>
    </w:rPr>
  </w:style>
  <w:style w:type="character" w:customStyle="1" w:styleId="70">
    <w:name w:val="Заголовок 7 Знак"/>
    <w:basedOn w:val="a0"/>
    <w:link w:val="7"/>
    <w:uiPriority w:val="9"/>
    <w:semiHidden/>
    <w:rsid w:val="001F5158"/>
    <w:rPr>
      <w:rFonts w:ascii="Calibri" w:eastAsia="Times New Roman" w:hAnsi="Calibri" w:cs="Times New Roman"/>
      <w:sz w:val="24"/>
      <w:szCs w:val="24"/>
    </w:rPr>
  </w:style>
  <w:style w:type="paragraph" w:styleId="a3">
    <w:name w:val="Body Text"/>
    <w:basedOn w:val="a"/>
    <w:link w:val="a4"/>
    <w:uiPriority w:val="99"/>
    <w:rsid w:val="00DC2D24"/>
    <w:pPr>
      <w:widowControl/>
      <w:spacing w:line="240" w:lineRule="auto"/>
      <w:ind w:firstLine="0"/>
      <w:jc w:val="left"/>
    </w:pPr>
    <w:rPr>
      <w:sz w:val="28"/>
      <w:szCs w:val="28"/>
    </w:rPr>
  </w:style>
  <w:style w:type="character" w:customStyle="1" w:styleId="a4">
    <w:name w:val="Основной текст Знак"/>
    <w:basedOn w:val="a0"/>
    <w:link w:val="a3"/>
    <w:uiPriority w:val="99"/>
    <w:locked/>
    <w:rsid w:val="00DC2D24"/>
    <w:rPr>
      <w:rFonts w:ascii="Times New Roman" w:hAnsi="Times New Roman" w:cs="Times New Roman"/>
      <w:sz w:val="24"/>
      <w:szCs w:val="24"/>
    </w:rPr>
  </w:style>
  <w:style w:type="paragraph" w:styleId="21">
    <w:name w:val="Body Text Indent 2"/>
    <w:basedOn w:val="a"/>
    <w:link w:val="22"/>
    <w:rsid w:val="00024D8A"/>
    <w:pPr>
      <w:widowControl/>
      <w:spacing w:after="120" w:line="480" w:lineRule="auto"/>
      <w:ind w:left="283" w:firstLine="0"/>
      <w:jc w:val="left"/>
    </w:pPr>
    <w:rPr>
      <w:sz w:val="24"/>
      <w:szCs w:val="24"/>
    </w:rPr>
  </w:style>
  <w:style w:type="character" w:customStyle="1" w:styleId="22">
    <w:name w:val="Основной текст с отступом 2 Знак"/>
    <w:basedOn w:val="a0"/>
    <w:link w:val="21"/>
    <w:locked/>
    <w:rsid w:val="00024D8A"/>
    <w:rPr>
      <w:rFonts w:ascii="Times New Roman" w:hAnsi="Times New Roman" w:cs="Times New Roman"/>
      <w:sz w:val="24"/>
      <w:szCs w:val="24"/>
    </w:rPr>
  </w:style>
  <w:style w:type="paragraph" w:styleId="a5">
    <w:name w:val="Normal (Web)"/>
    <w:basedOn w:val="a"/>
    <w:rsid w:val="001322E6"/>
    <w:pPr>
      <w:widowControl/>
      <w:spacing w:before="100" w:beforeAutospacing="1" w:after="100" w:afterAutospacing="1" w:line="240" w:lineRule="auto"/>
      <w:ind w:firstLine="0"/>
      <w:jc w:val="left"/>
    </w:pPr>
    <w:rPr>
      <w:sz w:val="24"/>
      <w:szCs w:val="24"/>
    </w:rPr>
  </w:style>
  <w:style w:type="paragraph" w:customStyle="1" w:styleId="a6">
    <w:name w:val="нужно"/>
    <w:basedOn w:val="a"/>
    <w:link w:val="a7"/>
    <w:uiPriority w:val="99"/>
    <w:rsid w:val="001322E6"/>
    <w:pPr>
      <w:widowControl/>
      <w:spacing w:line="240" w:lineRule="auto"/>
      <w:ind w:firstLine="284"/>
      <w:jc w:val="left"/>
    </w:pPr>
    <w:rPr>
      <w:sz w:val="24"/>
      <w:szCs w:val="24"/>
    </w:rPr>
  </w:style>
  <w:style w:type="paragraph" w:customStyle="1" w:styleId="FR2">
    <w:name w:val="FR2"/>
    <w:rsid w:val="006A4A93"/>
    <w:pPr>
      <w:widowControl w:val="0"/>
      <w:autoSpaceDE w:val="0"/>
      <w:autoSpaceDN w:val="0"/>
      <w:adjustRightInd w:val="0"/>
      <w:spacing w:before="1440" w:line="320" w:lineRule="auto"/>
      <w:jc w:val="center"/>
    </w:pPr>
    <w:rPr>
      <w:rFonts w:ascii="Arial" w:hAnsi="Arial" w:cs="Arial"/>
      <w:sz w:val="36"/>
      <w:szCs w:val="36"/>
    </w:rPr>
  </w:style>
  <w:style w:type="character" w:customStyle="1" w:styleId="a7">
    <w:name w:val="нужно Знак"/>
    <w:basedOn w:val="a0"/>
    <w:link w:val="a6"/>
    <w:uiPriority w:val="99"/>
    <w:locked/>
    <w:rsid w:val="001322E6"/>
    <w:rPr>
      <w:rFonts w:ascii="Times New Roman" w:hAnsi="Times New Roman" w:cs="Times New Roman"/>
      <w:sz w:val="24"/>
      <w:szCs w:val="24"/>
    </w:rPr>
  </w:style>
  <w:style w:type="paragraph" w:styleId="a8">
    <w:name w:val="Body Text Indent"/>
    <w:basedOn w:val="a"/>
    <w:link w:val="a9"/>
    <w:uiPriority w:val="99"/>
    <w:semiHidden/>
    <w:rsid w:val="00FC2890"/>
    <w:pPr>
      <w:widowControl/>
      <w:spacing w:after="120" w:line="276" w:lineRule="auto"/>
      <w:ind w:left="283" w:firstLine="0"/>
      <w:jc w:val="left"/>
    </w:pPr>
    <w:rPr>
      <w:rFonts w:ascii="Calibri" w:hAnsi="Calibri" w:cs="Calibri"/>
      <w:sz w:val="22"/>
      <w:szCs w:val="22"/>
    </w:rPr>
  </w:style>
  <w:style w:type="character" w:customStyle="1" w:styleId="a9">
    <w:name w:val="Основной текст с отступом Знак"/>
    <w:basedOn w:val="a0"/>
    <w:link w:val="a8"/>
    <w:uiPriority w:val="99"/>
    <w:semiHidden/>
    <w:locked/>
    <w:rsid w:val="00FC2890"/>
    <w:rPr>
      <w:sz w:val="22"/>
      <w:szCs w:val="22"/>
    </w:rPr>
  </w:style>
  <w:style w:type="paragraph" w:styleId="23">
    <w:name w:val="Body Text 2"/>
    <w:basedOn w:val="a"/>
    <w:link w:val="24"/>
    <w:uiPriority w:val="99"/>
    <w:semiHidden/>
    <w:rsid w:val="00AB1217"/>
    <w:pPr>
      <w:widowControl/>
      <w:spacing w:after="120" w:line="480" w:lineRule="auto"/>
      <w:ind w:firstLine="0"/>
      <w:jc w:val="left"/>
    </w:pPr>
    <w:rPr>
      <w:rFonts w:ascii="Calibri" w:hAnsi="Calibri" w:cs="Calibri"/>
      <w:sz w:val="22"/>
      <w:szCs w:val="22"/>
    </w:rPr>
  </w:style>
  <w:style w:type="character" w:customStyle="1" w:styleId="24">
    <w:name w:val="Основной текст 2 Знак"/>
    <w:basedOn w:val="a0"/>
    <w:link w:val="23"/>
    <w:uiPriority w:val="99"/>
    <w:semiHidden/>
    <w:locked/>
    <w:rsid w:val="00AB1217"/>
    <w:rPr>
      <w:sz w:val="22"/>
      <w:szCs w:val="22"/>
    </w:rPr>
  </w:style>
  <w:style w:type="character" w:styleId="aa">
    <w:name w:val="Strong"/>
    <w:basedOn w:val="a0"/>
    <w:uiPriority w:val="22"/>
    <w:qFormat/>
    <w:rsid w:val="00AB1217"/>
    <w:rPr>
      <w:b/>
      <w:bCs/>
    </w:rPr>
  </w:style>
  <w:style w:type="paragraph" w:customStyle="1" w:styleId="61">
    <w:name w:val="СНН_6"/>
    <w:basedOn w:val="a"/>
    <w:uiPriority w:val="99"/>
    <w:rsid w:val="00614AB1"/>
    <w:pPr>
      <w:widowControl/>
      <w:spacing w:before="240" w:line="240" w:lineRule="auto"/>
      <w:ind w:firstLine="0"/>
      <w:jc w:val="center"/>
    </w:pPr>
    <w:rPr>
      <w:rFonts w:ascii="Arial" w:hAnsi="Arial" w:cs="Arial"/>
      <w:b/>
      <w:bCs/>
      <w:sz w:val="28"/>
      <w:szCs w:val="28"/>
    </w:rPr>
  </w:style>
  <w:style w:type="paragraph" w:customStyle="1" w:styleId="ab">
    <w:name w:val="СНН_Обычный"/>
    <w:basedOn w:val="a"/>
    <w:rsid w:val="00614AB1"/>
    <w:pPr>
      <w:widowControl/>
      <w:spacing w:line="240" w:lineRule="auto"/>
      <w:ind w:firstLine="567"/>
    </w:pPr>
    <w:rPr>
      <w:sz w:val="32"/>
      <w:szCs w:val="32"/>
    </w:rPr>
  </w:style>
  <w:style w:type="paragraph" w:customStyle="1" w:styleId="ac">
    <w:name w:val="СНН_Обычный_курсив"/>
    <w:basedOn w:val="ab"/>
    <w:uiPriority w:val="99"/>
    <w:rsid w:val="00614AB1"/>
    <w:rPr>
      <w:i/>
      <w:iCs/>
    </w:rPr>
  </w:style>
  <w:style w:type="table" w:customStyle="1" w:styleId="11">
    <w:name w:val="Сетка таблицы1"/>
    <w:uiPriority w:val="99"/>
    <w:rsid w:val="006C42A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d">
    <w:name w:val="Table Grid"/>
    <w:basedOn w:val="a1"/>
    <w:uiPriority w:val="99"/>
    <w:rsid w:val="006C42A5"/>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e">
    <w:name w:val="Emphasis"/>
    <w:basedOn w:val="a0"/>
    <w:uiPriority w:val="99"/>
    <w:qFormat/>
    <w:rsid w:val="00D16A07"/>
    <w:rPr>
      <w:i/>
      <w:iCs/>
    </w:rPr>
  </w:style>
  <w:style w:type="paragraph" w:styleId="af">
    <w:name w:val="Block Text"/>
    <w:basedOn w:val="a"/>
    <w:uiPriority w:val="99"/>
    <w:rsid w:val="00953764"/>
    <w:pPr>
      <w:shd w:val="clear" w:color="auto" w:fill="FFFFFF"/>
      <w:spacing w:line="322" w:lineRule="exact"/>
      <w:ind w:left="950" w:right="5" w:firstLine="202"/>
    </w:pPr>
    <w:rPr>
      <w:color w:val="000000"/>
      <w:sz w:val="28"/>
      <w:szCs w:val="28"/>
    </w:rPr>
  </w:style>
  <w:style w:type="paragraph" w:styleId="af0">
    <w:name w:val="footnote text"/>
    <w:basedOn w:val="a"/>
    <w:link w:val="af1"/>
    <w:uiPriority w:val="99"/>
    <w:semiHidden/>
    <w:rsid w:val="00B25F18"/>
    <w:pPr>
      <w:widowControl/>
      <w:tabs>
        <w:tab w:val="left" w:pos="1980"/>
      </w:tabs>
      <w:spacing w:line="240" w:lineRule="auto"/>
      <w:ind w:right="105" w:firstLine="0"/>
      <w:jc w:val="left"/>
    </w:pPr>
    <w:rPr>
      <w:sz w:val="20"/>
      <w:szCs w:val="20"/>
    </w:rPr>
  </w:style>
  <w:style w:type="character" w:customStyle="1" w:styleId="af1">
    <w:name w:val="Текст сноски Знак"/>
    <w:basedOn w:val="a0"/>
    <w:link w:val="af0"/>
    <w:uiPriority w:val="99"/>
    <w:semiHidden/>
    <w:locked/>
    <w:rsid w:val="00B25F18"/>
    <w:rPr>
      <w:rFonts w:ascii="Times New Roman" w:hAnsi="Times New Roman" w:cs="Times New Roman"/>
    </w:rPr>
  </w:style>
  <w:style w:type="character" w:styleId="af2">
    <w:name w:val="footnote reference"/>
    <w:basedOn w:val="a0"/>
    <w:uiPriority w:val="99"/>
    <w:semiHidden/>
    <w:rsid w:val="00B25F18"/>
    <w:rPr>
      <w:vertAlign w:val="superscript"/>
    </w:rPr>
  </w:style>
  <w:style w:type="paragraph" w:styleId="af3">
    <w:name w:val="Plain Text"/>
    <w:basedOn w:val="a"/>
    <w:link w:val="af4"/>
    <w:rsid w:val="00F97221"/>
    <w:pPr>
      <w:widowControl/>
      <w:spacing w:line="240" w:lineRule="auto"/>
      <w:ind w:firstLine="0"/>
      <w:jc w:val="left"/>
    </w:pPr>
    <w:rPr>
      <w:rFonts w:ascii="Courier New" w:hAnsi="Courier New" w:cs="Courier New"/>
      <w:sz w:val="20"/>
      <w:szCs w:val="20"/>
    </w:rPr>
  </w:style>
  <w:style w:type="character" w:customStyle="1" w:styleId="af4">
    <w:name w:val="Текст Знак"/>
    <w:basedOn w:val="a0"/>
    <w:link w:val="af3"/>
    <w:locked/>
    <w:rsid w:val="00F97221"/>
    <w:rPr>
      <w:rFonts w:ascii="Courier New" w:hAnsi="Courier New" w:cs="Courier New"/>
    </w:rPr>
  </w:style>
  <w:style w:type="paragraph" w:styleId="31">
    <w:name w:val="Body Text Indent 3"/>
    <w:basedOn w:val="a"/>
    <w:link w:val="32"/>
    <w:rsid w:val="00F97221"/>
    <w:pPr>
      <w:widowControl/>
      <w:spacing w:after="120" w:line="240" w:lineRule="auto"/>
      <w:ind w:left="283" w:firstLine="0"/>
      <w:jc w:val="left"/>
    </w:pPr>
    <w:rPr>
      <w:sz w:val="16"/>
      <w:szCs w:val="16"/>
    </w:rPr>
  </w:style>
  <w:style w:type="character" w:customStyle="1" w:styleId="32">
    <w:name w:val="Основной текст с отступом 3 Знак"/>
    <w:basedOn w:val="a0"/>
    <w:link w:val="31"/>
    <w:uiPriority w:val="99"/>
    <w:locked/>
    <w:rsid w:val="00F97221"/>
    <w:rPr>
      <w:rFonts w:ascii="Times New Roman" w:hAnsi="Times New Roman" w:cs="Times New Roman"/>
      <w:sz w:val="16"/>
      <w:szCs w:val="16"/>
    </w:rPr>
  </w:style>
  <w:style w:type="paragraph" w:styleId="HTML">
    <w:name w:val="HTML Preformatted"/>
    <w:basedOn w:val="a"/>
    <w:link w:val="HTML0"/>
    <w:uiPriority w:val="99"/>
    <w:semiHidden/>
    <w:rsid w:val="007F49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7F4945"/>
    <w:rPr>
      <w:rFonts w:ascii="Courier New" w:hAnsi="Courier New" w:cs="Courier New"/>
    </w:rPr>
  </w:style>
  <w:style w:type="paragraph" w:customStyle="1" w:styleId="Normal1">
    <w:name w:val="Normal1"/>
    <w:uiPriority w:val="99"/>
    <w:rsid w:val="00290E07"/>
    <w:pPr>
      <w:widowControl w:val="0"/>
      <w:spacing w:line="320" w:lineRule="auto"/>
      <w:ind w:firstLine="400"/>
      <w:jc w:val="both"/>
    </w:pPr>
    <w:rPr>
      <w:rFonts w:ascii="Times New Roman" w:hAnsi="Times New Roman"/>
      <w:sz w:val="18"/>
      <w:szCs w:val="18"/>
    </w:rPr>
  </w:style>
  <w:style w:type="paragraph" w:customStyle="1" w:styleId="FR3">
    <w:name w:val="FR3"/>
    <w:uiPriority w:val="99"/>
    <w:rsid w:val="00290E07"/>
    <w:pPr>
      <w:widowControl w:val="0"/>
      <w:jc w:val="both"/>
    </w:pPr>
    <w:rPr>
      <w:rFonts w:ascii="Arial" w:hAnsi="Arial" w:cs="Arial"/>
      <w:sz w:val="16"/>
      <w:szCs w:val="16"/>
    </w:rPr>
  </w:style>
  <w:style w:type="paragraph" w:styleId="33">
    <w:name w:val="Body Text 3"/>
    <w:basedOn w:val="a"/>
    <w:link w:val="34"/>
    <w:uiPriority w:val="99"/>
    <w:semiHidden/>
    <w:rsid w:val="00C44F7A"/>
    <w:pPr>
      <w:widowControl/>
      <w:spacing w:after="120" w:line="276" w:lineRule="auto"/>
      <w:ind w:firstLine="0"/>
      <w:jc w:val="left"/>
    </w:pPr>
    <w:rPr>
      <w:rFonts w:ascii="Calibri" w:hAnsi="Calibri" w:cs="Calibri"/>
      <w:sz w:val="16"/>
      <w:szCs w:val="16"/>
    </w:rPr>
  </w:style>
  <w:style w:type="character" w:customStyle="1" w:styleId="34">
    <w:name w:val="Основной текст 3 Знак"/>
    <w:basedOn w:val="a0"/>
    <w:link w:val="33"/>
    <w:uiPriority w:val="99"/>
    <w:semiHidden/>
    <w:locked/>
    <w:rsid w:val="00C44F7A"/>
    <w:rPr>
      <w:sz w:val="16"/>
      <w:szCs w:val="16"/>
    </w:rPr>
  </w:style>
  <w:style w:type="paragraph" w:styleId="af5">
    <w:name w:val="Title"/>
    <w:basedOn w:val="a"/>
    <w:link w:val="af6"/>
    <w:qFormat/>
    <w:rsid w:val="00217BB2"/>
    <w:pPr>
      <w:widowControl/>
      <w:pBdr>
        <w:top w:val="single" w:sz="4" w:space="1" w:color="auto"/>
        <w:left w:val="single" w:sz="4" w:space="4" w:color="auto"/>
        <w:bottom w:val="single" w:sz="4" w:space="1" w:color="auto"/>
        <w:right w:val="single" w:sz="4" w:space="4" w:color="auto"/>
      </w:pBdr>
      <w:spacing w:line="240" w:lineRule="auto"/>
      <w:ind w:firstLine="0"/>
      <w:jc w:val="center"/>
    </w:pPr>
    <w:rPr>
      <w:b/>
      <w:bCs/>
      <w:sz w:val="32"/>
      <w:szCs w:val="32"/>
    </w:rPr>
  </w:style>
  <w:style w:type="character" w:customStyle="1" w:styleId="af6">
    <w:name w:val="Название Знак"/>
    <w:basedOn w:val="a0"/>
    <w:link w:val="af5"/>
    <w:uiPriority w:val="99"/>
    <w:locked/>
    <w:rsid w:val="00217BB2"/>
    <w:rPr>
      <w:rFonts w:ascii="Times New Roman" w:hAnsi="Times New Roman" w:cs="Times New Roman"/>
      <w:b/>
      <w:bCs/>
      <w:sz w:val="24"/>
      <w:szCs w:val="24"/>
    </w:rPr>
  </w:style>
  <w:style w:type="paragraph" w:styleId="af7">
    <w:name w:val="List Paragraph"/>
    <w:basedOn w:val="a"/>
    <w:uiPriority w:val="99"/>
    <w:qFormat/>
    <w:rsid w:val="00217BB2"/>
    <w:pPr>
      <w:widowControl/>
      <w:spacing w:after="200" w:line="276" w:lineRule="auto"/>
      <w:ind w:left="720" w:firstLine="0"/>
      <w:jc w:val="left"/>
    </w:pPr>
    <w:rPr>
      <w:rFonts w:ascii="Calibri" w:hAnsi="Calibri" w:cs="Calibri"/>
      <w:sz w:val="22"/>
      <w:szCs w:val="22"/>
    </w:rPr>
  </w:style>
  <w:style w:type="paragraph" w:customStyle="1" w:styleId="style1">
    <w:name w:val="style1"/>
    <w:basedOn w:val="a"/>
    <w:uiPriority w:val="99"/>
    <w:rsid w:val="00D2168E"/>
    <w:pPr>
      <w:widowControl/>
      <w:spacing w:before="100" w:beforeAutospacing="1" w:after="100" w:afterAutospacing="1" w:line="240" w:lineRule="auto"/>
      <w:ind w:firstLine="0"/>
      <w:jc w:val="left"/>
    </w:pPr>
    <w:rPr>
      <w:sz w:val="24"/>
      <w:szCs w:val="24"/>
    </w:rPr>
  </w:style>
  <w:style w:type="paragraph" w:customStyle="1" w:styleId="af8">
    <w:name w:val="мой"/>
    <w:basedOn w:val="a"/>
    <w:link w:val="af9"/>
    <w:autoRedefine/>
    <w:uiPriority w:val="99"/>
    <w:rsid w:val="00962975"/>
    <w:pPr>
      <w:widowControl/>
      <w:spacing w:line="240" w:lineRule="atLeast"/>
      <w:ind w:firstLine="284"/>
    </w:pPr>
    <w:rPr>
      <w:sz w:val="22"/>
      <w:szCs w:val="22"/>
    </w:rPr>
  </w:style>
  <w:style w:type="paragraph" w:customStyle="1" w:styleId="FR4">
    <w:name w:val="FR4"/>
    <w:uiPriority w:val="99"/>
    <w:rsid w:val="0052137C"/>
    <w:pPr>
      <w:widowControl w:val="0"/>
      <w:spacing w:line="320" w:lineRule="auto"/>
      <w:jc w:val="center"/>
    </w:pPr>
    <w:rPr>
      <w:rFonts w:ascii="Courier New" w:hAnsi="Courier New" w:cs="Courier New"/>
      <w:sz w:val="12"/>
      <w:szCs w:val="12"/>
    </w:rPr>
  </w:style>
  <w:style w:type="paragraph" w:customStyle="1" w:styleId="FR1">
    <w:name w:val="FR1"/>
    <w:uiPriority w:val="99"/>
    <w:rsid w:val="00B14BB3"/>
    <w:pPr>
      <w:widowControl w:val="0"/>
      <w:autoSpaceDE w:val="0"/>
      <w:autoSpaceDN w:val="0"/>
      <w:adjustRightInd w:val="0"/>
      <w:spacing w:before="480" w:line="300" w:lineRule="auto"/>
      <w:ind w:left="1120" w:hanging="400"/>
      <w:jc w:val="both"/>
    </w:pPr>
    <w:rPr>
      <w:rFonts w:ascii="Times New Roman" w:hAnsi="Times New Roman"/>
      <w:sz w:val="32"/>
      <w:szCs w:val="32"/>
    </w:rPr>
  </w:style>
  <w:style w:type="character" w:customStyle="1" w:styleId="af9">
    <w:name w:val="мой Знак"/>
    <w:basedOn w:val="a0"/>
    <w:link w:val="af8"/>
    <w:uiPriority w:val="99"/>
    <w:locked/>
    <w:rsid w:val="00962975"/>
    <w:rPr>
      <w:sz w:val="22"/>
      <w:szCs w:val="22"/>
      <w:lang w:val="ru-RU" w:eastAsia="ru-RU"/>
    </w:rPr>
  </w:style>
  <w:style w:type="paragraph" w:styleId="afa">
    <w:name w:val="Document Map"/>
    <w:basedOn w:val="a"/>
    <w:link w:val="afb"/>
    <w:uiPriority w:val="99"/>
    <w:semiHidden/>
    <w:unhideWhenUsed/>
    <w:rsid w:val="0088295F"/>
    <w:rPr>
      <w:rFonts w:ascii="Tahoma" w:hAnsi="Tahoma" w:cs="Tahoma"/>
      <w:sz w:val="16"/>
      <w:szCs w:val="16"/>
    </w:rPr>
  </w:style>
  <w:style w:type="character" w:customStyle="1" w:styleId="afb">
    <w:name w:val="Схема документа Знак"/>
    <w:basedOn w:val="a0"/>
    <w:link w:val="afa"/>
    <w:uiPriority w:val="99"/>
    <w:semiHidden/>
    <w:rsid w:val="0088295F"/>
    <w:rPr>
      <w:rFonts w:ascii="Tahoma" w:hAnsi="Tahoma" w:cs="Tahoma"/>
      <w:sz w:val="16"/>
      <w:szCs w:val="16"/>
    </w:rPr>
  </w:style>
  <w:style w:type="paragraph" w:styleId="afc">
    <w:name w:val="No Spacing"/>
    <w:link w:val="afd"/>
    <w:uiPriority w:val="1"/>
    <w:qFormat/>
    <w:rsid w:val="000F4D9A"/>
    <w:pPr>
      <w:widowControl w:val="0"/>
      <w:ind w:firstLine="400"/>
      <w:jc w:val="both"/>
    </w:pPr>
    <w:rPr>
      <w:rFonts w:ascii="Times New Roman" w:hAnsi="Times New Roman"/>
      <w:sz w:val="18"/>
      <w:szCs w:val="18"/>
    </w:rPr>
  </w:style>
  <w:style w:type="paragraph" w:customStyle="1" w:styleId="22222">
    <w:name w:val="22222"/>
    <w:basedOn w:val="afc"/>
    <w:link w:val="222220"/>
    <w:uiPriority w:val="99"/>
    <w:qFormat/>
    <w:rsid w:val="000F4D9A"/>
    <w:pPr>
      <w:spacing w:line="240" w:lineRule="atLeast"/>
      <w:ind w:firstLine="284"/>
    </w:pPr>
    <w:rPr>
      <w:sz w:val="22"/>
      <w:szCs w:val="22"/>
    </w:rPr>
  </w:style>
  <w:style w:type="paragraph" w:styleId="afe">
    <w:name w:val="caption"/>
    <w:basedOn w:val="a"/>
    <w:next w:val="a"/>
    <w:qFormat/>
    <w:locked/>
    <w:rsid w:val="00E743E3"/>
    <w:pPr>
      <w:widowControl/>
      <w:spacing w:before="120" w:after="120" w:line="360" w:lineRule="auto"/>
      <w:ind w:firstLine="709"/>
    </w:pPr>
    <w:rPr>
      <w:rFonts w:ascii="Baltica" w:hAnsi="Baltica"/>
      <w:b/>
      <w:sz w:val="24"/>
      <w:szCs w:val="20"/>
    </w:rPr>
  </w:style>
  <w:style w:type="character" w:customStyle="1" w:styleId="afd">
    <w:name w:val="Без интервала Знак"/>
    <w:basedOn w:val="a0"/>
    <w:link w:val="afc"/>
    <w:uiPriority w:val="1"/>
    <w:rsid w:val="000F4D9A"/>
    <w:rPr>
      <w:rFonts w:ascii="Times New Roman" w:hAnsi="Times New Roman"/>
      <w:sz w:val="18"/>
      <w:szCs w:val="18"/>
      <w:lang w:val="ru-RU" w:eastAsia="ru-RU" w:bidi="ar-SA"/>
    </w:rPr>
  </w:style>
  <w:style w:type="character" w:customStyle="1" w:styleId="222220">
    <w:name w:val="22222 Знак"/>
    <w:basedOn w:val="afd"/>
    <w:link w:val="22222"/>
    <w:uiPriority w:val="99"/>
    <w:rsid w:val="000F4D9A"/>
  </w:style>
  <w:style w:type="character" w:customStyle="1" w:styleId="text">
    <w:name w:val="text"/>
    <w:basedOn w:val="a0"/>
    <w:rsid w:val="002F3BFB"/>
  </w:style>
  <w:style w:type="paragraph" w:styleId="aff">
    <w:name w:val="header"/>
    <w:basedOn w:val="a"/>
    <w:link w:val="aff0"/>
    <w:uiPriority w:val="99"/>
    <w:unhideWhenUsed/>
    <w:rsid w:val="00657D61"/>
    <w:pPr>
      <w:tabs>
        <w:tab w:val="center" w:pos="4677"/>
        <w:tab w:val="right" w:pos="9355"/>
      </w:tabs>
    </w:pPr>
  </w:style>
  <w:style w:type="character" w:customStyle="1" w:styleId="aff0">
    <w:name w:val="Верхний колонтитул Знак"/>
    <w:basedOn w:val="a0"/>
    <w:link w:val="aff"/>
    <w:uiPriority w:val="99"/>
    <w:rsid w:val="00657D61"/>
    <w:rPr>
      <w:rFonts w:ascii="Times New Roman" w:hAnsi="Times New Roman"/>
      <w:sz w:val="18"/>
      <w:szCs w:val="18"/>
    </w:rPr>
  </w:style>
  <w:style w:type="paragraph" w:styleId="aff1">
    <w:name w:val="footer"/>
    <w:basedOn w:val="a"/>
    <w:link w:val="aff2"/>
    <w:uiPriority w:val="99"/>
    <w:semiHidden/>
    <w:unhideWhenUsed/>
    <w:rsid w:val="00657D61"/>
    <w:pPr>
      <w:tabs>
        <w:tab w:val="center" w:pos="4677"/>
        <w:tab w:val="right" w:pos="9355"/>
      </w:tabs>
    </w:pPr>
  </w:style>
  <w:style w:type="character" w:customStyle="1" w:styleId="aff2">
    <w:name w:val="Нижний колонтитул Знак"/>
    <w:basedOn w:val="a0"/>
    <w:link w:val="aff1"/>
    <w:uiPriority w:val="99"/>
    <w:semiHidden/>
    <w:rsid w:val="00657D61"/>
    <w:rPr>
      <w:rFonts w:ascii="Times New Roman" w:hAnsi="Times New Roman"/>
      <w:sz w:val="18"/>
      <w:szCs w:val="18"/>
    </w:rPr>
  </w:style>
  <w:style w:type="paragraph" w:customStyle="1" w:styleId="12">
    <w:name w:val="Обычный1"/>
    <w:rsid w:val="004A5F43"/>
    <w:pPr>
      <w:widowControl w:val="0"/>
      <w:spacing w:line="320" w:lineRule="auto"/>
      <w:ind w:firstLine="400"/>
      <w:jc w:val="both"/>
    </w:pPr>
    <w:rPr>
      <w:rFonts w:ascii="Times New Roman" w:hAnsi="Times New Roman"/>
      <w:snapToGrid w:val="0"/>
      <w:sz w:val="18"/>
    </w:rPr>
  </w:style>
  <w:style w:type="paragraph" w:customStyle="1" w:styleId="aff3">
    <w:name w:val="Норм"/>
    <w:basedOn w:val="a"/>
    <w:rsid w:val="004A5F43"/>
    <w:pPr>
      <w:widowControl/>
      <w:spacing w:line="240" w:lineRule="auto"/>
      <w:ind w:firstLine="567"/>
    </w:pPr>
    <w:rPr>
      <w:sz w:val="28"/>
      <w:szCs w:val="20"/>
    </w:rPr>
  </w:style>
  <w:style w:type="character" w:customStyle="1" w:styleId="80">
    <w:name w:val="Заголовок 8 Знак"/>
    <w:basedOn w:val="a0"/>
    <w:link w:val="8"/>
    <w:uiPriority w:val="9"/>
    <w:rsid w:val="00BA738D"/>
    <w:rPr>
      <w:i/>
      <w:iCs/>
      <w:sz w:val="24"/>
      <w:szCs w:val="24"/>
    </w:rPr>
  </w:style>
  <w:style w:type="paragraph" w:customStyle="1" w:styleId="25">
    <w:name w:val="Стиль2"/>
    <w:basedOn w:val="a"/>
    <w:rsid w:val="004E5BCC"/>
    <w:pPr>
      <w:widowControl/>
      <w:autoSpaceDE w:val="0"/>
      <w:autoSpaceDN w:val="0"/>
      <w:spacing w:before="240" w:after="240" w:line="240" w:lineRule="auto"/>
      <w:ind w:firstLine="0"/>
      <w:jc w:val="center"/>
    </w:pPr>
    <w:rPr>
      <w:b/>
      <w:bCs/>
      <w:sz w:val="20"/>
      <w:szCs w:val="20"/>
    </w:rPr>
  </w:style>
  <w:style w:type="paragraph" w:customStyle="1" w:styleId="Normal">
    <w:name w:val="Normal"/>
    <w:rsid w:val="00EB70CC"/>
    <w:pPr>
      <w:widowControl w:val="0"/>
      <w:spacing w:line="320" w:lineRule="auto"/>
      <w:ind w:firstLine="400"/>
      <w:jc w:val="both"/>
    </w:pPr>
    <w:rPr>
      <w:rFonts w:ascii="Times New Roman" w:hAnsi="Times New Roman"/>
      <w:snapToGrid w:val="0"/>
      <w:sz w:val="18"/>
    </w:rPr>
  </w:style>
  <w:style w:type="paragraph" w:customStyle="1" w:styleId="aff4">
    <w:name w:val="Определение"/>
    <w:basedOn w:val="a"/>
    <w:rsid w:val="004279ED"/>
    <w:pPr>
      <w:widowControl/>
      <w:spacing w:line="240" w:lineRule="auto"/>
      <w:ind w:firstLine="709"/>
    </w:pPr>
    <w:rPr>
      <w:rFonts w:ascii="Courier New" w:hAnsi="Courier New"/>
      <w:i/>
      <w:sz w:val="20"/>
      <w:szCs w:val="20"/>
    </w:rPr>
  </w:style>
</w:styles>
</file>

<file path=word/webSettings.xml><?xml version="1.0" encoding="utf-8"?>
<w:webSettings xmlns:r="http://schemas.openxmlformats.org/officeDocument/2006/relationships" xmlns:w="http://schemas.openxmlformats.org/wordprocessingml/2006/main">
  <w:divs>
    <w:div w:id="19480603">
      <w:bodyDiv w:val="1"/>
      <w:marLeft w:val="0"/>
      <w:marRight w:val="0"/>
      <w:marTop w:val="0"/>
      <w:marBottom w:val="0"/>
      <w:divBdr>
        <w:top w:val="none" w:sz="0" w:space="0" w:color="auto"/>
        <w:left w:val="none" w:sz="0" w:space="0" w:color="auto"/>
        <w:bottom w:val="none" w:sz="0" w:space="0" w:color="auto"/>
        <w:right w:val="none" w:sz="0" w:space="0" w:color="auto"/>
      </w:divBdr>
    </w:div>
    <w:div w:id="86469132">
      <w:bodyDiv w:val="1"/>
      <w:marLeft w:val="0"/>
      <w:marRight w:val="0"/>
      <w:marTop w:val="0"/>
      <w:marBottom w:val="0"/>
      <w:divBdr>
        <w:top w:val="none" w:sz="0" w:space="0" w:color="auto"/>
        <w:left w:val="none" w:sz="0" w:space="0" w:color="auto"/>
        <w:bottom w:val="none" w:sz="0" w:space="0" w:color="auto"/>
        <w:right w:val="none" w:sz="0" w:space="0" w:color="auto"/>
      </w:divBdr>
    </w:div>
    <w:div w:id="242566206">
      <w:bodyDiv w:val="1"/>
      <w:marLeft w:val="0"/>
      <w:marRight w:val="0"/>
      <w:marTop w:val="0"/>
      <w:marBottom w:val="0"/>
      <w:divBdr>
        <w:top w:val="none" w:sz="0" w:space="0" w:color="auto"/>
        <w:left w:val="none" w:sz="0" w:space="0" w:color="auto"/>
        <w:bottom w:val="none" w:sz="0" w:space="0" w:color="auto"/>
        <w:right w:val="none" w:sz="0" w:space="0" w:color="auto"/>
      </w:divBdr>
    </w:div>
    <w:div w:id="296036646">
      <w:bodyDiv w:val="1"/>
      <w:marLeft w:val="0"/>
      <w:marRight w:val="0"/>
      <w:marTop w:val="0"/>
      <w:marBottom w:val="0"/>
      <w:divBdr>
        <w:top w:val="none" w:sz="0" w:space="0" w:color="auto"/>
        <w:left w:val="none" w:sz="0" w:space="0" w:color="auto"/>
        <w:bottom w:val="none" w:sz="0" w:space="0" w:color="auto"/>
        <w:right w:val="none" w:sz="0" w:space="0" w:color="auto"/>
      </w:divBdr>
      <w:divsChild>
        <w:div w:id="653459923">
          <w:marLeft w:val="0"/>
          <w:marRight w:val="0"/>
          <w:marTop w:val="0"/>
          <w:marBottom w:val="0"/>
          <w:divBdr>
            <w:top w:val="none" w:sz="0" w:space="0" w:color="auto"/>
            <w:left w:val="none" w:sz="0" w:space="0" w:color="auto"/>
            <w:bottom w:val="none" w:sz="0" w:space="0" w:color="auto"/>
            <w:right w:val="none" w:sz="0" w:space="0" w:color="auto"/>
          </w:divBdr>
        </w:div>
      </w:divsChild>
    </w:div>
    <w:div w:id="319234275">
      <w:bodyDiv w:val="1"/>
      <w:marLeft w:val="0"/>
      <w:marRight w:val="0"/>
      <w:marTop w:val="0"/>
      <w:marBottom w:val="0"/>
      <w:divBdr>
        <w:top w:val="none" w:sz="0" w:space="0" w:color="auto"/>
        <w:left w:val="none" w:sz="0" w:space="0" w:color="auto"/>
        <w:bottom w:val="none" w:sz="0" w:space="0" w:color="auto"/>
        <w:right w:val="none" w:sz="0" w:space="0" w:color="auto"/>
      </w:divBdr>
    </w:div>
    <w:div w:id="563373632">
      <w:bodyDiv w:val="1"/>
      <w:marLeft w:val="0"/>
      <w:marRight w:val="0"/>
      <w:marTop w:val="0"/>
      <w:marBottom w:val="0"/>
      <w:divBdr>
        <w:top w:val="none" w:sz="0" w:space="0" w:color="auto"/>
        <w:left w:val="none" w:sz="0" w:space="0" w:color="auto"/>
        <w:bottom w:val="none" w:sz="0" w:space="0" w:color="auto"/>
        <w:right w:val="none" w:sz="0" w:space="0" w:color="auto"/>
      </w:divBdr>
    </w:div>
    <w:div w:id="1134713921">
      <w:bodyDiv w:val="1"/>
      <w:marLeft w:val="0"/>
      <w:marRight w:val="0"/>
      <w:marTop w:val="0"/>
      <w:marBottom w:val="0"/>
      <w:divBdr>
        <w:top w:val="none" w:sz="0" w:space="0" w:color="auto"/>
        <w:left w:val="none" w:sz="0" w:space="0" w:color="auto"/>
        <w:bottom w:val="none" w:sz="0" w:space="0" w:color="auto"/>
        <w:right w:val="none" w:sz="0" w:space="0" w:color="auto"/>
      </w:divBdr>
    </w:div>
    <w:div w:id="1196233894">
      <w:bodyDiv w:val="1"/>
      <w:marLeft w:val="0"/>
      <w:marRight w:val="0"/>
      <w:marTop w:val="0"/>
      <w:marBottom w:val="0"/>
      <w:divBdr>
        <w:top w:val="none" w:sz="0" w:space="0" w:color="auto"/>
        <w:left w:val="none" w:sz="0" w:space="0" w:color="auto"/>
        <w:bottom w:val="none" w:sz="0" w:space="0" w:color="auto"/>
        <w:right w:val="none" w:sz="0" w:space="0" w:color="auto"/>
      </w:divBdr>
    </w:div>
    <w:div w:id="1746950918">
      <w:bodyDiv w:val="1"/>
      <w:marLeft w:val="0"/>
      <w:marRight w:val="0"/>
      <w:marTop w:val="0"/>
      <w:marBottom w:val="0"/>
      <w:divBdr>
        <w:top w:val="none" w:sz="0" w:space="0" w:color="auto"/>
        <w:left w:val="none" w:sz="0" w:space="0" w:color="auto"/>
        <w:bottom w:val="none" w:sz="0" w:space="0" w:color="auto"/>
        <w:right w:val="none" w:sz="0" w:space="0" w:color="auto"/>
      </w:divBdr>
    </w:div>
    <w:div w:id="1799375861">
      <w:marLeft w:val="0"/>
      <w:marRight w:val="0"/>
      <w:marTop w:val="0"/>
      <w:marBottom w:val="0"/>
      <w:divBdr>
        <w:top w:val="none" w:sz="0" w:space="0" w:color="auto"/>
        <w:left w:val="none" w:sz="0" w:space="0" w:color="auto"/>
        <w:bottom w:val="none" w:sz="0" w:space="0" w:color="auto"/>
        <w:right w:val="none" w:sz="0" w:space="0" w:color="auto"/>
      </w:divBdr>
    </w:div>
    <w:div w:id="1799375862">
      <w:marLeft w:val="0"/>
      <w:marRight w:val="0"/>
      <w:marTop w:val="0"/>
      <w:marBottom w:val="0"/>
      <w:divBdr>
        <w:top w:val="none" w:sz="0" w:space="0" w:color="auto"/>
        <w:left w:val="none" w:sz="0" w:space="0" w:color="auto"/>
        <w:bottom w:val="none" w:sz="0" w:space="0" w:color="auto"/>
        <w:right w:val="none" w:sz="0" w:space="0" w:color="auto"/>
      </w:divBdr>
    </w:div>
    <w:div w:id="1799375863">
      <w:marLeft w:val="0"/>
      <w:marRight w:val="0"/>
      <w:marTop w:val="0"/>
      <w:marBottom w:val="0"/>
      <w:divBdr>
        <w:top w:val="none" w:sz="0" w:space="0" w:color="auto"/>
        <w:left w:val="none" w:sz="0" w:space="0" w:color="auto"/>
        <w:bottom w:val="none" w:sz="0" w:space="0" w:color="auto"/>
        <w:right w:val="none" w:sz="0" w:space="0" w:color="auto"/>
      </w:divBdr>
    </w:div>
    <w:div w:id="1799375865">
      <w:marLeft w:val="0"/>
      <w:marRight w:val="0"/>
      <w:marTop w:val="0"/>
      <w:marBottom w:val="0"/>
      <w:divBdr>
        <w:top w:val="none" w:sz="0" w:space="0" w:color="auto"/>
        <w:left w:val="none" w:sz="0" w:space="0" w:color="auto"/>
        <w:bottom w:val="none" w:sz="0" w:space="0" w:color="auto"/>
        <w:right w:val="none" w:sz="0" w:space="0" w:color="auto"/>
      </w:divBdr>
    </w:div>
    <w:div w:id="1799375866">
      <w:marLeft w:val="0"/>
      <w:marRight w:val="0"/>
      <w:marTop w:val="0"/>
      <w:marBottom w:val="0"/>
      <w:divBdr>
        <w:top w:val="none" w:sz="0" w:space="0" w:color="auto"/>
        <w:left w:val="none" w:sz="0" w:space="0" w:color="auto"/>
        <w:bottom w:val="none" w:sz="0" w:space="0" w:color="auto"/>
        <w:right w:val="none" w:sz="0" w:space="0" w:color="auto"/>
      </w:divBdr>
    </w:div>
    <w:div w:id="1799375867">
      <w:marLeft w:val="0"/>
      <w:marRight w:val="0"/>
      <w:marTop w:val="0"/>
      <w:marBottom w:val="0"/>
      <w:divBdr>
        <w:top w:val="none" w:sz="0" w:space="0" w:color="auto"/>
        <w:left w:val="none" w:sz="0" w:space="0" w:color="auto"/>
        <w:bottom w:val="none" w:sz="0" w:space="0" w:color="auto"/>
        <w:right w:val="none" w:sz="0" w:space="0" w:color="auto"/>
      </w:divBdr>
    </w:div>
    <w:div w:id="1799375868">
      <w:marLeft w:val="0"/>
      <w:marRight w:val="0"/>
      <w:marTop w:val="0"/>
      <w:marBottom w:val="0"/>
      <w:divBdr>
        <w:top w:val="none" w:sz="0" w:space="0" w:color="auto"/>
        <w:left w:val="none" w:sz="0" w:space="0" w:color="auto"/>
        <w:bottom w:val="none" w:sz="0" w:space="0" w:color="auto"/>
        <w:right w:val="none" w:sz="0" w:space="0" w:color="auto"/>
      </w:divBdr>
    </w:div>
    <w:div w:id="1799375869">
      <w:marLeft w:val="0"/>
      <w:marRight w:val="0"/>
      <w:marTop w:val="0"/>
      <w:marBottom w:val="0"/>
      <w:divBdr>
        <w:top w:val="none" w:sz="0" w:space="0" w:color="auto"/>
        <w:left w:val="none" w:sz="0" w:space="0" w:color="auto"/>
        <w:bottom w:val="none" w:sz="0" w:space="0" w:color="auto"/>
        <w:right w:val="none" w:sz="0" w:space="0" w:color="auto"/>
      </w:divBdr>
    </w:div>
    <w:div w:id="1799375870">
      <w:marLeft w:val="0"/>
      <w:marRight w:val="0"/>
      <w:marTop w:val="0"/>
      <w:marBottom w:val="0"/>
      <w:divBdr>
        <w:top w:val="none" w:sz="0" w:space="0" w:color="auto"/>
        <w:left w:val="none" w:sz="0" w:space="0" w:color="auto"/>
        <w:bottom w:val="none" w:sz="0" w:space="0" w:color="auto"/>
        <w:right w:val="none" w:sz="0" w:space="0" w:color="auto"/>
      </w:divBdr>
    </w:div>
    <w:div w:id="1799375871">
      <w:marLeft w:val="0"/>
      <w:marRight w:val="0"/>
      <w:marTop w:val="0"/>
      <w:marBottom w:val="0"/>
      <w:divBdr>
        <w:top w:val="none" w:sz="0" w:space="0" w:color="auto"/>
        <w:left w:val="none" w:sz="0" w:space="0" w:color="auto"/>
        <w:bottom w:val="none" w:sz="0" w:space="0" w:color="auto"/>
        <w:right w:val="none" w:sz="0" w:space="0" w:color="auto"/>
      </w:divBdr>
    </w:div>
    <w:div w:id="1799375872">
      <w:marLeft w:val="0"/>
      <w:marRight w:val="0"/>
      <w:marTop w:val="0"/>
      <w:marBottom w:val="0"/>
      <w:divBdr>
        <w:top w:val="none" w:sz="0" w:space="0" w:color="auto"/>
        <w:left w:val="none" w:sz="0" w:space="0" w:color="auto"/>
        <w:bottom w:val="none" w:sz="0" w:space="0" w:color="auto"/>
        <w:right w:val="none" w:sz="0" w:space="0" w:color="auto"/>
      </w:divBdr>
    </w:div>
    <w:div w:id="1799375873">
      <w:marLeft w:val="0"/>
      <w:marRight w:val="0"/>
      <w:marTop w:val="0"/>
      <w:marBottom w:val="0"/>
      <w:divBdr>
        <w:top w:val="none" w:sz="0" w:space="0" w:color="auto"/>
        <w:left w:val="none" w:sz="0" w:space="0" w:color="auto"/>
        <w:bottom w:val="none" w:sz="0" w:space="0" w:color="auto"/>
        <w:right w:val="none" w:sz="0" w:space="0" w:color="auto"/>
      </w:divBdr>
    </w:div>
    <w:div w:id="1799375874">
      <w:marLeft w:val="0"/>
      <w:marRight w:val="0"/>
      <w:marTop w:val="0"/>
      <w:marBottom w:val="0"/>
      <w:divBdr>
        <w:top w:val="none" w:sz="0" w:space="0" w:color="auto"/>
        <w:left w:val="none" w:sz="0" w:space="0" w:color="auto"/>
        <w:bottom w:val="none" w:sz="0" w:space="0" w:color="auto"/>
        <w:right w:val="none" w:sz="0" w:space="0" w:color="auto"/>
      </w:divBdr>
    </w:div>
    <w:div w:id="1799375875">
      <w:marLeft w:val="0"/>
      <w:marRight w:val="0"/>
      <w:marTop w:val="0"/>
      <w:marBottom w:val="0"/>
      <w:divBdr>
        <w:top w:val="none" w:sz="0" w:space="0" w:color="auto"/>
        <w:left w:val="none" w:sz="0" w:space="0" w:color="auto"/>
        <w:bottom w:val="none" w:sz="0" w:space="0" w:color="auto"/>
        <w:right w:val="none" w:sz="0" w:space="0" w:color="auto"/>
      </w:divBdr>
    </w:div>
    <w:div w:id="1799375876">
      <w:marLeft w:val="0"/>
      <w:marRight w:val="0"/>
      <w:marTop w:val="0"/>
      <w:marBottom w:val="0"/>
      <w:divBdr>
        <w:top w:val="none" w:sz="0" w:space="0" w:color="auto"/>
        <w:left w:val="none" w:sz="0" w:space="0" w:color="auto"/>
        <w:bottom w:val="none" w:sz="0" w:space="0" w:color="auto"/>
        <w:right w:val="none" w:sz="0" w:space="0" w:color="auto"/>
      </w:divBdr>
    </w:div>
    <w:div w:id="1799375877">
      <w:marLeft w:val="0"/>
      <w:marRight w:val="0"/>
      <w:marTop w:val="0"/>
      <w:marBottom w:val="0"/>
      <w:divBdr>
        <w:top w:val="none" w:sz="0" w:space="0" w:color="auto"/>
        <w:left w:val="none" w:sz="0" w:space="0" w:color="auto"/>
        <w:bottom w:val="none" w:sz="0" w:space="0" w:color="auto"/>
        <w:right w:val="none" w:sz="0" w:space="0" w:color="auto"/>
      </w:divBdr>
    </w:div>
    <w:div w:id="1799375878">
      <w:marLeft w:val="0"/>
      <w:marRight w:val="0"/>
      <w:marTop w:val="0"/>
      <w:marBottom w:val="0"/>
      <w:divBdr>
        <w:top w:val="none" w:sz="0" w:space="0" w:color="auto"/>
        <w:left w:val="none" w:sz="0" w:space="0" w:color="auto"/>
        <w:bottom w:val="none" w:sz="0" w:space="0" w:color="auto"/>
        <w:right w:val="none" w:sz="0" w:space="0" w:color="auto"/>
      </w:divBdr>
    </w:div>
    <w:div w:id="1799375879">
      <w:marLeft w:val="0"/>
      <w:marRight w:val="0"/>
      <w:marTop w:val="0"/>
      <w:marBottom w:val="0"/>
      <w:divBdr>
        <w:top w:val="none" w:sz="0" w:space="0" w:color="auto"/>
        <w:left w:val="none" w:sz="0" w:space="0" w:color="auto"/>
        <w:bottom w:val="none" w:sz="0" w:space="0" w:color="auto"/>
        <w:right w:val="none" w:sz="0" w:space="0" w:color="auto"/>
      </w:divBdr>
    </w:div>
    <w:div w:id="1799375880">
      <w:marLeft w:val="0"/>
      <w:marRight w:val="0"/>
      <w:marTop w:val="0"/>
      <w:marBottom w:val="0"/>
      <w:divBdr>
        <w:top w:val="none" w:sz="0" w:space="0" w:color="auto"/>
        <w:left w:val="none" w:sz="0" w:space="0" w:color="auto"/>
        <w:bottom w:val="none" w:sz="0" w:space="0" w:color="auto"/>
        <w:right w:val="none" w:sz="0" w:space="0" w:color="auto"/>
      </w:divBdr>
    </w:div>
    <w:div w:id="1799375881">
      <w:marLeft w:val="0"/>
      <w:marRight w:val="0"/>
      <w:marTop w:val="0"/>
      <w:marBottom w:val="0"/>
      <w:divBdr>
        <w:top w:val="none" w:sz="0" w:space="0" w:color="auto"/>
        <w:left w:val="none" w:sz="0" w:space="0" w:color="auto"/>
        <w:bottom w:val="none" w:sz="0" w:space="0" w:color="auto"/>
        <w:right w:val="none" w:sz="0" w:space="0" w:color="auto"/>
      </w:divBdr>
    </w:div>
    <w:div w:id="1799375883">
      <w:marLeft w:val="0"/>
      <w:marRight w:val="0"/>
      <w:marTop w:val="0"/>
      <w:marBottom w:val="0"/>
      <w:divBdr>
        <w:top w:val="none" w:sz="0" w:space="0" w:color="auto"/>
        <w:left w:val="none" w:sz="0" w:space="0" w:color="auto"/>
        <w:bottom w:val="none" w:sz="0" w:space="0" w:color="auto"/>
        <w:right w:val="none" w:sz="0" w:space="0" w:color="auto"/>
      </w:divBdr>
    </w:div>
    <w:div w:id="1799375884">
      <w:marLeft w:val="0"/>
      <w:marRight w:val="0"/>
      <w:marTop w:val="0"/>
      <w:marBottom w:val="0"/>
      <w:divBdr>
        <w:top w:val="none" w:sz="0" w:space="0" w:color="auto"/>
        <w:left w:val="none" w:sz="0" w:space="0" w:color="auto"/>
        <w:bottom w:val="none" w:sz="0" w:space="0" w:color="auto"/>
        <w:right w:val="none" w:sz="0" w:space="0" w:color="auto"/>
      </w:divBdr>
    </w:div>
    <w:div w:id="1799375885">
      <w:marLeft w:val="0"/>
      <w:marRight w:val="0"/>
      <w:marTop w:val="0"/>
      <w:marBottom w:val="0"/>
      <w:divBdr>
        <w:top w:val="none" w:sz="0" w:space="0" w:color="auto"/>
        <w:left w:val="none" w:sz="0" w:space="0" w:color="auto"/>
        <w:bottom w:val="none" w:sz="0" w:space="0" w:color="auto"/>
        <w:right w:val="none" w:sz="0" w:space="0" w:color="auto"/>
      </w:divBdr>
    </w:div>
    <w:div w:id="1799375886">
      <w:marLeft w:val="0"/>
      <w:marRight w:val="0"/>
      <w:marTop w:val="0"/>
      <w:marBottom w:val="0"/>
      <w:divBdr>
        <w:top w:val="none" w:sz="0" w:space="0" w:color="auto"/>
        <w:left w:val="none" w:sz="0" w:space="0" w:color="auto"/>
        <w:bottom w:val="none" w:sz="0" w:space="0" w:color="auto"/>
        <w:right w:val="none" w:sz="0" w:space="0" w:color="auto"/>
      </w:divBdr>
    </w:div>
    <w:div w:id="1799375887">
      <w:marLeft w:val="0"/>
      <w:marRight w:val="0"/>
      <w:marTop w:val="0"/>
      <w:marBottom w:val="0"/>
      <w:divBdr>
        <w:top w:val="none" w:sz="0" w:space="0" w:color="auto"/>
        <w:left w:val="none" w:sz="0" w:space="0" w:color="auto"/>
        <w:bottom w:val="none" w:sz="0" w:space="0" w:color="auto"/>
        <w:right w:val="none" w:sz="0" w:space="0" w:color="auto"/>
      </w:divBdr>
    </w:div>
    <w:div w:id="1799375888">
      <w:marLeft w:val="0"/>
      <w:marRight w:val="0"/>
      <w:marTop w:val="0"/>
      <w:marBottom w:val="0"/>
      <w:divBdr>
        <w:top w:val="none" w:sz="0" w:space="0" w:color="auto"/>
        <w:left w:val="none" w:sz="0" w:space="0" w:color="auto"/>
        <w:bottom w:val="none" w:sz="0" w:space="0" w:color="auto"/>
        <w:right w:val="none" w:sz="0" w:space="0" w:color="auto"/>
      </w:divBdr>
      <w:divsChild>
        <w:div w:id="1799375864">
          <w:marLeft w:val="0"/>
          <w:marRight w:val="0"/>
          <w:marTop w:val="0"/>
          <w:marBottom w:val="0"/>
          <w:divBdr>
            <w:top w:val="none" w:sz="0" w:space="0" w:color="auto"/>
            <w:left w:val="none" w:sz="0" w:space="0" w:color="auto"/>
            <w:bottom w:val="none" w:sz="0" w:space="0" w:color="auto"/>
            <w:right w:val="none" w:sz="0" w:space="0" w:color="auto"/>
          </w:divBdr>
          <w:divsChild>
            <w:div w:id="1799375882">
              <w:marLeft w:val="0"/>
              <w:marRight w:val="0"/>
              <w:marTop w:val="0"/>
              <w:marBottom w:val="0"/>
              <w:divBdr>
                <w:top w:val="none" w:sz="0" w:space="0" w:color="auto"/>
                <w:left w:val="none" w:sz="0" w:space="0" w:color="auto"/>
                <w:bottom w:val="none" w:sz="0" w:space="0" w:color="auto"/>
                <w:right w:val="none" w:sz="0" w:space="0" w:color="auto"/>
              </w:divBdr>
            </w:div>
          </w:divsChild>
        </w:div>
        <w:div w:id="1799375896">
          <w:marLeft w:val="0"/>
          <w:marRight w:val="0"/>
          <w:marTop w:val="0"/>
          <w:marBottom w:val="0"/>
          <w:divBdr>
            <w:top w:val="none" w:sz="0" w:space="0" w:color="auto"/>
            <w:left w:val="none" w:sz="0" w:space="0" w:color="auto"/>
            <w:bottom w:val="none" w:sz="0" w:space="0" w:color="auto"/>
            <w:right w:val="none" w:sz="0" w:space="0" w:color="auto"/>
          </w:divBdr>
        </w:div>
      </w:divsChild>
    </w:div>
    <w:div w:id="1799375889">
      <w:marLeft w:val="0"/>
      <w:marRight w:val="0"/>
      <w:marTop w:val="0"/>
      <w:marBottom w:val="0"/>
      <w:divBdr>
        <w:top w:val="none" w:sz="0" w:space="0" w:color="auto"/>
        <w:left w:val="none" w:sz="0" w:space="0" w:color="auto"/>
        <w:bottom w:val="none" w:sz="0" w:space="0" w:color="auto"/>
        <w:right w:val="none" w:sz="0" w:space="0" w:color="auto"/>
      </w:divBdr>
      <w:divsChild>
        <w:div w:id="1799375897">
          <w:marLeft w:val="0"/>
          <w:marRight w:val="0"/>
          <w:marTop w:val="0"/>
          <w:marBottom w:val="0"/>
          <w:divBdr>
            <w:top w:val="none" w:sz="0" w:space="0" w:color="auto"/>
            <w:left w:val="none" w:sz="0" w:space="0" w:color="auto"/>
            <w:bottom w:val="none" w:sz="0" w:space="0" w:color="auto"/>
            <w:right w:val="none" w:sz="0" w:space="0" w:color="auto"/>
          </w:divBdr>
        </w:div>
      </w:divsChild>
    </w:div>
    <w:div w:id="1799375890">
      <w:marLeft w:val="0"/>
      <w:marRight w:val="0"/>
      <w:marTop w:val="0"/>
      <w:marBottom w:val="0"/>
      <w:divBdr>
        <w:top w:val="none" w:sz="0" w:space="0" w:color="auto"/>
        <w:left w:val="none" w:sz="0" w:space="0" w:color="auto"/>
        <w:bottom w:val="none" w:sz="0" w:space="0" w:color="auto"/>
        <w:right w:val="none" w:sz="0" w:space="0" w:color="auto"/>
      </w:divBdr>
    </w:div>
    <w:div w:id="1799375891">
      <w:marLeft w:val="0"/>
      <w:marRight w:val="0"/>
      <w:marTop w:val="0"/>
      <w:marBottom w:val="0"/>
      <w:divBdr>
        <w:top w:val="none" w:sz="0" w:space="0" w:color="auto"/>
        <w:left w:val="none" w:sz="0" w:space="0" w:color="auto"/>
        <w:bottom w:val="none" w:sz="0" w:space="0" w:color="auto"/>
        <w:right w:val="none" w:sz="0" w:space="0" w:color="auto"/>
      </w:divBdr>
    </w:div>
    <w:div w:id="1799375892">
      <w:marLeft w:val="0"/>
      <w:marRight w:val="0"/>
      <w:marTop w:val="0"/>
      <w:marBottom w:val="0"/>
      <w:divBdr>
        <w:top w:val="none" w:sz="0" w:space="0" w:color="auto"/>
        <w:left w:val="none" w:sz="0" w:space="0" w:color="auto"/>
        <w:bottom w:val="none" w:sz="0" w:space="0" w:color="auto"/>
        <w:right w:val="none" w:sz="0" w:space="0" w:color="auto"/>
      </w:divBdr>
    </w:div>
    <w:div w:id="1799375893">
      <w:marLeft w:val="0"/>
      <w:marRight w:val="0"/>
      <w:marTop w:val="0"/>
      <w:marBottom w:val="0"/>
      <w:divBdr>
        <w:top w:val="none" w:sz="0" w:space="0" w:color="auto"/>
        <w:left w:val="none" w:sz="0" w:space="0" w:color="auto"/>
        <w:bottom w:val="none" w:sz="0" w:space="0" w:color="auto"/>
        <w:right w:val="none" w:sz="0" w:space="0" w:color="auto"/>
      </w:divBdr>
      <w:divsChild>
        <w:div w:id="1799375860">
          <w:marLeft w:val="0"/>
          <w:marRight w:val="0"/>
          <w:marTop w:val="0"/>
          <w:marBottom w:val="0"/>
          <w:divBdr>
            <w:top w:val="none" w:sz="0" w:space="0" w:color="auto"/>
            <w:left w:val="none" w:sz="0" w:space="0" w:color="auto"/>
            <w:bottom w:val="none" w:sz="0" w:space="0" w:color="auto"/>
            <w:right w:val="none" w:sz="0" w:space="0" w:color="auto"/>
          </w:divBdr>
        </w:div>
      </w:divsChild>
    </w:div>
    <w:div w:id="1799375894">
      <w:marLeft w:val="0"/>
      <w:marRight w:val="0"/>
      <w:marTop w:val="0"/>
      <w:marBottom w:val="0"/>
      <w:divBdr>
        <w:top w:val="none" w:sz="0" w:space="0" w:color="auto"/>
        <w:left w:val="none" w:sz="0" w:space="0" w:color="auto"/>
        <w:bottom w:val="none" w:sz="0" w:space="0" w:color="auto"/>
        <w:right w:val="none" w:sz="0" w:space="0" w:color="auto"/>
      </w:divBdr>
    </w:div>
    <w:div w:id="1799375895">
      <w:marLeft w:val="0"/>
      <w:marRight w:val="0"/>
      <w:marTop w:val="0"/>
      <w:marBottom w:val="0"/>
      <w:divBdr>
        <w:top w:val="none" w:sz="0" w:space="0" w:color="auto"/>
        <w:left w:val="none" w:sz="0" w:space="0" w:color="auto"/>
        <w:bottom w:val="none" w:sz="0" w:space="0" w:color="auto"/>
        <w:right w:val="none" w:sz="0" w:space="0" w:color="auto"/>
      </w:divBdr>
    </w:div>
    <w:div w:id="1799375898">
      <w:marLeft w:val="0"/>
      <w:marRight w:val="0"/>
      <w:marTop w:val="0"/>
      <w:marBottom w:val="0"/>
      <w:divBdr>
        <w:top w:val="none" w:sz="0" w:space="0" w:color="auto"/>
        <w:left w:val="none" w:sz="0" w:space="0" w:color="auto"/>
        <w:bottom w:val="none" w:sz="0" w:space="0" w:color="auto"/>
        <w:right w:val="none" w:sz="0" w:space="0" w:color="auto"/>
      </w:divBdr>
    </w:div>
    <w:div w:id="1799375899">
      <w:marLeft w:val="0"/>
      <w:marRight w:val="0"/>
      <w:marTop w:val="0"/>
      <w:marBottom w:val="0"/>
      <w:divBdr>
        <w:top w:val="none" w:sz="0" w:space="0" w:color="auto"/>
        <w:left w:val="none" w:sz="0" w:space="0" w:color="auto"/>
        <w:bottom w:val="none" w:sz="0" w:space="0" w:color="auto"/>
        <w:right w:val="none" w:sz="0" w:space="0" w:color="auto"/>
      </w:divBdr>
    </w:div>
    <w:div w:id="1799375900">
      <w:marLeft w:val="0"/>
      <w:marRight w:val="0"/>
      <w:marTop w:val="0"/>
      <w:marBottom w:val="0"/>
      <w:divBdr>
        <w:top w:val="none" w:sz="0" w:space="0" w:color="auto"/>
        <w:left w:val="none" w:sz="0" w:space="0" w:color="auto"/>
        <w:bottom w:val="none" w:sz="0" w:space="0" w:color="auto"/>
        <w:right w:val="none" w:sz="0" w:space="0" w:color="auto"/>
      </w:divBdr>
    </w:div>
    <w:div w:id="1799375901">
      <w:marLeft w:val="0"/>
      <w:marRight w:val="0"/>
      <w:marTop w:val="0"/>
      <w:marBottom w:val="0"/>
      <w:divBdr>
        <w:top w:val="none" w:sz="0" w:space="0" w:color="auto"/>
        <w:left w:val="none" w:sz="0" w:space="0" w:color="auto"/>
        <w:bottom w:val="none" w:sz="0" w:space="0" w:color="auto"/>
        <w:right w:val="none" w:sz="0" w:space="0" w:color="auto"/>
      </w:divBdr>
    </w:div>
    <w:div w:id="1799375902">
      <w:marLeft w:val="0"/>
      <w:marRight w:val="0"/>
      <w:marTop w:val="0"/>
      <w:marBottom w:val="0"/>
      <w:divBdr>
        <w:top w:val="none" w:sz="0" w:space="0" w:color="auto"/>
        <w:left w:val="none" w:sz="0" w:space="0" w:color="auto"/>
        <w:bottom w:val="none" w:sz="0" w:space="0" w:color="auto"/>
        <w:right w:val="none" w:sz="0" w:space="0" w:color="auto"/>
      </w:divBdr>
    </w:div>
    <w:div w:id="1799375903">
      <w:marLeft w:val="0"/>
      <w:marRight w:val="0"/>
      <w:marTop w:val="0"/>
      <w:marBottom w:val="0"/>
      <w:divBdr>
        <w:top w:val="none" w:sz="0" w:space="0" w:color="auto"/>
        <w:left w:val="none" w:sz="0" w:space="0" w:color="auto"/>
        <w:bottom w:val="none" w:sz="0" w:space="0" w:color="auto"/>
        <w:right w:val="none" w:sz="0" w:space="0" w:color="auto"/>
      </w:divBdr>
    </w:div>
    <w:div w:id="1799375904">
      <w:marLeft w:val="0"/>
      <w:marRight w:val="0"/>
      <w:marTop w:val="0"/>
      <w:marBottom w:val="0"/>
      <w:divBdr>
        <w:top w:val="none" w:sz="0" w:space="0" w:color="auto"/>
        <w:left w:val="none" w:sz="0" w:space="0" w:color="auto"/>
        <w:bottom w:val="none" w:sz="0" w:space="0" w:color="auto"/>
        <w:right w:val="none" w:sz="0" w:space="0" w:color="auto"/>
      </w:divBdr>
    </w:div>
    <w:div w:id="1799375905">
      <w:marLeft w:val="0"/>
      <w:marRight w:val="0"/>
      <w:marTop w:val="0"/>
      <w:marBottom w:val="0"/>
      <w:divBdr>
        <w:top w:val="none" w:sz="0" w:space="0" w:color="auto"/>
        <w:left w:val="none" w:sz="0" w:space="0" w:color="auto"/>
        <w:bottom w:val="none" w:sz="0" w:space="0" w:color="auto"/>
        <w:right w:val="none" w:sz="0" w:space="0" w:color="auto"/>
      </w:divBdr>
    </w:div>
    <w:div w:id="1799375906">
      <w:marLeft w:val="0"/>
      <w:marRight w:val="0"/>
      <w:marTop w:val="0"/>
      <w:marBottom w:val="0"/>
      <w:divBdr>
        <w:top w:val="none" w:sz="0" w:space="0" w:color="auto"/>
        <w:left w:val="none" w:sz="0" w:space="0" w:color="auto"/>
        <w:bottom w:val="none" w:sz="0" w:space="0" w:color="auto"/>
        <w:right w:val="none" w:sz="0" w:space="0" w:color="auto"/>
      </w:divBdr>
    </w:div>
    <w:div w:id="1799375907">
      <w:marLeft w:val="0"/>
      <w:marRight w:val="0"/>
      <w:marTop w:val="0"/>
      <w:marBottom w:val="0"/>
      <w:divBdr>
        <w:top w:val="none" w:sz="0" w:space="0" w:color="auto"/>
        <w:left w:val="none" w:sz="0" w:space="0" w:color="auto"/>
        <w:bottom w:val="none" w:sz="0" w:space="0" w:color="auto"/>
        <w:right w:val="none" w:sz="0" w:space="0" w:color="auto"/>
      </w:divBdr>
    </w:div>
    <w:div w:id="1799375908">
      <w:marLeft w:val="0"/>
      <w:marRight w:val="0"/>
      <w:marTop w:val="0"/>
      <w:marBottom w:val="0"/>
      <w:divBdr>
        <w:top w:val="none" w:sz="0" w:space="0" w:color="auto"/>
        <w:left w:val="none" w:sz="0" w:space="0" w:color="auto"/>
        <w:bottom w:val="none" w:sz="0" w:space="0" w:color="auto"/>
        <w:right w:val="none" w:sz="0" w:space="0" w:color="auto"/>
      </w:divBdr>
    </w:div>
    <w:div w:id="1799375909">
      <w:marLeft w:val="0"/>
      <w:marRight w:val="0"/>
      <w:marTop w:val="0"/>
      <w:marBottom w:val="0"/>
      <w:divBdr>
        <w:top w:val="none" w:sz="0" w:space="0" w:color="auto"/>
        <w:left w:val="none" w:sz="0" w:space="0" w:color="auto"/>
        <w:bottom w:val="none" w:sz="0" w:space="0" w:color="auto"/>
        <w:right w:val="none" w:sz="0" w:space="0" w:color="auto"/>
      </w:divBdr>
    </w:div>
    <w:div w:id="1799375910">
      <w:marLeft w:val="0"/>
      <w:marRight w:val="0"/>
      <w:marTop w:val="0"/>
      <w:marBottom w:val="0"/>
      <w:divBdr>
        <w:top w:val="none" w:sz="0" w:space="0" w:color="auto"/>
        <w:left w:val="none" w:sz="0" w:space="0" w:color="auto"/>
        <w:bottom w:val="none" w:sz="0" w:space="0" w:color="auto"/>
        <w:right w:val="none" w:sz="0" w:space="0" w:color="auto"/>
      </w:divBdr>
    </w:div>
    <w:div w:id="1799375911">
      <w:marLeft w:val="0"/>
      <w:marRight w:val="0"/>
      <w:marTop w:val="0"/>
      <w:marBottom w:val="0"/>
      <w:divBdr>
        <w:top w:val="none" w:sz="0" w:space="0" w:color="auto"/>
        <w:left w:val="none" w:sz="0" w:space="0" w:color="auto"/>
        <w:bottom w:val="none" w:sz="0" w:space="0" w:color="auto"/>
        <w:right w:val="none" w:sz="0" w:space="0" w:color="auto"/>
      </w:divBdr>
    </w:div>
    <w:div w:id="1799375912">
      <w:marLeft w:val="0"/>
      <w:marRight w:val="0"/>
      <w:marTop w:val="0"/>
      <w:marBottom w:val="0"/>
      <w:divBdr>
        <w:top w:val="none" w:sz="0" w:space="0" w:color="auto"/>
        <w:left w:val="none" w:sz="0" w:space="0" w:color="auto"/>
        <w:bottom w:val="none" w:sz="0" w:space="0" w:color="auto"/>
        <w:right w:val="none" w:sz="0" w:space="0" w:color="auto"/>
      </w:divBdr>
    </w:div>
    <w:div w:id="1799375913">
      <w:marLeft w:val="0"/>
      <w:marRight w:val="0"/>
      <w:marTop w:val="0"/>
      <w:marBottom w:val="0"/>
      <w:divBdr>
        <w:top w:val="none" w:sz="0" w:space="0" w:color="auto"/>
        <w:left w:val="none" w:sz="0" w:space="0" w:color="auto"/>
        <w:bottom w:val="none" w:sz="0" w:space="0" w:color="auto"/>
        <w:right w:val="none" w:sz="0" w:space="0" w:color="auto"/>
      </w:divBdr>
    </w:div>
    <w:div w:id="1799375914">
      <w:marLeft w:val="0"/>
      <w:marRight w:val="0"/>
      <w:marTop w:val="0"/>
      <w:marBottom w:val="0"/>
      <w:divBdr>
        <w:top w:val="none" w:sz="0" w:space="0" w:color="auto"/>
        <w:left w:val="none" w:sz="0" w:space="0" w:color="auto"/>
        <w:bottom w:val="none" w:sz="0" w:space="0" w:color="auto"/>
        <w:right w:val="none" w:sz="0" w:space="0" w:color="auto"/>
      </w:divBdr>
    </w:div>
    <w:div w:id="1799375915">
      <w:marLeft w:val="0"/>
      <w:marRight w:val="0"/>
      <w:marTop w:val="0"/>
      <w:marBottom w:val="0"/>
      <w:divBdr>
        <w:top w:val="none" w:sz="0" w:space="0" w:color="auto"/>
        <w:left w:val="none" w:sz="0" w:space="0" w:color="auto"/>
        <w:bottom w:val="none" w:sz="0" w:space="0" w:color="auto"/>
        <w:right w:val="none" w:sz="0" w:space="0" w:color="auto"/>
      </w:divBdr>
    </w:div>
    <w:div w:id="1799375916">
      <w:marLeft w:val="0"/>
      <w:marRight w:val="0"/>
      <w:marTop w:val="0"/>
      <w:marBottom w:val="0"/>
      <w:divBdr>
        <w:top w:val="none" w:sz="0" w:space="0" w:color="auto"/>
        <w:left w:val="none" w:sz="0" w:space="0" w:color="auto"/>
        <w:bottom w:val="none" w:sz="0" w:space="0" w:color="auto"/>
        <w:right w:val="none" w:sz="0" w:space="0" w:color="auto"/>
      </w:divBdr>
    </w:div>
    <w:div w:id="1799375917">
      <w:marLeft w:val="0"/>
      <w:marRight w:val="0"/>
      <w:marTop w:val="0"/>
      <w:marBottom w:val="0"/>
      <w:divBdr>
        <w:top w:val="none" w:sz="0" w:space="0" w:color="auto"/>
        <w:left w:val="none" w:sz="0" w:space="0" w:color="auto"/>
        <w:bottom w:val="none" w:sz="0" w:space="0" w:color="auto"/>
        <w:right w:val="none" w:sz="0" w:space="0" w:color="auto"/>
      </w:divBdr>
    </w:div>
    <w:div w:id="1799375918">
      <w:marLeft w:val="0"/>
      <w:marRight w:val="0"/>
      <w:marTop w:val="0"/>
      <w:marBottom w:val="0"/>
      <w:divBdr>
        <w:top w:val="none" w:sz="0" w:space="0" w:color="auto"/>
        <w:left w:val="none" w:sz="0" w:space="0" w:color="auto"/>
        <w:bottom w:val="none" w:sz="0" w:space="0" w:color="auto"/>
        <w:right w:val="none" w:sz="0" w:space="0" w:color="auto"/>
      </w:divBdr>
    </w:div>
    <w:div w:id="1799375919">
      <w:marLeft w:val="0"/>
      <w:marRight w:val="0"/>
      <w:marTop w:val="0"/>
      <w:marBottom w:val="0"/>
      <w:divBdr>
        <w:top w:val="none" w:sz="0" w:space="0" w:color="auto"/>
        <w:left w:val="none" w:sz="0" w:space="0" w:color="auto"/>
        <w:bottom w:val="none" w:sz="0" w:space="0" w:color="auto"/>
        <w:right w:val="none" w:sz="0" w:space="0" w:color="auto"/>
      </w:divBdr>
    </w:div>
    <w:div w:id="1799375920">
      <w:marLeft w:val="0"/>
      <w:marRight w:val="0"/>
      <w:marTop w:val="0"/>
      <w:marBottom w:val="0"/>
      <w:divBdr>
        <w:top w:val="none" w:sz="0" w:space="0" w:color="auto"/>
        <w:left w:val="none" w:sz="0" w:space="0" w:color="auto"/>
        <w:bottom w:val="none" w:sz="0" w:space="0" w:color="auto"/>
        <w:right w:val="none" w:sz="0" w:space="0" w:color="auto"/>
      </w:divBdr>
    </w:div>
    <w:div w:id="1799375921">
      <w:marLeft w:val="0"/>
      <w:marRight w:val="0"/>
      <w:marTop w:val="0"/>
      <w:marBottom w:val="0"/>
      <w:divBdr>
        <w:top w:val="none" w:sz="0" w:space="0" w:color="auto"/>
        <w:left w:val="none" w:sz="0" w:space="0" w:color="auto"/>
        <w:bottom w:val="none" w:sz="0" w:space="0" w:color="auto"/>
        <w:right w:val="none" w:sz="0" w:space="0" w:color="auto"/>
      </w:divBdr>
    </w:div>
    <w:div w:id="1799375922">
      <w:marLeft w:val="0"/>
      <w:marRight w:val="0"/>
      <w:marTop w:val="0"/>
      <w:marBottom w:val="0"/>
      <w:divBdr>
        <w:top w:val="none" w:sz="0" w:space="0" w:color="auto"/>
        <w:left w:val="none" w:sz="0" w:space="0" w:color="auto"/>
        <w:bottom w:val="none" w:sz="0" w:space="0" w:color="auto"/>
        <w:right w:val="none" w:sz="0" w:space="0" w:color="auto"/>
      </w:divBdr>
    </w:div>
    <w:div w:id="1799375923">
      <w:marLeft w:val="0"/>
      <w:marRight w:val="0"/>
      <w:marTop w:val="0"/>
      <w:marBottom w:val="0"/>
      <w:divBdr>
        <w:top w:val="none" w:sz="0" w:space="0" w:color="auto"/>
        <w:left w:val="none" w:sz="0" w:space="0" w:color="auto"/>
        <w:bottom w:val="none" w:sz="0" w:space="0" w:color="auto"/>
        <w:right w:val="none" w:sz="0" w:space="0" w:color="auto"/>
      </w:divBdr>
    </w:div>
    <w:div w:id="1799375924">
      <w:marLeft w:val="0"/>
      <w:marRight w:val="0"/>
      <w:marTop w:val="0"/>
      <w:marBottom w:val="0"/>
      <w:divBdr>
        <w:top w:val="none" w:sz="0" w:space="0" w:color="auto"/>
        <w:left w:val="none" w:sz="0" w:space="0" w:color="auto"/>
        <w:bottom w:val="none" w:sz="0" w:space="0" w:color="auto"/>
        <w:right w:val="none" w:sz="0" w:space="0" w:color="auto"/>
      </w:divBdr>
    </w:div>
    <w:div w:id="1799375925">
      <w:marLeft w:val="0"/>
      <w:marRight w:val="0"/>
      <w:marTop w:val="0"/>
      <w:marBottom w:val="0"/>
      <w:divBdr>
        <w:top w:val="none" w:sz="0" w:space="0" w:color="auto"/>
        <w:left w:val="none" w:sz="0" w:space="0" w:color="auto"/>
        <w:bottom w:val="none" w:sz="0" w:space="0" w:color="auto"/>
        <w:right w:val="none" w:sz="0" w:space="0" w:color="auto"/>
      </w:divBdr>
    </w:div>
    <w:div w:id="1799375926">
      <w:marLeft w:val="0"/>
      <w:marRight w:val="0"/>
      <w:marTop w:val="0"/>
      <w:marBottom w:val="0"/>
      <w:divBdr>
        <w:top w:val="none" w:sz="0" w:space="0" w:color="auto"/>
        <w:left w:val="none" w:sz="0" w:space="0" w:color="auto"/>
        <w:bottom w:val="none" w:sz="0" w:space="0" w:color="auto"/>
        <w:right w:val="none" w:sz="0" w:space="0" w:color="auto"/>
      </w:divBdr>
    </w:div>
    <w:div w:id="1799375927">
      <w:marLeft w:val="0"/>
      <w:marRight w:val="0"/>
      <w:marTop w:val="0"/>
      <w:marBottom w:val="0"/>
      <w:divBdr>
        <w:top w:val="none" w:sz="0" w:space="0" w:color="auto"/>
        <w:left w:val="none" w:sz="0" w:space="0" w:color="auto"/>
        <w:bottom w:val="none" w:sz="0" w:space="0" w:color="auto"/>
        <w:right w:val="none" w:sz="0" w:space="0" w:color="auto"/>
      </w:divBdr>
    </w:div>
    <w:div w:id="1799375928">
      <w:marLeft w:val="0"/>
      <w:marRight w:val="0"/>
      <w:marTop w:val="0"/>
      <w:marBottom w:val="0"/>
      <w:divBdr>
        <w:top w:val="none" w:sz="0" w:space="0" w:color="auto"/>
        <w:left w:val="none" w:sz="0" w:space="0" w:color="auto"/>
        <w:bottom w:val="none" w:sz="0" w:space="0" w:color="auto"/>
        <w:right w:val="none" w:sz="0" w:space="0" w:color="auto"/>
      </w:divBdr>
    </w:div>
    <w:div w:id="1799375929">
      <w:marLeft w:val="0"/>
      <w:marRight w:val="0"/>
      <w:marTop w:val="0"/>
      <w:marBottom w:val="0"/>
      <w:divBdr>
        <w:top w:val="none" w:sz="0" w:space="0" w:color="auto"/>
        <w:left w:val="none" w:sz="0" w:space="0" w:color="auto"/>
        <w:bottom w:val="none" w:sz="0" w:space="0" w:color="auto"/>
        <w:right w:val="none" w:sz="0" w:space="0" w:color="auto"/>
      </w:divBdr>
    </w:div>
    <w:div w:id="1799375930">
      <w:marLeft w:val="0"/>
      <w:marRight w:val="0"/>
      <w:marTop w:val="0"/>
      <w:marBottom w:val="0"/>
      <w:divBdr>
        <w:top w:val="none" w:sz="0" w:space="0" w:color="auto"/>
        <w:left w:val="none" w:sz="0" w:space="0" w:color="auto"/>
        <w:bottom w:val="none" w:sz="0" w:space="0" w:color="auto"/>
        <w:right w:val="none" w:sz="0" w:space="0" w:color="auto"/>
      </w:divBdr>
    </w:div>
    <w:div w:id="1799375931">
      <w:marLeft w:val="0"/>
      <w:marRight w:val="0"/>
      <w:marTop w:val="0"/>
      <w:marBottom w:val="0"/>
      <w:divBdr>
        <w:top w:val="none" w:sz="0" w:space="0" w:color="auto"/>
        <w:left w:val="none" w:sz="0" w:space="0" w:color="auto"/>
        <w:bottom w:val="none" w:sz="0" w:space="0" w:color="auto"/>
        <w:right w:val="none" w:sz="0" w:space="0" w:color="auto"/>
      </w:divBdr>
    </w:div>
    <w:div w:id="1799375932">
      <w:marLeft w:val="0"/>
      <w:marRight w:val="0"/>
      <w:marTop w:val="0"/>
      <w:marBottom w:val="0"/>
      <w:divBdr>
        <w:top w:val="none" w:sz="0" w:space="0" w:color="auto"/>
        <w:left w:val="none" w:sz="0" w:space="0" w:color="auto"/>
        <w:bottom w:val="none" w:sz="0" w:space="0" w:color="auto"/>
        <w:right w:val="none" w:sz="0" w:space="0" w:color="auto"/>
      </w:divBdr>
    </w:div>
    <w:div w:id="1799375933">
      <w:marLeft w:val="0"/>
      <w:marRight w:val="0"/>
      <w:marTop w:val="0"/>
      <w:marBottom w:val="0"/>
      <w:divBdr>
        <w:top w:val="none" w:sz="0" w:space="0" w:color="auto"/>
        <w:left w:val="none" w:sz="0" w:space="0" w:color="auto"/>
        <w:bottom w:val="none" w:sz="0" w:space="0" w:color="auto"/>
        <w:right w:val="none" w:sz="0" w:space="0" w:color="auto"/>
      </w:divBdr>
    </w:div>
    <w:div w:id="1799375934">
      <w:marLeft w:val="0"/>
      <w:marRight w:val="0"/>
      <w:marTop w:val="0"/>
      <w:marBottom w:val="0"/>
      <w:divBdr>
        <w:top w:val="none" w:sz="0" w:space="0" w:color="auto"/>
        <w:left w:val="none" w:sz="0" w:space="0" w:color="auto"/>
        <w:bottom w:val="none" w:sz="0" w:space="0" w:color="auto"/>
        <w:right w:val="none" w:sz="0" w:space="0" w:color="auto"/>
      </w:divBdr>
    </w:div>
    <w:div w:id="1799375935">
      <w:marLeft w:val="0"/>
      <w:marRight w:val="0"/>
      <w:marTop w:val="0"/>
      <w:marBottom w:val="0"/>
      <w:divBdr>
        <w:top w:val="none" w:sz="0" w:space="0" w:color="auto"/>
        <w:left w:val="none" w:sz="0" w:space="0" w:color="auto"/>
        <w:bottom w:val="none" w:sz="0" w:space="0" w:color="auto"/>
        <w:right w:val="none" w:sz="0" w:space="0" w:color="auto"/>
      </w:divBdr>
    </w:div>
    <w:div w:id="1799375936">
      <w:marLeft w:val="0"/>
      <w:marRight w:val="0"/>
      <w:marTop w:val="0"/>
      <w:marBottom w:val="0"/>
      <w:divBdr>
        <w:top w:val="none" w:sz="0" w:space="0" w:color="auto"/>
        <w:left w:val="none" w:sz="0" w:space="0" w:color="auto"/>
        <w:bottom w:val="none" w:sz="0" w:space="0" w:color="auto"/>
        <w:right w:val="none" w:sz="0" w:space="0" w:color="auto"/>
      </w:divBdr>
    </w:div>
    <w:div w:id="1799375937">
      <w:marLeft w:val="0"/>
      <w:marRight w:val="0"/>
      <w:marTop w:val="0"/>
      <w:marBottom w:val="0"/>
      <w:divBdr>
        <w:top w:val="none" w:sz="0" w:space="0" w:color="auto"/>
        <w:left w:val="none" w:sz="0" w:space="0" w:color="auto"/>
        <w:bottom w:val="none" w:sz="0" w:space="0" w:color="auto"/>
        <w:right w:val="none" w:sz="0" w:space="0" w:color="auto"/>
      </w:divBdr>
    </w:div>
    <w:div w:id="1799375938">
      <w:marLeft w:val="0"/>
      <w:marRight w:val="0"/>
      <w:marTop w:val="0"/>
      <w:marBottom w:val="0"/>
      <w:divBdr>
        <w:top w:val="none" w:sz="0" w:space="0" w:color="auto"/>
        <w:left w:val="none" w:sz="0" w:space="0" w:color="auto"/>
        <w:bottom w:val="none" w:sz="0" w:space="0" w:color="auto"/>
        <w:right w:val="none" w:sz="0" w:space="0" w:color="auto"/>
      </w:divBdr>
    </w:div>
    <w:div w:id="17993759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jpeg"/><Relationship Id="rId117" Type="http://schemas.openxmlformats.org/officeDocument/2006/relationships/oleObject" Target="embeddings/oleObject51.bin"/><Relationship Id="rId21"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image" Target="media/image26.wmf"/><Relationship Id="rId63" Type="http://schemas.openxmlformats.org/officeDocument/2006/relationships/image" Target="media/image34.wmf"/><Relationship Id="rId68" Type="http://schemas.openxmlformats.org/officeDocument/2006/relationships/oleObject" Target="embeddings/oleObject26.bin"/><Relationship Id="rId84" Type="http://schemas.openxmlformats.org/officeDocument/2006/relationships/oleObject" Target="embeddings/oleObject34.bin"/><Relationship Id="rId89" Type="http://schemas.openxmlformats.org/officeDocument/2006/relationships/image" Target="media/image47.wmf"/><Relationship Id="rId112" Type="http://schemas.openxmlformats.org/officeDocument/2006/relationships/oleObject" Target="embeddings/oleObject48.bin"/><Relationship Id="rId16" Type="http://schemas.openxmlformats.org/officeDocument/2006/relationships/oleObject" Target="embeddings/oleObject4.bin"/><Relationship Id="rId107" Type="http://schemas.openxmlformats.org/officeDocument/2006/relationships/image" Target="media/image56.wmf"/><Relationship Id="rId11" Type="http://schemas.openxmlformats.org/officeDocument/2006/relationships/image" Target="media/image4.wmf"/><Relationship Id="rId32" Type="http://schemas.openxmlformats.org/officeDocument/2006/relationships/image" Target="media/image16.gif"/><Relationship Id="rId37" Type="http://schemas.openxmlformats.org/officeDocument/2006/relationships/image" Target="media/image21.wmf"/><Relationship Id="rId53" Type="http://schemas.openxmlformats.org/officeDocument/2006/relationships/image" Target="media/image29.wmf"/><Relationship Id="rId58" Type="http://schemas.openxmlformats.org/officeDocument/2006/relationships/oleObject" Target="embeddings/oleObject21.bin"/><Relationship Id="rId74" Type="http://schemas.openxmlformats.org/officeDocument/2006/relationships/oleObject" Target="embeddings/oleObject29.bin"/><Relationship Id="rId79" Type="http://schemas.openxmlformats.org/officeDocument/2006/relationships/image" Target="media/image42.wmf"/><Relationship Id="rId102" Type="http://schemas.openxmlformats.org/officeDocument/2006/relationships/oleObject" Target="embeddings/oleObject43.bin"/><Relationship Id="rId123"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33.wmf"/><Relationship Id="rId82" Type="http://schemas.openxmlformats.org/officeDocument/2006/relationships/oleObject" Target="embeddings/oleObject33.bin"/><Relationship Id="rId90" Type="http://schemas.openxmlformats.org/officeDocument/2006/relationships/oleObject" Target="embeddings/oleObject37.bin"/><Relationship Id="rId95" Type="http://schemas.openxmlformats.org/officeDocument/2006/relationships/image" Target="media/image50.wmf"/><Relationship Id="rId19" Type="http://schemas.openxmlformats.org/officeDocument/2006/relationships/image" Target="media/image8.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3.jpeg"/><Relationship Id="rId30" Type="http://schemas.openxmlformats.org/officeDocument/2006/relationships/image" Target="media/image15.wmf"/><Relationship Id="rId35" Type="http://schemas.openxmlformats.org/officeDocument/2006/relationships/image" Target="media/image19.jpeg"/><Relationship Id="rId43" Type="http://schemas.openxmlformats.org/officeDocument/2006/relationships/image" Target="media/image24.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image" Target="media/image37.wmf"/><Relationship Id="rId77" Type="http://schemas.openxmlformats.org/officeDocument/2006/relationships/image" Target="media/image41.wmf"/><Relationship Id="rId100" Type="http://schemas.openxmlformats.org/officeDocument/2006/relationships/oleObject" Target="embeddings/oleObject42.bin"/><Relationship Id="rId105" Type="http://schemas.openxmlformats.org/officeDocument/2006/relationships/image" Target="media/image55.wmf"/><Relationship Id="rId113" Type="http://schemas.openxmlformats.org/officeDocument/2006/relationships/image" Target="media/image59.wmf"/><Relationship Id="rId118" Type="http://schemas.openxmlformats.org/officeDocument/2006/relationships/oleObject" Target="embeddings/oleObject52.bin"/><Relationship Id="rId8" Type="http://schemas.openxmlformats.org/officeDocument/2006/relationships/image" Target="media/image2.png"/><Relationship Id="rId51" Type="http://schemas.openxmlformats.org/officeDocument/2006/relationships/image" Target="media/image28.wmf"/><Relationship Id="rId72" Type="http://schemas.openxmlformats.org/officeDocument/2006/relationships/oleObject" Target="embeddings/oleObject28.bin"/><Relationship Id="rId80" Type="http://schemas.openxmlformats.org/officeDocument/2006/relationships/oleObject" Target="embeddings/oleObject32.bin"/><Relationship Id="rId85" Type="http://schemas.openxmlformats.org/officeDocument/2006/relationships/image" Target="media/image45.wmf"/><Relationship Id="rId93" Type="http://schemas.openxmlformats.org/officeDocument/2006/relationships/image" Target="media/image49.wmf"/><Relationship Id="rId98" Type="http://schemas.openxmlformats.org/officeDocument/2006/relationships/oleObject" Target="embeddings/oleObject41.bin"/><Relationship Id="rId121"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image" Target="media/image17.png"/><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32.wmf"/><Relationship Id="rId67" Type="http://schemas.openxmlformats.org/officeDocument/2006/relationships/image" Target="media/image36.wmf"/><Relationship Id="rId103" Type="http://schemas.openxmlformats.org/officeDocument/2006/relationships/image" Target="media/image54.wmf"/><Relationship Id="rId108" Type="http://schemas.openxmlformats.org/officeDocument/2006/relationships/oleObject" Target="embeddings/oleObject46.bin"/><Relationship Id="rId116" Type="http://schemas.openxmlformats.org/officeDocument/2006/relationships/oleObject" Target="embeddings/oleObject50.bin"/><Relationship Id="rId20" Type="http://schemas.openxmlformats.org/officeDocument/2006/relationships/oleObject" Target="embeddings/oleObject6.bin"/><Relationship Id="rId41" Type="http://schemas.openxmlformats.org/officeDocument/2006/relationships/image" Target="media/image23.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40.wmf"/><Relationship Id="rId83" Type="http://schemas.openxmlformats.org/officeDocument/2006/relationships/image" Target="media/image44.wmf"/><Relationship Id="rId88" Type="http://schemas.openxmlformats.org/officeDocument/2006/relationships/oleObject" Target="embeddings/oleObject36.bin"/><Relationship Id="rId91" Type="http://schemas.openxmlformats.org/officeDocument/2006/relationships/image" Target="media/image48.wmf"/><Relationship Id="rId96" Type="http://schemas.openxmlformats.org/officeDocument/2006/relationships/oleObject" Target="embeddings/oleObject40.bin"/><Relationship Id="rId111" Type="http://schemas.openxmlformats.org/officeDocument/2006/relationships/image" Target="media/image58.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png"/><Relationship Id="rId28" Type="http://schemas.openxmlformats.org/officeDocument/2006/relationships/image" Target="media/image14.wmf"/><Relationship Id="rId36" Type="http://schemas.openxmlformats.org/officeDocument/2006/relationships/image" Target="media/image20.jpeg"/><Relationship Id="rId49" Type="http://schemas.openxmlformats.org/officeDocument/2006/relationships/image" Target="media/image27.wmf"/><Relationship Id="rId57" Type="http://schemas.openxmlformats.org/officeDocument/2006/relationships/image" Target="media/image31.wmf"/><Relationship Id="rId106" Type="http://schemas.openxmlformats.org/officeDocument/2006/relationships/oleObject" Target="embeddings/oleObject45.bin"/><Relationship Id="rId114" Type="http://schemas.openxmlformats.org/officeDocument/2006/relationships/oleObject" Target="embeddings/oleObject49.bin"/><Relationship Id="rId119" Type="http://schemas.openxmlformats.org/officeDocument/2006/relationships/oleObject" Target="embeddings/oleObject53.bin"/><Relationship Id="rId10"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35.wmf"/><Relationship Id="rId73" Type="http://schemas.openxmlformats.org/officeDocument/2006/relationships/image" Target="media/image39.wmf"/><Relationship Id="rId78" Type="http://schemas.openxmlformats.org/officeDocument/2006/relationships/oleObject" Target="embeddings/oleObject31.bin"/><Relationship Id="rId81" Type="http://schemas.openxmlformats.org/officeDocument/2006/relationships/image" Target="media/image43.wmf"/><Relationship Id="rId86" Type="http://schemas.openxmlformats.org/officeDocument/2006/relationships/oleObject" Target="embeddings/oleObject35.bin"/><Relationship Id="rId94" Type="http://schemas.openxmlformats.org/officeDocument/2006/relationships/oleObject" Target="embeddings/oleObject39.bin"/><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image" Target="media/image22.wmf"/><Relationship Id="rId109" Type="http://schemas.openxmlformats.org/officeDocument/2006/relationships/image" Target="media/image57.wmf"/><Relationship Id="rId34" Type="http://schemas.openxmlformats.org/officeDocument/2006/relationships/image" Target="media/image18.jpeg"/><Relationship Id="rId50" Type="http://schemas.openxmlformats.org/officeDocument/2006/relationships/oleObject" Target="embeddings/oleObject17.bin"/><Relationship Id="rId55" Type="http://schemas.openxmlformats.org/officeDocument/2006/relationships/image" Target="media/image30.wmf"/><Relationship Id="rId76" Type="http://schemas.openxmlformats.org/officeDocument/2006/relationships/oleObject" Target="embeddings/oleObject30.bin"/><Relationship Id="rId97" Type="http://schemas.openxmlformats.org/officeDocument/2006/relationships/image" Target="media/image51.wmf"/><Relationship Id="rId104" Type="http://schemas.openxmlformats.org/officeDocument/2006/relationships/oleObject" Target="embeddings/oleObject44.bin"/><Relationship Id="rId120" Type="http://schemas.openxmlformats.org/officeDocument/2006/relationships/oleObject" Target="embeddings/oleObject54.bin"/><Relationship Id="rId7" Type="http://schemas.openxmlformats.org/officeDocument/2006/relationships/image" Target="media/image1.png"/><Relationship Id="rId71" Type="http://schemas.openxmlformats.org/officeDocument/2006/relationships/image" Target="media/image38.wmf"/><Relationship Id="rId92" Type="http://schemas.openxmlformats.org/officeDocument/2006/relationships/oleObject" Target="embeddings/oleObject38.bin"/><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image" Target="media/image25.wmf"/><Relationship Id="rId66" Type="http://schemas.openxmlformats.org/officeDocument/2006/relationships/oleObject" Target="embeddings/oleObject25.bin"/><Relationship Id="rId87" Type="http://schemas.openxmlformats.org/officeDocument/2006/relationships/image" Target="media/image46.wmf"/><Relationship Id="rId110" Type="http://schemas.openxmlformats.org/officeDocument/2006/relationships/oleObject" Target="embeddings/oleObject47.bin"/><Relationship Id="rId115" Type="http://schemas.openxmlformats.org/officeDocument/2006/relationships/image" Target="media/image6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2559</TotalTime>
  <Pages>195</Pages>
  <Words>116642</Words>
  <Characters>664866</Characters>
  <Application>Microsoft Office Word</Application>
  <DocSecurity>0</DocSecurity>
  <Lines>5540</Lines>
  <Paragraphs>1559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Хозяин</cp:lastModifiedBy>
  <cp:revision>31</cp:revision>
  <cp:lastPrinted>2009-12-26T19:49:00Z</cp:lastPrinted>
  <dcterms:created xsi:type="dcterms:W3CDTF">2009-12-13T07:55:00Z</dcterms:created>
  <dcterms:modified xsi:type="dcterms:W3CDTF">2009-12-26T20:06:00Z</dcterms:modified>
</cp:coreProperties>
</file>